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3EA8C7CE824422AA5695EA5469FD52"/>
        </w:placeholder>
        <w:text/>
      </w:sdtPr>
      <w:sdtEndPr/>
      <w:sdtContent>
        <w:p w:rsidRPr="009B062B" w:rsidR="00AF30DD" w:rsidP="00627317" w:rsidRDefault="00AF30DD" w14:paraId="052DDCAE" w14:textId="77777777">
          <w:pPr>
            <w:pStyle w:val="Rubrik1"/>
            <w:spacing w:after="300"/>
          </w:pPr>
          <w:r w:rsidRPr="009B062B">
            <w:t>Förslag till riksdagsbeslut</w:t>
          </w:r>
        </w:p>
      </w:sdtContent>
    </w:sdt>
    <w:sdt>
      <w:sdtPr>
        <w:alias w:val="Yrkande 1"/>
        <w:tag w:val="e03b44df-8f9e-4ea5-b768-56546fcc4f77"/>
        <w:id w:val="695966642"/>
        <w:lock w:val="sdtLocked"/>
      </w:sdtPr>
      <w:sdtEndPr/>
      <w:sdtContent>
        <w:p w:rsidR="00F477FA" w:rsidRDefault="00B30280" w14:paraId="733D60F6" w14:textId="77777777">
          <w:pPr>
            <w:pStyle w:val="Frslagstext"/>
            <w:numPr>
              <w:ilvl w:val="0"/>
              <w:numId w:val="0"/>
            </w:numPr>
          </w:pPr>
          <w:r>
            <w:t>Riksdagen ställer sig bakom det som anförs i motionen om att det ska finnas en god samhällsservice och tillgång på post- och pakettjänster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6DE0BB08AF4872B8CDEC0489589D96"/>
        </w:placeholder>
        <w:text/>
      </w:sdtPr>
      <w:sdtEndPr/>
      <w:sdtContent>
        <w:p w:rsidRPr="009B062B" w:rsidR="006D79C9" w:rsidP="00333E95" w:rsidRDefault="006D79C9" w14:paraId="49318591" w14:textId="77777777">
          <w:pPr>
            <w:pStyle w:val="Rubrik1"/>
          </w:pPr>
          <w:r>
            <w:t>Motivering</w:t>
          </w:r>
        </w:p>
      </w:sdtContent>
    </w:sdt>
    <w:p w:rsidR="00204F23" w:rsidP="00204F23" w:rsidRDefault="5447EABA" w14:paraId="0BDDEF7C" w14:textId="77777777">
      <w:pPr>
        <w:pStyle w:val="Normalutanindragellerluft"/>
      </w:pPr>
      <w:r>
        <w:t xml:space="preserve">Under 2021 släppte organisationen Företagarna en rapport som visar att Sveriges företag drabbas negativt av de försämringar av den landsomfattande posttjänsten som just nu sker. Postnord kommer från och med 2022 att införa varannandagsutdelning i hela landet, vilket 66 procent av företagen uppger kommer att få negativa konsekvenser. Regeringen föreslog även nyligen att befordringskraven i postförordningen ska sänkas ytterligare, så att endast 85 procent ska få sina brev inom två dagar och 97 procent inom fyra dagar. </w:t>
      </w:r>
    </w:p>
    <w:p w:rsidR="00204F23" w:rsidP="00204F23" w:rsidRDefault="00204F23" w14:paraId="5C39196C" w14:textId="77777777">
      <w:r w:rsidRPr="00204F23">
        <w:t>Dock visar undersökningen att företagen har ett stort behov av att skyndsamt kunna skicka och ta emot både brev och paket.</w:t>
      </w:r>
    </w:p>
    <w:p w:rsidRPr="00422B9E" w:rsidR="00422B9E" w:rsidP="00204F23" w:rsidRDefault="00204F23" w14:paraId="159138FA" w14:textId="0E042FA5">
      <w:r>
        <w:t>För näringslivet är det av mycket stor betydelse att post</w:t>
      </w:r>
      <w:r w:rsidR="002E72D0">
        <w:t>-</w:t>
      </w:r>
      <w:r>
        <w:t xml:space="preserve"> och paketdistributionen fungerar tillfreds</w:t>
      </w:r>
      <w:r w:rsidR="002E72D0">
        <w:t>s</w:t>
      </w:r>
      <w:r>
        <w:t>tällande i hela Sverige. En företagare i Delsbo som vill skicka ett brev kan inte göra det efter kl</w:t>
      </w:r>
      <w:r w:rsidR="002E72D0">
        <w:t>. </w:t>
      </w:r>
      <w:r>
        <w:t>13 på vardagar då det är sista tid för tömning av brevlådan. Att göra fakturor under helgen och posta dem på söndag så att det når mottagaren på måndag är inte möjligt.</w:t>
      </w:r>
    </w:p>
    <w:sdt>
      <w:sdtPr>
        <w:rPr>
          <w:i/>
          <w:noProof/>
        </w:rPr>
        <w:alias w:val="CC_Underskrifter"/>
        <w:tag w:val="CC_Underskrifter"/>
        <w:id w:val="583496634"/>
        <w:lock w:val="sdtContentLocked"/>
        <w:placeholder>
          <w:docPart w:val="19552095AC344B0A81BB8F76316BD556"/>
        </w:placeholder>
      </w:sdtPr>
      <w:sdtEndPr>
        <w:rPr>
          <w:i w:val="0"/>
          <w:noProof w:val="0"/>
        </w:rPr>
      </w:sdtEndPr>
      <w:sdtContent>
        <w:p w:rsidR="00627317" w:rsidP="00627317" w:rsidRDefault="00627317" w14:paraId="559B89EC" w14:textId="77777777"/>
        <w:p w:rsidRPr="008E0FE2" w:rsidR="004801AC" w:rsidP="00627317" w:rsidRDefault="00FA6F82" w14:paraId="0D6C9F5F" w14:textId="327A6F1E"/>
      </w:sdtContent>
    </w:sdt>
    <w:tbl>
      <w:tblPr>
        <w:tblW w:w="5000" w:type="pct"/>
        <w:tblLook w:val="04A0" w:firstRow="1" w:lastRow="0" w:firstColumn="1" w:lastColumn="0" w:noHBand="0" w:noVBand="1"/>
        <w:tblCaption w:val="underskrifter"/>
      </w:tblPr>
      <w:tblGrid>
        <w:gridCol w:w="4252"/>
        <w:gridCol w:w="4252"/>
      </w:tblGrid>
      <w:tr w:rsidR="00E725BE" w14:paraId="3503B413" w14:textId="77777777">
        <w:trPr>
          <w:cantSplit/>
        </w:trPr>
        <w:tc>
          <w:tcPr>
            <w:tcW w:w="50" w:type="pct"/>
            <w:vAlign w:val="bottom"/>
          </w:tcPr>
          <w:p w:rsidR="00E725BE" w:rsidRDefault="002E72D0" w14:paraId="34618AA8" w14:textId="77777777">
            <w:pPr>
              <w:pStyle w:val="Underskrifter"/>
            </w:pPr>
            <w:r>
              <w:t>Lars Beckman (M)</w:t>
            </w:r>
          </w:p>
        </w:tc>
        <w:tc>
          <w:tcPr>
            <w:tcW w:w="50" w:type="pct"/>
            <w:vAlign w:val="bottom"/>
          </w:tcPr>
          <w:p w:rsidR="00E725BE" w:rsidRDefault="00E725BE" w14:paraId="1D111FF5" w14:textId="77777777">
            <w:pPr>
              <w:pStyle w:val="Underskrifter"/>
            </w:pPr>
          </w:p>
        </w:tc>
      </w:tr>
    </w:tbl>
    <w:p w:rsidR="00DA6B78" w:rsidRDefault="00DA6B78" w14:paraId="549A4393" w14:textId="77777777"/>
    <w:sectPr w:rsidR="00DA6B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1AEE" w14:textId="77777777" w:rsidR="00785DE4" w:rsidRDefault="00785DE4" w:rsidP="000C1CAD">
      <w:pPr>
        <w:spacing w:line="240" w:lineRule="auto"/>
      </w:pPr>
      <w:r>
        <w:separator/>
      </w:r>
    </w:p>
  </w:endnote>
  <w:endnote w:type="continuationSeparator" w:id="0">
    <w:p w14:paraId="78D21E6E" w14:textId="77777777" w:rsidR="00785DE4" w:rsidRDefault="00785D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8A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A0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1DEC" w14:textId="01E6E2C5" w:rsidR="00262EA3" w:rsidRPr="00627317" w:rsidRDefault="00262EA3" w:rsidP="006273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EE6B" w14:textId="77777777" w:rsidR="00785DE4" w:rsidRDefault="00785DE4" w:rsidP="000C1CAD">
      <w:pPr>
        <w:spacing w:line="240" w:lineRule="auto"/>
      </w:pPr>
      <w:r>
        <w:separator/>
      </w:r>
    </w:p>
  </w:footnote>
  <w:footnote w:type="continuationSeparator" w:id="0">
    <w:p w14:paraId="16905634" w14:textId="77777777" w:rsidR="00785DE4" w:rsidRDefault="00785D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D4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E11790" wp14:editId="0F51B8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E41459" w14:textId="77777777" w:rsidR="00262EA3" w:rsidRDefault="00FA6F82" w:rsidP="008103B5">
                          <w:pPr>
                            <w:jc w:val="right"/>
                          </w:pPr>
                          <w:sdt>
                            <w:sdtPr>
                              <w:alias w:val="CC_Noformat_Partikod"/>
                              <w:tag w:val="CC_Noformat_Partikod"/>
                              <w:id w:val="-53464382"/>
                              <w:placeholder>
                                <w:docPart w:val="5ADC930C948F42D6B659CE483F41935E"/>
                              </w:placeholder>
                              <w:text/>
                            </w:sdtPr>
                            <w:sdtEndPr/>
                            <w:sdtContent>
                              <w:r w:rsidR="00204F23">
                                <w:t>M</w:t>
                              </w:r>
                            </w:sdtContent>
                          </w:sdt>
                          <w:sdt>
                            <w:sdtPr>
                              <w:alias w:val="CC_Noformat_Partinummer"/>
                              <w:tag w:val="CC_Noformat_Partinummer"/>
                              <w:id w:val="-1709555926"/>
                              <w:placeholder>
                                <w:docPart w:val="58E1C335086F4CBD928A18758DCA636C"/>
                              </w:placeholder>
                              <w:text/>
                            </w:sdtPr>
                            <w:sdtEndPr/>
                            <w:sdtContent>
                              <w:r w:rsidR="00204F23">
                                <w:t>2166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E117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E41459" w14:textId="77777777" w:rsidR="00262EA3" w:rsidRDefault="00FA6F82" w:rsidP="008103B5">
                    <w:pPr>
                      <w:jc w:val="right"/>
                    </w:pPr>
                    <w:sdt>
                      <w:sdtPr>
                        <w:alias w:val="CC_Noformat_Partikod"/>
                        <w:tag w:val="CC_Noformat_Partikod"/>
                        <w:id w:val="-53464382"/>
                        <w:placeholder>
                          <w:docPart w:val="5ADC930C948F42D6B659CE483F41935E"/>
                        </w:placeholder>
                        <w:text/>
                      </w:sdtPr>
                      <w:sdtEndPr/>
                      <w:sdtContent>
                        <w:r w:rsidR="00204F23">
                          <w:t>M</w:t>
                        </w:r>
                      </w:sdtContent>
                    </w:sdt>
                    <w:sdt>
                      <w:sdtPr>
                        <w:alias w:val="CC_Noformat_Partinummer"/>
                        <w:tag w:val="CC_Noformat_Partinummer"/>
                        <w:id w:val="-1709555926"/>
                        <w:placeholder>
                          <w:docPart w:val="58E1C335086F4CBD928A18758DCA636C"/>
                        </w:placeholder>
                        <w:text/>
                      </w:sdtPr>
                      <w:sdtEndPr/>
                      <w:sdtContent>
                        <w:r w:rsidR="00204F23">
                          <w:t>2166</w:t>
                        </w:r>
                      </w:sdtContent>
                    </w:sdt>
                  </w:p>
                </w:txbxContent>
              </v:textbox>
              <w10:wrap anchorx="page"/>
            </v:shape>
          </w:pict>
        </mc:Fallback>
      </mc:AlternateContent>
    </w:r>
  </w:p>
  <w:p w14:paraId="7FDFE5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52F4" w14:textId="77777777" w:rsidR="00262EA3" w:rsidRDefault="00262EA3" w:rsidP="008563AC">
    <w:pPr>
      <w:jc w:val="right"/>
    </w:pPr>
  </w:p>
  <w:p w14:paraId="56BC3F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EEA8" w14:textId="77777777" w:rsidR="00262EA3" w:rsidRDefault="00FA6F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208B8D" wp14:editId="749673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36258" w14:textId="77777777" w:rsidR="00262EA3" w:rsidRDefault="00FA6F82" w:rsidP="00A314CF">
    <w:pPr>
      <w:pStyle w:val="FSHNormal"/>
      <w:spacing w:before="40"/>
    </w:pPr>
    <w:sdt>
      <w:sdtPr>
        <w:alias w:val="CC_Noformat_Motionstyp"/>
        <w:tag w:val="CC_Noformat_Motionstyp"/>
        <w:id w:val="1162973129"/>
        <w:lock w:val="sdtContentLocked"/>
        <w15:appearance w15:val="hidden"/>
        <w:text/>
      </w:sdtPr>
      <w:sdtEndPr/>
      <w:sdtContent>
        <w:r w:rsidR="002A7B2C">
          <w:t>Enskild motion</w:t>
        </w:r>
      </w:sdtContent>
    </w:sdt>
    <w:r w:rsidR="00821B36">
      <w:t xml:space="preserve"> </w:t>
    </w:r>
    <w:sdt>
      <w:sdtPr>
        <w:alias w:val="CC_Noformat_Partikod"/>
        <w:tag w:val="CC_Noformat_Partikod"/>
        <w:id w:val="1471015553"/>
        <w:text/>
      </w:sdtPr>
      <w:sdtEndPr/>
      <w:sdtContent>
        <w:r w:rsidR="00204F23">
          <w:t>M</w:t>
        </w:r>
      </w:sdtContent>
    </w:sdt>
    <w:sdt>
      <w:sdtPr>
        <w:alias w:val="CC_Noformat_Partinummer"/>
        <w:tag w:val="CC_Noformat_Partinummer"/>
        <w:id w:val="-2014525982"/>
        <w:text/>
      </w:sdtPr>
      <w:sdtEndPr/>
      <w:sdtContent>
        <w:r w:rsidR="00204F23">
          <w:t>2166</w:t>
        </w:r>
      </w:sdtContent>
    </w:sdt>
  </w:p>
  <w:p w14:paraId="3710B677" w14:textId="77777777" w:rsidR="00262EA3" w:rsidRPr="008227B3" w:rsidRDefault="00FA6F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34CDAC" w14:textId="77777777" w:rsidR="00262EA3" w:rsidRPr="008227B3" w:rsidRDefault="00FA6F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7B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7B2C">
          <w:t>:3592</w:t>
        </w:r>
      </w:sdtContent>
    </w:sdt>
  </w:p>
  <w:p w14:paraId="5FC2FC2D" w14:textId="77777777" w:rsidR="00262EA3" w:rsidRDefault="00FA6F82" w:rsidP="00E03A3D">
    <w:pPr>
      <w:pStyle w:val="Motionr"/>
    </w:pPr>
    <w:sdt>
      <w:sdtPr>
        <w:alias w:val="CC_Noformat_Avtext"/>
        <w:tag w:val="CC_Noformat_Avtext"/>
        <w:id w:val="-2020768203"/>
        <w:lock w:val="sdtContentLocked"/>
        <w15:appearance w15:val="hidden"/>
        <w:text/>
      </w:sdtPr>
      <w:sdtEndPr/>
      <w:sdtContent>
        <w:r w:rsidR="002A7B2C">
          <w:t>av Lars Beckman (M)</w:t>
        </w:r>
      </w:sdtContent>
    </w:sdt>
  </w:p>
  <w:sdt>
    <w:sdtPr>
      <w:alias w:val="CC_Noformat_Rubtext"/>
      <w:tag w:val="CC_Noformat_Rubtext"/>
      <w:id w:val="-218060500"/>
      <w:lock w:val="sdtLocked"/>
      <w:text/>
    </w:sdtPr>
    <w:sdtEndPr/>
    <w:sdtContent>
      <w:p w14:paraId="56512922" w14:textId="77777777" w:rsidR="00262EA3" w:rsidRDefault="00204F23" w:rsidP="00283E0F">
        <w:pPr>
          <w:pStyle w:val="FSHRub2"/>
        </w:pPr>
        <w:r>
          <w:t>Post- och pakettjänster</w:t>
        </w:r>
      </w:p>
    </w:sdtContent>
  </w:sdt>
  <w:sdt>
    <w:sdtPr>
      <w:alias w:val="CC_Boilerplate_3"/>
      <w:tag w:val="CC_Boilerplate_3"/>
      <w:id w:val="1606463544"/>
      <w:lock w:val="sdtContentLocked"/>
      <w15:appearance w15:val="hidden"/>
      <w:text w:multiLine="1"/>
    </w:sdtPr>
    <w:sdtEndPr/>
    <w:sdtContent>
      <w:p w14:paraId="02A3CE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04F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48"/>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4F23"/>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2C"/>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D0"/>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3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DE4"/>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280"/>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9F"/>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78"/>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D7"/>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2BB"/>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5BE"/>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FA"/>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F8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5447E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396229"/>
  <w15:chartTrackingRefBased/>
  <w15:docId w15:val="{4D6BEC66-C701-4C1D-860C-C57D2894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EA8C7CE824422AA5695EA5469FD52"/>
        <w:category>
          <w:name w:val="Allmänt"/>
          <w:gallery w:val="placeholder"/>
        </w:category>
        <w:types>
          <w:type w:val="bbPlcHdr"/>
        </w:types>
        <w:behaviors>
          <w:behavior w:val="content"/>
        </w:behaviors>
        <w:guid w:val="{A234AFC2-0A2F-49A6-9BDD-18798DD104B9}"/>
      </w:docPartPr>
      <w:docPartBody>
        <w:p w:rsidR="0091567D" w:rsidRDefault="00ED66D4">
          <w:pPr>
            <w:pStyle w:val="203EA8C7CE824422AA5695EA5469FD52"/>
          </w:pPr>
          <w:r w:rsidRPr="005A0A93">
            <w:rPr>
              <w:rStyle w:val="Platshllartext"/>
            </w:rPr>
            <w:t>Förslag till riksdagsbeslut</w:t>
          </w:r>
        </w:p>
      </w:docPartBody>
    </w:docPart>
    <w:docPart>
      <w:docPartPr>
        <w:name w:val="AC6DE0BB08AF4872B8CDEC0489589D96"/>
        <w:category>
          <w:name w:val="Allmänt"/>
          <w:gallery w:val="placeholder"/>
        </w:category>
        <w:types>
          <w:type w:val="bbPlcHdr"/>
        </w:types>
        <w:behaviors>
          <w:behavior w:val="content"/>
        </w:behaviors>
        <w:guid w:val="{79C31933-BD99-48CE-9073-D5D1E14CD4C9}"/>
      </w:docPartPr>
      <w:docPartBody>
        <w:p w:rsidR="0091567D" w:rsidRDefault="00ED66D4">
          <w:pPr>
            <w:pStyle w:val="AC6DE0BB08AF4872B8CDEC0489589D96"/>
          </w:pPr>
          <w:r w:rsidRPr="005A0A93">
            <w:rPr>
              <w:rStyle w:val="Platshllartext"/>
            </w:rPr>
            <w:t>Motivering</w:t>
          </w:r>
        </w:p>
      </w:docPartBody>
    </w:docPart>
    <w:docPart>
      <w:docPartPr>
        <w:name w:val="5ADC930C948F42D6B659CE483F41935E"/>
        <w:category>
          <w:name w:val="Allmänt"/>
          <w:gallery w:val="placeholder"/>
        </w:category>
        <w:types>
          <w:type w:val="bbPlcHdr"/>
        </w:types>
        <w:behaviors>
          <w:behavior w:val="content"/>
        </w:behaviors>
        <w:guid w:val="{74E8CFB0-1C58-4C4C-AF3A-34A36E3E1145}"/>
      </w:docPartPr>
      <w:docPartBody>
        <w:p w:rsidR="0091567D" w:rsidRDefault="00ED66D4">
          <w:pPr>
            <w:pStyle w:val="5ADC930C948F42D6B659CE483F41935E"/>
          </w:pPr>
          <w:r>
            <w:rPr>
              <w:rStyle w:val="Platshllartext"/>
            </w:rPr>
            <w:t xml:space="preserve"> </w:t>
          </w:r>
        </w:p>
      </w:docPartBody>
    </w:docPart>
    <w:docPart>
      <w:docPartPr>
        <w:name w:val="58E1C335086F4CBD928A18758DCA636C"/>
        <w:category>
          <w:name w:val="Allmänt"/>
          <w:gallery w:val="placeholder"/>
        </w:category>
        <w:types>
          <w:type w:val="bbPlcHdr"/>
        </w:types>
        <w:behaviors>
          <w:behavior w:val="content"/>
        </w:behaviors>
        <w:guid w:val="{8313B0B8-3A18-4C32-AB29-86ABCF012A18}"/>
      </w:docPartPr>
      <w:docPartBody>
        <w:p w:rsidR="0091567D" w:rsidRDefault="00ED66D4">
          <w:pPr>
            <w:pStyle w:val="58E1C335086F4CBD928A18758DCA636C"/>
          </w:pPr>
          <w:r>
            <w:t xml:space="preserve"> </w:t>
          </w:r>
        </w:p>
      </w:docPartBody>
    </w:docPart>
    <w:docPart>
      <w:docPartPr>
        <w:name w:val="19552095AC344B0A81BB8F76316BD556"/>
        <w:category>
          <w:name w:val="Allmänt"/>
          <w:gallery w:val="placeholder"/>
        </w:category>
        <w:types>
          <w:type w:val="bbPlcHdr"/>
        </w:types>
        <w:behaviors>
          <w:behavior w:val="content"/>
        </w:behaviors>
        <w:guid w:val="{1FB39811-FE10-427A-9A46-2B78CA562EC1}"/>
      </w:docPartPr>
      <w:docPartBody>
        <w:p w:rsidR="00B26D1C" w:rsidRDefault="00B26D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7D"/>
    <w:rsid w:val="0091567D"/>
    <w:rsid w:val="00B26D1C"/>
    <w:rsid w:val="00ED6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3EA8C7CE824422AA5695EA5469FD52">
    <w:name w:val="203EA8C7CE824422AA5695EA5469FD52"/>
  </w:style>
  <w:style w:type="paragraph" w:customStyle="1" w:styleId="AC6DE0BB08AF4872B8CDEC0489589D96">
    <w:name w:val="AC6DE0BB08AF4872B8CDEC0489589D96"/>
  </w:style>
  <w:style w:type="paragraph" w:customStyle="1" w:styleId="5ADC930C948F42D6B659CE483F41935E">
    <w:name w:val="5ADC930C948F42D6B659CE483F41935E"/>
  </w:style>
  <w:style w:type="paragraph" w:customStyle="1" w:styleId="58E1C335086F4CBD928A18758DCA636C">
    <w:name w:val="58E1C335086F4CBD928A18758DCA6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B20EB-848D-44FC-9F8E-41A7EC5415A3}"/>
</file>

<file path=customXml/itemProps2.xml><?xml version="1.0" encoding="utf-8"?>
<ds:datastoreItem xmlns:ds="http://schemas.openxmlformats.org/officeDocument/2006/customXml" ds:itemID="{6DA06DB7-63A9-446A-B03C-15A651A7AC9C}"/>
</file>

<file path=customXml/itemProps3.xml><?xml version="1.0" encoding="utf-8"?>
<ds:datastoreItem xmlns:ds="http://schemas.openxmlformats.org/officeDocument/2006/customXml" ds:itemID="{75C734CF-C786-478B-92BB-2C8439155702}"/>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1078</Characters>
  <Application>Microsoft Office Word</Application>
  <DocSecurity>0</DocSecurity>
  <Lines>25</Lines>
  <Paragraphs>8</Paragraphs>
  <ScaleCrop>false</ScaleCrop>
  <HeadingPairs>
    <vt:vector size="2" baseType="variant">
      <vt:variant>
        <vt:lpstr>Rubrik</vt:lpstr>
      </vt:variant>
      <vt:variant>
        <vt:i4>1</vt:i4>
      </vt:variant>
    </vt:vector>
  </HeadingPairs>
  <TitlesOfParts>
    <vt:vector size="1" baseType="lpstr">
      <vt:lpstr>M2166 Post  och pakettjänster</vt:lpstr>
    </vt:vector>
  </TitlesOfParts>
  <Company>Sveriges riksdag</Company>
  <LinksUpToDate>false</LinksUpToDate>
  <CharactersWithSpaces>1272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