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0B56116630B4C84908B4C32C32740EE"/>
        </w:placeholder>
        <w:text/>
      </w:sdtPr>
      <w:sdtEndPr/>
      <w:sdtContent>
        <w:p w:rsidRPr="009B062B" w:rsidR="00AF30DD" w:rsidP="00103711" w:rsidRDefault="00AF30DD" w14:paraId="41A6A6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671989a-2fe5-4b82-9c06-10dec12620c5"/>
        <w:id w:val="271455005"/>
        <w:lock w:val="sdtLocked"/>
      </w:sdtPr>
      <w:sdtEndPr/>
      <w:sdtContent>
        <w:p w:rsidR="003B09AC" w:rsidRDefault="00084341" w14:paraId="49ACDFEE" w14:textId="77777777">
          <w:pPr>
            <w:pStyle w:val="Frslagstext"/>
          </w:pPr>
          <w:r>
            <w:t>Riksdagen ställer sig bakom det som anförs i motionen om att vindkraft endast bör etableras på sådant sätt att det sker med lokal acceptans och utan negativ inverkan på närmiljön och tillkännager detta för regeringen.</w:t>
          </w:r>
        </w:p>
      </w:sdtContent>
    </w:sdt>
    <w:sdt>
      <w:sdtPr>
        <w:alias w:val="Yrkande 2"/>
        <w:tag w:val="68578c4c-e4de-48fd-8005-cbe7eebfa83f"/>
        <w:id w:val="-1190370208"/>
        <w:lock w:val="sdtLocked"/>
      </w:sdtPr>
      <w:sdtEndPr/>
      <w:sdtContent>
        <w:p w:rsidR="003B09AC" w:rsidRDefault="00084341" w14:paraId="459E1489" w14:textId="77777777">
          <w:pPr>
            <w:pStyle w:val="Frslagstext"/>
          </w:pPr>
          <w:r>
            <w:t>Riksdagen ställer sig bakom det som anförs i motionen om att Sverige måste satsa mer på kärnkraft för att säkerställa en robust och ren elproduktion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506D3E0BCE49A9A7AF64AA178CFF5E"/>
        </w:placeholder>
        <w:text/>
      </w:sdtPr>
      <w:sdtEndPr/>
      <w:sdtContent>
        <w:p w:rsidRPr="009B062B" w:rsidR="006D79C9" w:rsidP="00333E95" w:rsidRDefault="006D79C9" w14:paraId="41A6A615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133D6A" w14:paraId="41A6A617" w14:textId="707F24E8">
      <w:pPr>
        <w:pStyle w:val="Normalutanindragellerluft"/>
      </w:pPr>
      <w:r w:rsidRPr="00133D6A">
        <w:t xml:space="preserve">Det finns </w:t>
      </w:r>
      <w:r w:rsidRPr="00133D6A" w:rsidR="003000D1">
        <w:t>långt gångna</w:t>
      </w:r>
      <w:r w:rsidRPr="00133D6A">
        <w:t xml:space="preserve"> planer på att etablera </w:t>
      </w:r>
      <w:r>
        <w:t>h</w:t>
      </w:r>
      <w:r w:rsidRPr="00133D6A">
        <w:t xml:space="preserve">avsbaserad </w:t>
      </w:r>
      <w:r>
        <w:t>v</w:t>
      </w:r>
      <w:r w:rsidRPr="00133D6A">
        <w:t>indkraft i Stockholms yttre skärgård. Detta skulle få stora negativa konsekvenser för skärgårdsmiljön</w:t>
      </w:r>
      <w:r w:rsidR="003000D1">
        <w:t>: k</w:t>
      </w:r>
      <w:r w:rsidRPr="00133D6A">
        <w:t>raftiga ljud som stör djurlivet</w:t>
      </w:r>
      <w:r w:rsidR="00654AAD">
        <w:t xml:space="preserve"> och v</w:t>
      </w:r>
      <w:r w:rsidRPr="00133D6A">
        <w:t>ingar som dödar sjöfågeln</w:t>
      </w:r>
      <w:r w:rsidR="00654AAD">
        <w:t>,</w:t>
      </w:r>
      <w:r w:rsidRPr="00133D6A">
        <w:t xml:space="preserve"> som redan har minskat de senaste </w:t>
      </w:r>
      <w:r w:rsidR="006A309A">
        <w:t>tjugo</w:t>
      </w:r>
      <w:r w:rsidRPr="00133D6A">
        <w:t xml:space="preserve"> åren. </w:t>
      </w:r>
    </w:p>
    <w:p w:rsidRPr="006A309A" w:rsidR="006A309A" w:rsidP="006A309A" w:rsidRDefault="006A309A" w14:paraId="7E7F9F12" w14:textId="452153DA">
      <w:r>
        <w:t xml:space="preserve">För att säkerställa elförsörjningen nu och i framtiden bör istället Sverige satsa mer på kärnkraft. Tillsammans med vattenkraften är kärnkraften ett planerbart kraftslag som kan leverera ren el på dygnets alla timmar oberoende </w:t>
      </w:r>
      <w:r w:rsidR="003000D1">
        <w:t xml:space="preserve">av </w:t>
      </w:r>
      <w:r>
        <w:t xml:space="preserve">vädret. Det ger dessutom en stabilitet som är nödvändig för att elsystemet ska fungera.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06E75008B845839718837DE9DE6339"/>
        </w:placeholder>
      </w:sdtPr>
      <w:sdtEndPr>
        <w:rPr>
          <w:i w:val="0"/>
          <w:noProof w:val="0"/>
        </w:rPr>
      </w:sdtEndPr>
      <w:sdtContent>
        <w:p w:rsidR="00103711" w:rsidP="00926792" w:rsidRDefault="00103711" w14:paraId="20D8B5E9" w14:textId="77777777"/>
        <w:p w:rsidRPr="008E0FE2" w:rsidR="004801AC" w:rsidP="00926792" w:rsidRDefault="00DA79C5" w14:paraId="41A6A61C" w14:textId="4C97B3B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1245" w14:paraId="06E556D2" w14:textId="77777777">
        <w:trPr>
          <w:cantSplit/>
        </w:trPr>
        <w:tc>
          <w:tcPr>
            <w:tcW w:w="50" w:type="pct"/>
            <w:vAlign w:val="bottom"/>
          </w:tcPr>
          <w:p w:rsidR="00D01245" w:rsidRDefault="003000D1" w14:paraId="235A9E76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D01245" w:rsidRDefault="00D01245" w14:paraId="667DE5CA" w14:textId="77777777">
            <w:pPr>
              <w:pStyle w:val="Underskrifter"/>
            </w:pPr>
          </w:p>
        </w:tc>
      </w:tr>
    </w:tbl>
    <w:p w:rsidR="00481702" w:rsidRDefault="00481702" w14:paraId="3532FF2E" w14:textId="77777777"/>
    <w:sectPr w:rsidR="004817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A61F" w14:textId="77777777" w:rsidR="008B5C85" w:rsidRDefault="008B5C85" w:rsidP="000C1CAD">
      <w:pPr>
        <w:spacing w:line="240" w:lineRule="auto"/>
      </w:pPr>
      <w:r>
        <w:separator/>
      </w:r>
    </w:p>
  </w:endnote>
  <w:endnote w:type="continuationSeparator" w:id="0">
    <w:p w14:paraId="41A6A620" w14:textId="77777777" w:rsidR="008B5C85" w:rsidRDefault="008B5C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A6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A6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A62E" w14:textId="33329830" w:rsidR="00262EA3" w:rsidRPr="00926792" w:rsidRDefault="00262EA3" w:rsidP="009267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A61D" w14:textId="77777777" w:rsidR="008B5C85" w:rsidRDefault="008B5C85" w:rsidP="000C1CAD">
      <w:pPr>
        <w:spacing w:line="240" w:lineRule="auto"/>
      </w:pPr>
      <w:r>
        <w:separator/>
      </w:r>
    </w:p>
  </w:footnote>
  <w:footnote w:type="continuationSeparator" w:id="0">
    <w:p w14:paraId="41A6A61E" w14:textId="77777777" w:rsidR="008B5C85" w:rsidRDefault="008B5C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A6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A6A62F" wp14:editId="41A6A6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6A633" w14:textId="77777777" w:rsidR="00262EA3" w:rsidRDefault="00DA79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82B919EDBD418AA47EA8A4965BB207"/>
                              </w:placeholder>
                              <w:text/>
                            </w:sdtPr>
                            <w:sdtEndPr/>
                            <w:sdtContent>
                              <w:r w:rsidR="00133D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E0E5F3DBF7468EBE28E5E6FC98C499"/>
                              </w:placeholder>
                              <w:text/>
                            </w:sdtPr>
                            <w:sdtEndPr/>
                            <w:sdtContent>
                              <w:r w:rsidR="00B026E2">
                                <w:t>1455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A6A6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A6A633" w14:textId="77777777" w:rsidR="00262EA3" w:rsidRDefault="00DA79C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82B919EDBD418AA47EA8A4965BB207"/>
                        </w:placeholder>
                        <w:text/>
                      </w:sdtPr>
                      <w:sdtEndPr/>
                      <w:sdtContent>
                        <w:r w:rsidR="00133D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E0E5F3DBF7468EBE28E5E6FC98C499"/>
                        </w:placeholder>
                        <w:text/>
                      </w:sdtPr>
                      <w:sdtEndPr/>
                      <w:sdtContent>
                        <w:r w:rsidR="00B026E2">
                          <w:t>1455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A6A62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A623" w14:textId="77777777" w:rsidR="00262EA3" w:rsidRDefault="00262EA3" w:rsidP="008563AC">
    <w:pPr>
      <w:jc w:val="right"/>
    </w:pPr>
  </w:p>
  <w:p w14:paraId="41A6A6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A627" w14:textId="77777777" w:rsidR="00262EA3" w:rsidRDefault="00DA79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A6A631" wp14:editId="41A6A6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A6A628" w14:textId="77777777" w:rsidR="00262EA3" w:rsidRDefault="00DA79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37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3D6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26E2">
          <w:t>1455</w:t>
        </w:r>
      </w:sdtContent>
    </w:sdt>
  </w:p>
  <w:p w14:paraId="41A6A629" w14:textId="77777777" w:rsidR="00262EA3" w:rsidRPr="008227B3" w:rsidRDefault="00DA79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A6A62A" w14:textId="77777777" w:rsidR="00262EA3" w:rsidRPr="008227B3" w:rsidRDefault="00DA79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37E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37E6">
          <w:t>:3428</w:t>
        </w:r>
      </w:sdtContent>
    </w:sdt>
  </w:p>
  <w:p w14:paraId="41A6A62B" w14:textId="77777777" w:rsidR="00262EA3" w:rsidRDefault="00DA79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37E6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A6A62C" w14:textId="77777777" w:rsidR="00262EA3" w:rsidRDefault="00133D6A" w:rsidP="00283E0F">
        <w:pPr>
          <w:pStyle w:val="FSHRub2"/>
        </w:pPr>
        <w:r>
          <w:t>Havsbaserad vindkraft i ytterskärgården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A6A6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E51F9"/>
    <w:multiLevelType w:val="hybridMultilevel"/>
    <w:tmpl w:val="1A2EBB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133D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341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711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D6A"/>
    <w:rsid w:val="0013458A"/>
    <w:rsid w:val="001354CF"/>
    <w:rsid w:val="0013597D"/>
    <w:rsid w:val="00135E5D"/>
    <w:rsid w:val="001364A1"/>
    <w:rsid w:val="0013685B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7E6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0D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9AC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702"/>
    <w:rsid w:val="004822AA"/>
    <w:rsid w:val="0048365E"/>
    <w:rsid w:val="004836FD"/>
    <w:rsid w:val="004839AB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3F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AAD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09A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5C85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792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818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6E2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245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9C5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994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A6A612"/>
  <w15:chartTrackingRefBased/>
  <w15:docId w15:val="{47BBC651-90DA-4000-82F0-62739F8D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B56116630B4C84908B4C32C3274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A97A0-CA0F-4A7B-A3EB-99BC701900C4}"/>
      </w:docPartPr>
      <w:docPartBody>
        <w:p w:rsidR="005539F8" w:rsidRDefault="00AE48D2">
          <w:pPr>
            <w:pStyle w:val="10B56116630B4C84908B4C32C32740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506D3E0BCE49A9A7AF64AA178CFF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C5DAC-3D34-482C-A913-A00399A77D2D}"/>
      </w:docPartPr>
      <w:docPartBody>
        <w:p w:rsidR="005539F8" w:rsidRDefault="00AE48D2">
          <w:pPr>
            <w:pStyle w:val="35506D3E0BCE49A9A7AF64AA178CFF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82B919EDBD418AA47EA8A4965BB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26968-11B3-4463-98CD-75EA0F9FB4A2}"/>
      </w:docPartPr>
      <w:docPartBody>
        <w:p w:rsidR="005539F8" w:rsidRDefault="00AE48D2">
          <w:pPr>
            <w:pStyle w:val="7782B919EDBD418AA47EA8A4965BB2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E0E5F3DBF7468EBE28E5E6FC98C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D2DBB-AC74-4965-AD24-15C836F3C226}"/>
      </w:docPartPr>
      <w:docPartBody>
        <w:p w:rsidR="005539F8" w:rsidRDefault="00AE48D2">
          <w:pPr>
            <w:pStyle w:val="43E0E5F3DBF7468EBE28E5E6FC98C499"/>
          </w:pPr>
          <w:r>
            <w:t xml:space="preserve"> </w:t>
          </w:r>
        </w:p>
      </w:docPartBody>
    </w:docPart>
    <w:docPart>
      <w:docPartPr>
        <w:name w:val="AE06E75008B845839718837DE9DE6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F6A32-22D8-4461-A86E-BE840B50F0F1}"/>
      </w:docPartPr>
      <w:docPartBody>
        <w:p w:rsidR="00A755FE" w:rsidRDefault="00A755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D2"/>
    <w:rsid w:val="005539F8"/>
    <w:rsid w:val="00567DE5"/>
    <w:rsid w:val="009A0B3A"/>
    <w:rsid w:val="00A755FE"/>
    <w:rsid w:val="00AE48D2"/>
    <w:rsid w:val="00FA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B56116630B4C84908B4C32C32740EE">
    <w:name w:val="10B56116630B4C84908B4C32C32740EE"/>
  </w:style>
  <w:style w:type="paragraph" w:customStyle="1" w:styleId="35506D3E0BCE49A9A7AF64AA178CFF5E">
    <w:name w:val="35506D3E0BCE49A9A7AF64AA178CFF5E"/>
  </w:style>
  <w:style w:type="paragraph" w:customStyle="1" w:styleId="7782B919EDBD418AA47EA8A4965BB207">
    <w:name w:val="7782B919EDBD418AA47EA8A4965BB207"/>
  </w:style>
  <w:style w:type="paragraph" w:customStyle="1" w:styleId="43E0E5F3DBF7468EBE28E5E6FC98C499">
    <w:name w:val="43E0E5F3DBF7468EBE28E5E6FC98C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3BCEA-1AD1-4178-B3A5-D5710B8EBE18}"/>
</file>

<file path=customXml/itemProps2.xml><?xml version="1.0" encoding="utf-8"?>
<ds:datastoreItem xmlns:ds="http://schemas.openxmlformats.org/officeDocument/2006/customXml" ds:itemID="{1E6EB6A3-8394-4EDF-A30A-202A20A6C5A9}"/>
</file>

<file path=customXml/itemProps3.xml><?xml version="1.0" encoding="utf-8"?>
<ds:datastoreItem xmlns:ds="http://schemas.openxmlformats.org/officeDocument/2006/customXml" ds:itemID="{1A95BD01-777A-4A05-A732-B81FB0E0F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M1455 Havsbaserad vindkraft i ytterskärgården</vt:lpstr>
      <vt:lpstr>
      </vt:lpstr>
    </vt:vector>
  </TitlesOfParts>
  <Company>Sveriges riksdag</Company>
  <LinksUpToDate>false</LinksUpToDate>
  <CharactersWithSpaces>1062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