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3A486AE2134AA7907274054F079424"/>
        </w:placeholder>
        <w:text/>
      </w:sdtPr>
      <w:sdtEndPr/>
      <w:sdtContent>
        <w:p w:rsidRPr="009B062B" w:rsidR="00AF30DD" w:rsidP="00C86F7F" w:rsidRDefault="00AF30DD" w14:paraId="524E0DB8" w14:textId="77777777">
          <w:pPr>
            <w:pStyle w:val="Rubrik1"/>
            <w:spacing w:after="300"/>
          </w:pPr>
          <w:r w:rsidRPr="009B062B">
            <w:t>Förslag till riksdagsbeslut</w:t>
          </w:r>
        </w:p>
      </w:sdtContent>
    </w:sdt>
    <w:sdt>
      <w:sdtPr>
        <w:alias w:val="Yrkande 1"/>
        <w:tag w:val="c0abb68f-6401-405c-a7a9-209517bb921b"/>
        <w:id w:val="-85547555"/>
        <w:lock w:val="sdtLocked"/>
      </w:sdtPr>
      <w:sdtEndPr/>
      <w:sdtContent>
        <w:p w:rsidR="00457542" w:rsidRDefault="00C3422D" w14:paraId="34495CA2" w14:textId="77777777">
          <w:pPr>
            <w:pStyle w:val="Frslagstext"/>
            <w:numPr>
              <w:ilvl w:val="0"/>
              <w:numId w:val="0"/>
            </w:numPr>
          </w:pPr>
          <w:r>
            <w:t>Riksdagen ställer sig bakom det som anförs i motionen om att påskynda utbyggnaden av E18 mellan Köping och Västjädra till motorvägsstandard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8246C43A7F4BDE9543CB8C56741BE5"/>
        </w:placeholder>
        <w:text/>
      </w:sdtPr>
      <w:sdtEndPr/>
      <w:sdtContent>
        <w:p w:rsidRPr="009B062B" w:rsidR="006D79C9" w:rsidP="00333E95" w:rsidRDefault="006D79C9" w14:paraId="694F8CCC" w14:textId="77777777">
          <w:pPr>
            <w:pStyle w:val="Rubrik1"/>
          </w:pPr>
          <w:r>
            <w:t>Motivering</w:t>
          </w:r>
        </w:p>
      </w:sdtContent>
    </w:sdt>
    <w:p w:rsidR="00765EE5" w:rsidP="00B748D9" w:rsidRDefault="4DA07075" w14:paraId="2BD96446" w14:textId="77777777">
      <w:pPr>
        <w:pStyle w:val="Normalutanindragellerluft"/>
      </w:pPr>
      <w:r>
        <w:t xml:space="preserve">E18 ingår i det nationella stamvägnätet och är en del av den nordiska triangeln som binder samman Köpenhamn–Oslo–Stockholm–Helsingfors. </w:t>
      </w:r>
    </w:p>
    <w:p w:rsidR="00765EE5" w:rsidP="00B748D9" w:rsidRDefault="001F3D21" w14:paraId="4DE89610" w14:textId="2D4FACA1">
      <w:r w:rsidRPr="00765EE5">
        <w:t>Efter att flera sträckor under senare år byggts ut till motorväg återstår idag endast den 25</w:t>
      </w:r>
      <w:r w:rsidR="004077C1">
        <w:t> </w:t>
      </w:r>
      <w:r w:rsidRPr="00765EE5">
        <w:t xml:space="preserve">km långa sträckan Köping–Västjädra (Västerås) för att få motorväg hela vägen från Örebro till Stockholm, via Västerås. Syftet med att bygga om sträckan till motorväg är att förbättra förutsättningarna för den regionala utvecklingen samt öka framkomlighet och trafiksäkerhet på vägen. </w:t>
      </w:r>
    </w:p>
    <w:p w:rsidR="00765EE5" w:rsidP="00B748D9" w:rsidRDefault="001F3D21" w14:paraId="6ED1CC56" w14:textId="77777777">
      <w:r>
        <w:t xml:space="preserve">På grund av den intensiva person- och lastbilstrafiken är den nuvarande vägen ofta drabbad av olyckor och långa stopp i trafiken. Stoppen bidrar till att trafiken måste ledas om till mindre vägar. Särskilt Köping drabbas hårt när E18-trafiken tvingas in på gator som är dimensionerade för lokal trafik. Mot bakgrund av ovanstående är det en allvarlig brist att en uppgradering av E18 till motorväg på sträckan Köping–Västjädra ännu inte är gjord. </w:t>
      </w:r>
      <w:r w:rsidRPr="001F3D21">
        <w:t>Vägplanen fastställdes den 26 augusti 2020</w:t>
      </w:r>
      <w:r w:rsidR="00456504">
        <w:t xml:space="preserve"> och har efter överklaganden nu vunnit laga kraft.</w:t>
      </w:r>
    </w:p>
    <w:p w:rsidRPr="00422B9E" w:rsidR="00422B9E" w:rsidP="00B748D9" w:rsidRDefault="001F3D21" w14:paraId="0198E7FF" w14:textId="62AF340F">
      <w:r>
        <w:t>Behov av utbyggnad av sträckan till motorvägsstandard har funnits under lång tid. Eftersom ytterligare fördröjning skulle få allvarliga konsekvenser för regional utveck</w:t>
      </w:r>
      <w:r w:rsidR="00B748D9">
        <w:softHyphen/>
      </w:r>
      <w:r>
        <w:t>ling, framkomlighet och trafiksäkerhet är det angeläget att genomförandet av projektet påskyndas.</w:t>
      </w:r>
    </w:p>
    <w:sdt>
      <w:sdtPr>
        <w:rPr>
          <w:i/>
          <w:noProof/>
        </w:rPr>
        <w:alias w:val="CC_Underskrifter"/>
        <w:tag w:val="CC_Underskrifter"/>
        <w:id w:val="583496634"/>
        <w:lock w:val="sdtContentLocked"/>
        <w:placeholder>
          <w:docPart w:val="5A257259D30B40238714605F5A902DA4"/>
        </w:placeholder>
      </w:sdtPr>
      <w:sdtEndPr>
        <w:rPr>
          <w:i w:val="0"/>
          <w:noProof w:val="0"/>
        </w:rPr>
      </w:sdtEndPr>
      <w:sdtContent>
        <w:p w:rsidR="00C86F7F" w:rsidP="00C86F7F" w:rsidRDefault="00C86F7F" w14:paraId="482F735D" w14:textId="77777777"/>
        <w:p w:rsidRPr="008E0FE2" w:rsidR="004801AC" w:rsidP="00C86F7F" w:rsidRDefault="00B748D9" w14:paraId="3E941EDF" w14:textId="0ACEE8B4"/>
      </w:sdtContent>
    </w:sdt>
    <w:tbl>
      <w:tblPr>
        <w:tblW w:w="5000" w:type="pct"/>
        <w:tblLook w:val="04A0" w:firstRow="1" w:lastRow="0" w:firstColumn="1" w:lastColumn="0" w:noHBand="0" w:noVBand="1"/>
        <w:tblCaption w:val="underskrifter"/>
      </w:tblPr>
      <w:tblGrid>
        <w:gridCol w:w="4252"/>
        <w:gridCol w:w="4252"/>
      </w:tblGrid>
      <w:tr w:rsidR="001A41FB" w14:paraId="648CABBA" w14:textId="77777777">
        <w:trPr>
          <w:cantSplit/>
        </w:trPr>
        <w:tc>
          <w:tcPr>
            <w:tcW w:w="50" w:type="pct"/>
            <w:vAlign w:val="bottom"/>
          </w:tcPr>
          <w:p w:rsidR="001A41FB" w:rsidRDefault="004077C1" w14:paraId="6B0C37C6" w14:textId="77777777">
            <w:pPr>
              <w:pStyle w:val="Underskrifter"/>
            </w:pPr>
            <w:r>
              <w:lastRenderedPageBreak/>
              <w:t>Mikael Damsgaard (M)</w:t>
            </w:r>
          </w:p>
        </w:tc>
        <w:tc>
          <w:tcPr>
            <w:tcW w:w="50" w:type="pct"/>
            <w:vAlign w:val="bottom"/>
          </w:tcPr>
          <w:p w:rsidR="001A41FB" w:rsidRDefault="001A41FB" w14:paraId="4EC48770" w14:textId="77777777">
            <w:pPr>
              <w:pStyle w:val="Underskrifter"/>
            </w:pPr>
          </w:p>
        </w:tc>
      </w:tr>
    </w:tbl>
    <w:p w:rsidR="00C82022" w:rsidRDefault="00C82022" w14:paraId="5EE45A97" w14:textId="77777777"/>
    <w:sectPr w:rsidR="00C820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3FE5" w14:textId="77777777" w:rsidR="009529C9" w:rsidRDefault="009529C9" w:rsidP="000C1CAD">
      <w:pPr>
        <w:spacing w:line="240" w:lineRule="auto"/>
      </w:pPr>
      <w:r>
        <w:separator/>
      </w:r>
    </w:p>
  </w:endnote>
  <w:endnote w:type="continuationSeparator" w:id="0">
    <w:p w14:paraId="0DE28771" w14:textId="77777777" w:rsidR="009529C9" w:rsidRDefault="00952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24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F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9FB3" w14:textId="65DA32A7" w:rsidR="00262EA3" w:rsidRPr="00C86F7F" w:rsidRDefault="00262EA3" w:rsidP="00C86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7176A" w14:textId="77777777" w:rsidR="009529C9" w:rsidRDefault="009529C9" w:rsidP="000C1CAD">
      <w:pPr>
        <w:spacing w:line="240" w:lineRule="auto"/>
      </w:pPr>
      <w:r>
        <w:separator/>
      </w:r>
    </w:p>
  </w:footnote>
  <w:footnote w:type="continuationSeparator" w:id="0">
    <w:p w14:paraId="4758A84E" w14:textId="77777777" w:rsidR="009529C9" w:rsidRDefault="009529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C1F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254270" wp14:editId="45726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52E75C" w14:textId="77777777" w:rsidR="00262EA3" w:rsidRDefault="00B748D9" w:rsidP="008103B5">
                          <w:pPr>
                            <w:jc w:val="right"/>
                          </w:pPr>
                          <w:sdt>
                            <w:sdtPr>
                              <w:alias w:val="CC_Noformat_Partikod"/>
                              <w:tag w:val="CC_Noformat_Partikod"/>
                              <w:id w:val="-53464382"/>
                              <w:placeholder>
                                <w:docPart w:val="A84B91C0B98944B7828FB6912C01398F"/>
                              </w:placeholder>
                              <w:text/>
                            </w:sdtPr>
                            <w:sdtEndPr/>
                            <w:sdtContent>
                              <w:r w:rsidR="00A25517">
                                <w:t>M</w:t>
                              </w:r>
                            </w:sdtContent>
                          </w:sdt>
                          <w:sdt>
                            <w:sdtPr>
                              <w:alias w:val="CC_Noformat_Partinummer"/>
                              <w:tag w:val="CC_Noformat_Partinummer"/>
                              <w:id w:val="-1709555926"/>
                              <w:placeholder>
                                <w:docPart w:val="5DD63A7C27644E2C9FEDF22AEDEF1113"/>
                              </w:placeholder>
                              <w:text/>
                            </w:sdtPr>
                            <w:sdtEndPr/>
                            <w:sdtContent>
                              <w:r w:rsidR="00765EE5">
                                <w:t>2237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542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52E75C" w14:textId="77777777" w:rsidR="00262EA3" w:rsidRDefault="00B748D9" w:rsidP="008103B5">
                    <w:pPr>
                      <w:jc w:val="right"/>
                    </w:pPr>
                    <w:sdt>
                      <w:sdtPr>
                        <w:alias w:val="CC_Noformat_Partikod"/>
                        <w:tag w:val="CC_Noformat_Partikod"/>
                        <w:id w:val="-53464382"/>
                        <w:placeholder>
                          <w:docPart w:val="A84B91C0B98944B7828FB6912C01398F"/>
                        </w:placeholder>
                        <w:text/>
                      </w:sdtPr>
                      <w:sdtEndPr/>
                      <w:sdtContent>
                        <w:r w:rsidR="00A25517">
                          <w:t>M</w:t>
                        </w:r>
                      </w:sdtContent>
                    </w:sdt>
                    <w:sdt>
                      <w:sdtPr>
                        <w:alias w:val="CC_Noformat_Partinummer"/>
                        <w:tag w:val="CC_Noformat_Partinummer"/>
                        <w:id w:val="-1709555926"/>
                        <w:placeholder>
                          <w:docPart w:val="5DD63A7C27644E2C9FEDF22AEDEF1113"/>
                        </w:placeholder>
                        <w:text/>
                      </w:sdtPr>
                      <w:sdtEndPr/>
                      <w:sdtContent>
                        <w:r w:rsidR="00765EE5">
                          <w:t>2237</w:t>
                        </w:r>
                      </w:sdtContent>
                    </w:sdt>
                  </w:p>
                </w:txbxContent>
              </v:textbox>
              <w10:wrap anchorx="page"/>
            </v:shape>
          </w:pict>
        </mc:Fallback>
      </mc:AlternateContent>
    </w:r>
  </w:p>
  <w:p w14:paraId="3B5B7D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FDE4" w14:textId="77777777" w:rsidR="00262EA3" w:rsidRDefault="00262EA3" w:rsidP="008563AC">
    <w:pPr>
      <w:jc w:val="right"/>
    </w:pPr>
  </w:p>
  <w:p w14:paraId="0817C4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9975" w14:textId="77777777" w:rsidR="00262EA3" w:rsidRDefault="00B748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DC716" wp14:editId="5B6B7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FF47F" w14:textId="77777777" w:rsidR="00262EA3" w:rsidRDefault="00B748D9" w:rsidP="00A314CF">
    <w:pPr>
      <w:pStyle w:val="FSHNormal"/>
      <w:spacing w:before="40"/>
    </w:pPr>
    <w:sdt>
      <w:sdtPr>
        <w:alias w:val="CC_Noformat_Motionstyp"/>
        <w:tag w:val="CC_Noformat_Motionstyp"/>
        <w:id w:val="1162973129"/>
        <w:lock w:val="sdtContentLocked"/>
        <w15:appearance w15:val="hidden"/>
        <w:text/>
      </w:sdtPr>
      <w:sdtEndPr/>
      <w:sdtContent>
        <w:r w:rsidR="00B233A6">
          <w:t>Enskild motion</w:t>
        </w:r>
      </w:sdtContent>
    </w:sdt>
    <w:r w:rsidR="00821B36">
      <w:t xml:space="preserve"> </w:t>
    </w:r>
    <w:sdt>
      <w:sdtPr>
        <w:alias w:val="CC_Noformat_Partikod"/>
        <w:tag w:val="CC_Noformat_Partikod"/>
        <w:id w:val="1471015553"/>
        <w:text/>
      </w:sdtPr>
      <w:sdtEndPr/>
      <w:sdtContent>
        <w:r w:rsidR="00A25517">
          <w:t>M</w:t>
        </w:r>
      </w:sdtContent>
    </w:sdt>
    <w:sdt>
      <w:sdtPr>
        <w:alias w:val="CC_Noformat_Partinummer"/>
        <w:tag w:val="CC_Noformat_Partinummer"/>
        <w:id w:val="-2014525982"/>
        <w:text/>
      </w:sdtPr>
      <w:sdtEndPr/>
      <w:sdtContent>
        <w:r w:rsidR="00765EE5">
          <w:t>2237</w:t>
        </w:r>
      </w:sdtContent>
    </w:sdt>
  </w:p>
  <w:p w14:paraId="7C93818D" w14:textId="77777777" w:rsidR="00262EA3" w:rsidRPr="008227B3" w:rsidRDefault="00B748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E011F" w14:textId="77777777" w:rsidR="00262EA3" w:rsidRPr="008227B3" w:rsidRDefault="00B748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33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33A6">
          <w:t>:4044</w:t>
        </w:r>
      </w:sdtContent>
    </w:sdt>
  </w:p>
  <w:p w14:paraId="7CDDE8AF" w14:textId="77777777" w:rsidR="00262EA3" w:rsidRDefault="00B748D9" w:rsidP="00E03A3D">
    <w:pPr>
      <w:pStyle w:val="Motionr"/>
    </w:pPr>
    <w:sdt>
      <w:sdtPr>
        <w:alias w:val="CC_Noformat_Avtext"/>
        <w:tag w:val="CC_Noformat_Avtext"/>
        <w:id w:val="-2020768203"/>
        <w:lock w:val="sdtContentLocked"/>
        <w:placeholder>
          <w:docPart w:val="010D684A426A41228BEE094077A956F8"/>
        </w:placeholder>
        <w15:appearance w15:val="hidden"/>
        <w:text/>
      </w:sdtPr>
      <w:sdtEndPr/>
      <w:sdtContent>
        <w:r w:rsidR="00B233A6">
          <w:t>av Mikael Damsgaard (M)</w:t>
        </w:r>
      </w:sdtContent>
    </w:sdt>
  </w:p>
  <w:sdt>
    <w:sdtPr>
      <w:alias w:val="CC_Noformat_Rubtext"/>
      <w:tag w:val="CC_Noformat_Rubtext"/>
      <w:id w:val="-218060500"/>
      <w:lock w:val="sdtLocked"/>
      <w:placeholder>
        <w:docPart w:val="4E36430C2D9F47ABA197301CF86EACFE"/>
      </w:placeholder>
      <w:text/>
    </w:sdtPr>
    <w:sdtEndPr/>
    <w:sdtContent>
      <w:p w14:paraId="68348D63" w14:textId="77777777" w:rsidR="00262EA3" w:rsidRDefault="001F3D21" w:rsidP="00283E0F">
        <w:pPr>
          <w:pStyle w:val="FSHRub2"/>
        </w:pPr>
        <w:r>
          <w:t>Utbyggnad av E18 mellan Köping och Västjädra</w:t>
        </w:r>
      </w:p>
    </w:sdtContent>
  </w:sdt>
  <w:sdt>
    <w:sdtPr>
      <w:alias w:val="CC_Boilerplate_3"/>
      <w:tag w:val="CC_Boilerplate_3"/>
      <w:id w:val="1606463544"/>
      <w:lock w:val="sdtContentLocked"/>
      <w15:appearance w15:val="hidden"/>
      <w:text w:multiLine="1"/>
    </w:sdtPr>
    <w:sdtEndPr/>
    <w:sdtContent>
      <w:p w14:paraId="43210D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3D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B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FB"/>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D2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7C1"/>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504"/>
    <w:rsid w:val="00456FC7"/>
    <w:rsid w:val="0045748C"/>
    <w:rsid w:val="00457542"/>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DE"/>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E12"/>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454"/>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EE5"/>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244"/>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C9"/>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1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A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D9"/>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2D"/>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22"/>
    <w:rsid w:val="00C82BA9"/>
    <w:rsid w:val="00C838EE"/>
    <w:rsid w:val="00C83961"/>
    <w:rsid w:val="00C844D0"/>
    <w:rsid w:val="00C850B3"/>
    <w:rsid w:val="00C85801"/>
    <w:rsid w:val="00C8635A"/>
    <w:rsid w:val="00C86F7F"/>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DA0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095615"/>
  <w15:chartTrackingRefBased/>
  <w15:docId w15:val="{03A34286-81FC-40BC-BCDF-81666CBB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3A486AE2134AA7907274054F079424"/>
        <w:category>
          <w:name w:val="Allmänt"/>
          <w:gallery w:val="placeholder"/>
        </w:category>
        <w:types>
          <w:type w:val="bbPlcHdr"/>
        </w:types>
        <w:behaviors>
          <w:behavior w:val="content"/>
        </w:behaviors>
        <w:guid w:val="{4525DCE9-05F6-452D-B438-068A18411B60}"/>
      </w:docPartPr>
      <w:docPartBody>
        <w:p w:rsidR="00800FDA" w:rsidRDefault="00DE14F2">
          <w:pPr>
            <w:pStyle w:val="FF3A486AE2134AA7907274054F079424"/>
          </w:pPr>
          <w:r w:rsidRPr="005A0A93">
            <w:rPr>
              <w:rStyle w:val="Platshllartext"/>
            </w:rPr>
            <w:t>Förslag till riksdagsbeslut</w:t>
          </w:r>
        </w:p>
      </w:docPartBody>
    </w:docPart>
    <w:docPart>
      <w:docPartPr>
        <w:name w:val="2D8246C43A7F4BDE9543CB8C56741BE5"/>
        <w:category>
          <w:name w:val="Allmänt"/>
          <w:gallery w:val="placeholder"/>
        </w:category>
        <w:types>
          <w:type w:val="bbPlcHdr"/>
        </w:types>
        <w:behaviors>
          <w:behavior w:val="content"/>
        </w:behaviors>
        <w:guid w:val="{8B2BE6A6-3207-4C18-BE85-C4C840DF1831}"/>
      </w:docPartPr>
      <w:docPartBody>
        <w:p w:rsidR="00800FDA" w:rsidRDefault="00DE14F2">
          <w:pPr>
            <w:pStyle w:val="2D8246C43A7F4BDE9543CB8C56741BE5"/>
          </w:pPr>
          <w:r w:rsidRPr="005A0A93">
            <w:rPr>
              <w:rStyle w:val="Platshllartext"/>
            </w:rPr>
            <w:t>Motivering</w:t>
          </w:r>
        </w:p>
      </w:docPartBody>
    </w:docPart>
    <w:docPart>
      <w:docPartPr>
        <w:name w:val="A84B91C0B98944B7828FB6912C01398F"/>
        <w:category>
          <w:name w:val="Allmänt"/>
          <w:gallery w:val="placeholder"/>
        </w:category>
        <w:types>
          <w:type w:val="bbPlcHdr"/>
        </w:types>
        <w:behaviors>
          <w:behavior w:val="content"/>
        </w:behaviors>
        <w:guid w:val="{B428FA85-B052-4796-8F77-E224A3D06899}"/>
      </w:docPartPr>
      <w:docPartBody>
        <w:p w:rsidR="00800FDA" w:rsidRDefault="00DE14F2">
          <w:pPr>
            <w:pStyle w:val="A84B91C0B98944B7828FB6912C01398F"/>
          </w:pPr>
          <w:r>
            <w:rPr>
              <w:rStyle w:val="Platshllartext"/>
            </w:rPr>
            <w:t xml:space="preserve"> </w:t>
          </w:r>
        </w:p>
      </w:docPartBody>
    </w:docPart>
    <w:docPart>
      <w:docPartPr>
        <w:name w:val="5DD63A7C27644E2C9FEDF22AEDEF1113"/>
        <w:category>
          <w:name w:val="Allmänt"/>
          <w:gallery w:val="placeholder"/>
        </w:category>
        <w:types>
          <w:type w:val="bbPlcHdr"/>
        </w:types>
        <w:behaviors>
          <w:behavior w:val="content"/>
        </w:behaviors>
        <w:guid w:val="{A9C07544-F23C-4CA4-B2FA-5F33680E554A}"/>
      </w:docPartPr>
      <w:docPartBody>
        <w:p w:rsidR="00800FDA" w:rsidRDefault="00DE14F2">
          <w:pPr>
            <w:pStyle w:val="5DD63A7C27644E2C9FEDF22AEDEF1113"/>
          </w:pPr>
          <w:r>
            <w:t xml:space="preserve"> </w:t>
          </w:r>
        </w:p>
      </w:docPartBody>
    </w:docPart>
    <w:docPart>
      <w:docPartPr>
        <w:name w:val="010D684A426A41228BEE094077A956F8"/>
        <w:category>
          <w:name w:val="Allmänt"/>
          <w:gallery w:val="placeholder"/>
        </w:category>
        <w:types>
          <w:type w:val="bbPlcHdr"/>
        </w:types>
        <w:behaviors>
          <w:behavior w:val="content"/>
        </w:behaviors>
        <w:guid w:val="{EAA493B9-F291-403B-8C51-F74FF56AF726}"/>
      </w:docPartPr>
      <w:docPartBody>
        <w:p w:rsidR="00800FDA" w:rsidRDefault="00DE14F2" w:rsidP="00DE14F2">
          <w:pPr>
            <w:pStyle w:val="010D684A426A41228BEE094077A956F8"/>
          </w:pPr>
          <w:r w:rsidRPr="005A0A93">
            <w:rPr>
              <w:rStyle w:val="Platshllartext"/>
            </w:rPr>
            <w:t>Förslag till riksdagsbeslut</w:t>
          </w:r>
        </w:p>
      </w:docPartBody>
    </w:docPart>
    <w:docPart>
      <w:docPartPr>
        <w:name w:val="4E36430C2D9F47ABA197301CF86EACFE"/>
        <w:category>
          <w:name w:val="Allmänt"/>
          <w:gallery w:val="placeholder"/>
        </w:category>
        <w:types>
          <w:type w:val="bbPlcHdr"/>
        </w:types>
        <w:behaviors>
          <w:behavior w:val="content"/>
        </w:behaviors>
        <w:guid w:val="{E22D1651-F718-4AE3-B76B-27AFEB276DDA}"/>
      </w:docPartPr>
      <w:docPartBody>
        <w:p w:rsidR="00800FDA" w:rsidRDefault="00DE14F2" w:rsidP="00DE14F2">
          <w:pPr>
            <w:pStyle w:val="4E36430C2D9F47ABA197301CF86EACFE"/>
          </w:pPr>
          <w:r w:rsidRPr="005A0A93">
            <w:rPr>
              <w:rStyle w:val="Platshllartext"/>
            </w:rPr>
            <w:t>Motivering</w:t>
          </w:r>
        </w:p>
      </w:docPartBody>
    </w:docPart>
    <w:docPart>
      <w:docPartPr>
        <w:name w:val="5A257259D30B40238714605F5A902DA4"/>
        <w:category>
          <w:name w:val="Allmänt"/>
          <w:gallery w:val="placeholder"/>
        </w:category>
        <w:types>
          <w:type w:val="bbPlcHdr"/>
        </w:types>
        <w:behaviors>
          <w:behavior w:val="content"/>
        </w:behaviors>
        <w:guid w:val="{720457B0-19A9-4374-879F-42EC52FD894B}"/>
      </w:docPartPr>
      <w:docPartBody>
        <w:p w:rsidR="003D3326" w:rsidRDefault="003D33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F2"/>
    <w:rsid w:val="003D3326"/>
    <w:rsid w:val="00800FDA"/>
    <w:rsid w:val="009904E6"/>
    <w:rsid w:val="00DE14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14F2"/>
    <w:rPr>
      <w:color w:val="F4B083" w:themeColor="accent2" w:themeTint="99"/>
    </w:rPr>
  </w:style>
  <w:style w:type="paragraph" w:customStyle="1" w:styleId="FF3A486AE2134AA7907274054F079424">
    <w:name w:val="FF3A486AE2134AA7907274054F079424"/>
  </w:style>
  <w:style w:type="paragraph" w:customStyle="1" w:styleId="2D8246C43A7F4BDE9543CB8C56741BE5">
    <w:name w:val="2D8246C43A7F4BDE9543CB8C56741BE5"/>
  </w:style>
  <w:style w:type="paragraph" w:customStyle="1" w:styleId="A84B91C0B98944B7828FB6912C01398F">
    <w:name w:val="A84B91C0B98944B7828FB6912C01398F"/>
  </w:style>
  <w:style w:type="paragraph" w:customStyle="1" w:styleId="5DD63A7C27644E2C9FEDF22AEDEF1113">
    <w:name w:val="5DD63A7C27644E2C9FEDF22AEDEF1113"/>
  </w:style>
  <w:style w:type="paragraph" w:customStyle="1" w:styleId="010D684A426A41228BEE094077A956F8">
    <w:name w:val="010D684A426A41228BEE094077A956F8"/>
    <w:rsid w:val="00DE14F2"/>
  </w:style>
  <w:style w:type="paragraph" w:customStyle="1" w:styleId="4E36430C2D9F47ABA197301CF86EACFE">
    <w:name w:val="4E36430C2D9F47ABA197301CF86EACFE"/>
    <w:rsid w:val="00DE1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952A4-7F36-4875-9504-70789688B9D2}"/>
</file>

<file path=customXml/itemProps2.xml><?xml version="1.0" encoding="utf-8"?>
<ds:datastoreItem xmlns:ds="http://schemas.openxmlformats.org/officeDocument/2006/customXml" ds:itemID="{137ED87E-19AA-4054-ACBA-5E7A6CBD8343}"/>
</file>

<file path=customXml/itemProps3.xml><?xml version="1.0" encoding="utf-8"?>
<ds:datastoreItem xmlns:ds="http://schemas.openxmlformats.org/officeDocument/2006/customXml" ds:itemID="{A921DC65-8939-4E03-9D0A-C2581E5D8A01}"/>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1343</Characters>
  <Application>Microsoft Office Word</Application>
  <DocSecurity>0</DocSecurity>
  <Lines>29</Lines>
  <Paragraphs>9</Paragraphs>
  <ScaleCrop>false</ScaleCrop>
  <HeadingPairs>
    <vt:vector size="2" baseType="variant">
      <vt:variant>
        <vt:lpstr>Rubrik</vt:lpstr>
      </vt:variant>
      <vt:variant>
        <vt:i4>1</vt:i4>
      </vt:variant>
    </vt:vector>
  </HeadingPairs>
  <TitlesOfParts>
    <vt:vector size="1" baseType="lpstr">
      <vt:lpstr>M2237 Utbyggnad av E18 mellan Köping och Västjädra</vt:lpstr>
    </vt:vector>
  </TitlesOfParts>
  <Company>Sveriges riksdag</Company>
  <LinksUpToDate>false</LinksUpToDate>
  <CharactersWithSpaces>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