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4B8D2436935445D88FA90A08F7FB499"/>
        </w:placeholder>
        <w:text/>
      </w:sdtPr>
      <w:sdtEndPr/>
      <w:sdtContent>
        <w:p w:rsidRPr="009B062B" w:rsidR="00AF30DD" w:rsidP="00243DA7" w:rsidRDefault="00AF30DD" w14:paraId="14BBD086" w14:textId="77777777">
          <w:pPr>
            <w:pStyle w:val="Rubrik1"/>
            <w:spacing w:after="300"/>
          </w:pPr>
          <w:r w:rsidRPr="009B062B">
            <w:t>Förslag till riksdagsbeslut</w:t>
          </w:r>
        </w:p>
      </w:sdtContent>
    </w:sdt>
    <w:sdt>
      <w:sdtPr>
        <w:alias w:val="Yrkande 1"/>
        <w:tag w:val="b3204d94-10b6-45ff-87df-106fc39993c4"/>
        <w:id w:val="-454331360"/>
        <w:lock w:val="sdtLocked"/>
      </w:sdtPr>
      <w:sdtEndPr/>
      <w:sdtContent>
        <w:p w:rsidR="00F959AF" w:rsidRDefault="00460619" w14:paraId="58A17458" w14:textId="77777777">
          <w:pPr>
            <w:pStyle w:val="Frslagstext"/>
          </w:pPr>
          <w:r>
            <w:t>Riksdagen ställer sig bakom det som anförs i motionen om att inte ta bort möjligheten till spårbyte och tillkännager detta för regeringen.</w:t>
          </w:r>
        </w:p>
      </w:sdtContent>
    </w:sdt>
    <w:sdt>
      <w:sdtPr>
        <w:alias w:val="Yrkande 2"/>
        <w:tag w:val="1727f7d8-ac34-4076-aa49-f2b22c3bc32d"/>
        <w:id w:val="1301038165"/>
        <w:lock w:val="sdtLocked"/>
      </w:sdtPr>
      <w:sdtEndPr/>
      <w:sdtContent>
        <w:p w:rsidR="00F959AF" w:rsidRDefault="00460619" w14:paraId="24A9F26F" w14:textId="77777777">
          <w:pPr>
            <w:pStyle w:val="Frslagstext"/>
          </w:pPr>
          <w:r>
            <w:t>Riksdagen ställer sig bakom det som anförs i motionen om att gå vidare med Riksrevisionens rekommendationer om att skärpa kontrollsystemet för spårbyten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DEF95CFD5E44F7B17EBCAB82917477"/>
        </w:placeholder>
        <w:text/>
      </w:sdtPr>
      <w:sdtEndPr/>
      <w:sdtContent>
        <w:p w:rsidRPr="009B062B" w:rsidR="006D79C9" w:rsidP="00333E95" w:rsidRDefault="006D79C9" w14:paraId="72EB7120" w14:textId="77777777">
          <w:pPr>
            <w:pStyle w:val="Rubrik1"/>
          </w:pPr>
          <w:r>
            <w:t>Motivering</w:t>
          </w:r>
        </w:p>
      </w:sdtContent>
    </w:sdt>
    <w:bookmarkEnd w:displacedByCustomXml="prev" w:id="3"/>
    <w:bookmarkEnd w:displacedByCustomXml="prev" w:id="4"/>
    <w:p w:rsidR="005952CC" w:rsidP="005952CC" w:rsidRDefault="00A359C6" w14:paraId="7DB86FBC" w14:textId="77777777">
      <w:pPr>
        <w:pStyle w:val="Normalutanindragellerluft"/>
      </w:pPr>
      <w:r>
        <w:t>Centerpartiet stå</w:t>
      </w:r>
      <w:r w:rsidR="00553910">
        <w:t>r</w:t>
      </w:r>
      <w:r>
        <w:t xml:space="preserve"> upp för möjligheten för en asylsökande som får avslag på sin ansökan om uppehållstillstånd men som arbetat under asyltiden att göra ett </w:t>
      </w:r>
      <w:r w:rsidR="00460619">
        <w:t>s.k.</w:t>
      </w:r>
      <w:r>
        <w:t xml:space="preserve"> spårbyte </w:t>
      </w:r>
      <w:r w:rsidR="00B546CF">
        <w:t>för att</w:t>
      </w:r>
      <w:r>
        <w:t xml:space="preserve"> kunna stanna kvar i Sverige och arbeta. </w:t>
      </w:r>
      <w:r w:rsidR="00B546CF">
        <w:t>Vi anser att den som har ett arbete ska få stanna.</w:t>
      </w:r>
    </w:p>
    <w:p w:rsidR="005952CC" w:rsidP="005952CC" w:rsidRDefault="00B546CF" w14:paraId="47703709" w14:textId="1FAFAEC8">
      <w:r>
        <w:t>Riksrevisionens rapport visar dock att det för</w:t>
      </w:r>
      <w:r w:rsidR="00460619">
        <w:t>e</w:t>
      </w:r>
      <w:r>
        <w:t xml:space="preserve">kommer fusk kopplat till spårbytet och föreslår ett antal åtgärder för att </w:t>
      </w:r>
      <w:r w:rsidR="00460619">
        <w:t>få</w:t>
      </w:r>
      <w:r>
        <w:t xml:space="preserve"> bukt med problemen. </w:t>
      </w:r>
      <w:r w:rsidR="00BB436E">
        <w:t>Riksrevisionen rekommen</w:t>
      </w:r>
      <w:r w:rsidR="005952CC">
        <w:softHyphen/>
      </w:r>
      <w:r w:rsidR="00BB436E">
        <w:t>derar därför att regeringen ska säkerställa att Migrationsverket kan utbyta nödvändiga uppgifter med samverkande myndigheter, och att uppgifterna kan användas i ärende</w:t>
      </w:r>
      <w:r w:rsidR="005952CC">
        <w:softHyphen/>
      </w:r>
      <w:r w:rsidR="00BB436E">
        <w:t xml:space="preserve">handläggningen samt att säkerställa att Migrationsverket kan sammanställa nödvändiga uppgifter om arbetsgivare för att utreda och kontrollera spårbytesärenden. </w:t>
      </w:r>
    </w:p>
    <w:p w:rsidR="005952CC" w:rsidP="005952CC" w:rsidRDefault="00B546CF" w14:paraId="04595026" w14:textId="77777777">
      <w:r>
        <w:t>Vi i Centerpartiet anser att fusk och utnyttjande alltid ska stäv</w:t>
      </w:r>
      <w:r w:rsidR="00460619">
        <w:t>j</w:t>
      </w:r>
      <w:r>
        <w:t xml:space="preserve">as och står därför bakom Riksrevisionens rekommendationer. </w:t>
      </w:r>
      <w:r w:rsidR="00BB436E">
        <w:t>Däremot står vi inte bakom</w:t>
      </w:r>
      <w:r w:rsidR="007F30EA">
        <w:t xml:space="preserve"> regeringen</w:t>
      </w:r>
      <w:r w:rsidR="00460619">
        <w:t>s</w:t>
      </w:r>
      <w:r w:rsidR="00BB436E">
        <w:t xml:space="preserve"> avsikt att i</w:t>
      </w:r>
      <w:r w:rsidR="00460619">
        <w:t xml:space="preserve"> </w:t>
      </w:r>
      <w:r w:rsidR="00BB436E">
        <w:t xml:space="preserve">stället för att </w:t>
      </w:r>
      <w:r>
        <w:t>genomföra Riksrevisionens rekommendationer helt avskaffa möjligheten till spårbyte.</w:t>
      </w:r>
      <w:r w:rsidR="00106633">
        <w:t xml:space="preserve"> </w:t>
      </w:r>
      <w:r w:rsidR="007F30EA">
        <w:t xml:space="preserve">Vi anser </w:t>
      </w:r>
      <w:r w:rsidR="00106633">
        <w:t xml:space="preserve">dessutom </w:t>
      </w:r>
      <w:r w:rsidR="007F30EA">
        <w:t xml:space="preserve">att frågan om spårbyte hänger ihop med hur mottagandet av asylsökande generellt ska utformas, exempelvis hur möjligheten att bo i eget boende under asyltiden framåt </w:t>
      </w:r>
      <w:r w:rsidR="00BB436E">
        <w:t xml:space="preserve">ska </w:t>
      </w:r>
      <w:r w:rsidR="007F30EA">
        <w:t>utformas (se förslag i SOU 2022:64)</w:t>
      </w:r>
      <w:r w:rsidR="00BB436E">
        <w:t xml:space="preserve"> och </w:t>
      </w:r>
      <w:r w:rsidR="00BB436E">
        <w:lastRenderedPageBreak/>
        <w:t>även under vilka förutsättningar en asylsökande ska ha rätt att arbeta under asyltiden (AT-UND)</w:t>
      </w:r>
      <w:r w:rsidR="007F30EA">
        <w:t xml:space="preserve">. </w:t>
      </w:r>
    </w:p>
    <w:p w:rsidR="005952CC" w:rsidP="005952CC" w:rsidRDefault="00BB436E" w14:paraId="358F815B" w14:textId="77777777">
      <w:r>
        <w:t xml:space="preserve">Vi anser därför, utöver att </w:t>
      </w:r>
      <w:r w:rsidR="00460619">
        <w:t>få</w:t>
      </w:r>
      <w:r>
        <w:t xml:space="preserve"> bukt med det fusk och utnyttjande som finns kopplat till spårbyte, att möjligheten att göra ett spårbyte behöver ses över brett inom ramen för hur hela mottagandet av asylsökande ska utformas. </w:t>
      </w:r>
    </w:p>
    <w:sdt>
      <w:sdtPr>
        <w:rPr>
          <w:i/>
          <w:noProof/>
        </w:rPr>
        <w:alias w:val="CC_Underskrifter"/>
        <w:tag w:val="CC_Underskrifter"/>
        <w:id w:val="583496634"/>
        <w:lock w:val="sdtContentLocked"/>
        <w:placeholder>
          <w:docPart w:val="7799E945542A40E1B2935BE60AD75808"/>
        </w:placeholder>
      </w:sdtPr>
      <w:sdtEndPr>
        <w:rPr>
          <w:i w:val="0"/>
          <w:noProof w:val="0"/>
        </w:rPr>
      </w:sdtEndPr>
      <w:sdtContent>
        <w:p w:rsidR="00243DA7" w:rsidP="0066069A" w:rsidRDefault="00243DA7" w14:paraId="26D138EF" w14:textId="716472A8"/>
        <w:p w:rsidRPr="008E0FE2" w:rsidR="004801AC" w:rsidP="0066069A" w:rsidRDefault="005952CC" w14:paraId="6CA9E9A4" w14:textId="2F2515C1"/>
      </w:sdtContent>
    </w:sdt>
    <w:tbl>
      <w:tblPr>
        <w:tblW w:w="5000" w:type="pct"/>
        <w:tblLook w:val="04A0" w:firstRow="1" w:lastRow="0" w:firstColumn="1" w:lastColumn="0" w:noHBand="0" w:noVBand="1"/>
        <w:tblCaption w:val="underskrifter"/>
      </w:tblPr>
      <w:tblGrid>
        <w:gridCol w:w="4252"/>
        <w:gridCol w:w="4252"/>
      </w:tblGrid>
      <w:tr w:rsidR="00F959AF" w14:paraId="00E99C40" w14:textId="77777777">
        <w:trPr>
          <w:cantSplit/>
        </w:trPr>
        <w:tc>
          <w:tcPr>
            <w:tcW w:w="50" w:type="pct"/>
            <w:vAlign w:val="bottom"/>
          </w:tcPr>
          <w:p w:rsidR="00F959AF" w:rsidRDefault="00460619" w14:paraId="62619883" w14:textId="77777777">
            <w:pPr>
              <w:pStyle w:val="Underskrifter"/>
            </w:pPr>
            <w:r>
              <w:t>Jonny Cato (C)</w:t>
            </w:r>
          </w:p>
        </w:tc>
        <w:tc>
          <w:tcPr>
            <w:tcW w:w="50" w:type="pct"/>
            <w:vAlign w:val="bottom"/>
          </w:tcPr>
          <w:p w:rsidR="00F959AF" w:rsidRDefault="00460619" w14:paraId="5524D419" w14:textId="77777777">
            <w:pPr>
              <w:pStyle w:val="Underskrifter"/>
            </w:pPr>
            <w:r>
              <w:t>Martina Johansson (C)</w:t>
            </w:r>
          </w:p>
        </w:tc>
      </w:tr>
    </w:tbl>
    <w:p w:rsidR="00D602F3" w:rsidRDefault="00D602F3" w14:paraId="2F0345E0" w14:textId="77777777"/>
    <w:sectPr w:rsidR="00D602F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31006" w14:textId="77777777" w:rsidR="00D11EF0" w:rsidRDefault="00D11EF0" w:rsidP="000C1CAD">
      <w:pPr>
        <w:spacing w:line="240" w:lineRule="auto"/>
      </w:pPr>
      <w:r>
        <w:separator/>
      </w:r>
    </w:p>
  </w:endnote>
  <w:endnote w:type="continuationSeparator" w:id="0">
    <w:p w14:paraId="7B5640BA" w14:textId="77777777" w:rsidR="00D11EF0" w:rsidRDefault="00D11E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A92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31C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508B5" w14:textId="4C2D5C9F" w:rsidR="00262EA3" w:rsidRPr="0066069A" w:rsidRDefault="00262EA3" w:rsidP="006606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80FE0" w14:textId="77777777" w:rsidR="00D11EF0" w:rsidRDefault="00D11EF0" w:rsidP="000C1CAD">
      <w:pPr>
        <w:spacing w:line="240" w:lineRule="auto"/>
      </w:pPr>
      <w:r>
        <w:separator/>
      </w:r>
    </w:p>
  </w:footnote>
  <w:footnote w:type="continuationSeparator" w:id="0">
    <w:p w14:paraId="7CC283C3" w14:textId="77777777" w:rsidR="00D11EF0" w:rsidRDefault="00D11E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C6C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EFCDE9" wp14:editId="11BB3F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E8A5B6" w14:textId="4B196158" w:rsidR="00262EA3" w:rsidRDefault="005952CC" w:rsidP="008103B5">
                          <w:pPr>
                            <w:jc w:val="right"/>
                          </w:pPr>
                          <w:sdt>
                            <w:sdtPr>
                              <w:alias w:val="CC_Noformat_Partikod"/>
                              <w:tag w:val="CC_Noformat_Partikod"/>
                              <w:id w:val="-53464382"/>
                              <w:text/>
                            </w:sdtPr>
                            <w:sdtEndPr/>
                            <w:sdtContent>
                              <w:r w:rsidR="00A359C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EFCD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E8A5B6" w14:textId="4B196158" w:rsidR="00262EA3" w:rsidRDefault="005952CC" w:rsidP="008103B5">
                    <w:pPr>
                      <w:jc w:val="right"/>
                    </w:pPr>
                    <w:sdt>
                      <w:sdtPr>
                        <w:alias w:val="CC_Noformat_Partikod"/>
                        <w:tag w:val="CC_Noformat_Partikod"/>
                        <w:id w:val="-53464382"/>
                        <w:text/>
                      </w:sdtPr>
                      <w:sdtEndPr/>
                      <w:sdtContent>
                        <w:r w:rsidR="00A359C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9161E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73631" w14:textId="77777777" w:rsidR="00262EA3" w:rsidRDefault="00262EA3" w:rsidP="008563AC">
    <w:pPr>
      <w:jc w:val="right"/>
    </w:pPr>
  </w:p>
  <w:p w14:paraId="4766C7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A0830" w14:textId="77777777" w:rsidR="00262EA3" w:rsidRDefault="005952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916B73" wp14:editId="00D405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58EB57" w14:textId="55369B24" w:rsidR="00262EA3" w:rsidRDefault="005952CC" w:rsidP="00A314CF">
    <w:pPr>
      <w:pStyle w:val="FSHNormal"/>
      <w:spacing w:before="40"/>
    </w:pPr>
    <w:sdt>
      <w:sdtPr>
        <w:alias w:val="CC_Noformat_Motionstyp"/>
        <w:tag w:val="CC_Noformat_Motionstyp"/>
        <w:id w:val="1162973129"/>
        <w:lock w:val="sdtContentLocked"/>
        <w15:appearance w15:val="hidden"/>
        <w:text/>
      </w:sdtPr>
      <w:sdtEndPr/>
      <w:sdtContent>
        <w:r w:rsidR="0066069A">
          <w:t>Kommittémotion</w:t>
        </w:r>
      </w:sdtContent>
    </w:sdt>
    <w:r w:rsidR="00821B36">
      <w:t xml:space="preserve"> </w:t>
    </w:r>
    <w:sdt>
      <w:sdtPr>
        <w:alias w:val="CC_Noformat_Partikod"/>
        <w:tag w:val="CC_Noformat_Partikod"/>
        <w:id w:val="1471015553"/>
        <w:text/>
      </w:sdtPr>
      <w:sdtEndPr/>
      <w:sdtContent>
        <w:r w:rsidR="00A359C6">
          <w:t>C</w:t>
        </w:r>
      </w:sdtContent>
    </w:sdt>
    <w:sdt>
      <w:sdtPr>
        <w:alias w:val="CC_Noformat_Partinummer"/>
        <w:tag w:val="CC_Noformat_Partinummer"/>
        <w:id w:val="-2014525982"/>
        <w:showingPlcHdr/>
        <w:text/>
      </w:sdtPr>
      <w:sdtEndPr/>
      <w:sdtContent>
        <w:r w:rsidR="00821B36">
          <w:t xml:space="preserve"> </w:t>
        </w:r>
      </w:sdtContent>
    </w:sdt>
  </w:p>
  <w:p w14:paraId="4B490A2C" w14:textId="77777777" w:rsidR="00262EA3" w:rsidRPr="008227B3" w:rsidRDefault="005952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182236" w14:textId="6967DF45" w:rsidR="00262EA3" w:rsidRPr="008227B3" w:rsidRDefault="005952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069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069A">
          <w:t>:2345</w:t>
        </w:r>
      </w:sdtContent>
    </w:sdt>
  </w:p>
  <w:p w14:paraId="54E549F5" w14:textId="4E01E60C" w:rsidR="00262EA3" w:rsidRDefault="005952C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6069A">
          <w:t>av Jonny Cato och Martina Johansson (båda C)</w:t>
        </w:r>
      </w:sdtContent>
    </w:sdt>
  </w:p>
  <w:sdt>
    <w:sdtPr>
      <w:alias w:val="CC_Noformat_Rubtext"/>
      <w:tag w:val="CC_Noformat_Rubtext"/>
      <w:id w:val="-218060500"/>
      <w:lock w:val="sdtLocked"/>
      <w:placeholder>
        <w:docPart w:val="A5E5B0BCDF2646FC957909923E8AAB46"/>
      </w:placeholder>
      <w:text/>
    </w:sdtPr>
    <w:sdtEndPr/>
    <w:sdtContent>
      <w:p w14:paraId="7B531BC2" w14:textId="54D05ED4" w:rsidR="00262EA3" w:rsidRDefault="00B546CF" w:rsidP="00283E0F">
        <w:pPr>
          <w:pStyle w:val="FSHRub2"/>
        </w:pPr>
        <w:r>
          <w:t>med anledning av skr. 2022/23:63 Riksrevisionens rapport om spårbyte i migrationsprocessen – kontroller och uppföljning</w:t>
        </w:r>
      </w:p>
    </w:sdtContent>
  </w:sdt>
  <w:sdt>
    <w:sdtPr>
      <w:alias w:val="CC_Boilerplate_3"/>
      <w:tag w:val="CC_Boilerplate_3"/>
      <w:id w:val="1606463544"/>
      <w:lock w:val="sdtContentLocked"/>
      <w15:appearance w15:val="hidden"/>
      <w:text w:multiLine="1"/>
    </w:sdtPr>
    <w:sdtEndPr/>
    <w:sdtContent>
      <w:p w14:paraId="3E5CE6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359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633"/>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DA7"/>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619"/>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10"/>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2C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69A"/>
    <w:rsid w:val="0066104F"/>
    <w:rsid w:val="00661278"/>
    <w:rsid w:val="00662240"/>
    <w:rsid w:val="00662796"/>
    <w:rsid w:val="006629C4"/>
    <w:rsid w:val="00662A20"/>
    <w:rsid w:val="00662B4C"/>
    <w:rsid w:val="00663B8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CF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0EA"/>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9C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6CF"/>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36E"/>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EF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2F3"/>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AF"/>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601050"/>
  <w15:chartTrackingRefBased/>
  <w15:docId w15:val="{580B57E5-F577-47EC-B117-17DB11B7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B8D2436935445D88FA90A08F7FB499"/>
        <w:category>
          <w:name w:val="Allmänt"/>
          <w:gallery w:val="placeholder"/>
        </w:category>
        <w:types>
          <w:type w:val="bbPlcHdr"/>
        </w:types>
        <w:behaviors>
          <w:behavior w:val="content"/>
        </w:behaviors>
        <w:guid w:val="{0AEB2A32-924D-4B12-B4E5-0C42D48936F2}"/>
      </w:docPartPr>
      <w:docPartBody>
        <w:p w:rsidR="00984E6E" w:rsidRDefault="008E7526">
          <w:pPr>
            <w:pStyle w:val="74B8D2436935445D88FA90A08F7FB499"/>
          </w:pPr>
          <w:r w:rsidRPr="005A0A93">
            <w:rPr>
              <w:rStyle w:val="Platshllartext"/>
            </w:rPr>
            <w:t>Förslag till riksdagsbeslut</w:t>
          </w:r>
        </w:p>
      </w:docPartBody>
    </w:docPart>
    <w:docPart>
      <w:docPartPr>
        <w:name w:val="C2DEF95CFD5E44F7B17EBCAB82917477"/>
        <w:category>
          <w:name w:val="Allmänt"/>
          <w:gallery w:val="placeholder"/>
        </w:category>
        <w:types>
          <w:type w:val="bbPlcHdr"/>
        </w:types>
        <w:behaviors>
          <w:behavior w:val="content"/>
        </w:behaviors>
        <w:guid w:val="{AF9BF94C-4FFE-4821-B54C-CF1952E5984D}"/>
      </w:docPartPr>
      <w:docPartBody>
        <w:p w:rsidR="00984E6E" w:rsidRDefault="008E7526">
          <w:pPr>
            <w:pStyle w:val="C2DEF95CFD5E44F7B17EBCAB8291747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4E1CFAD-916E-4978-96EC-951AEBDBD393}"/>
      </w:docPartPr>
      <w:docPartBody>
        <w:p w:rsidR="00984E6E" w:rsidRDefault="008D616E">
          <w:r w:rsidRPr="00584CFB">
            <w:rPr>
              <w:rStyle w:val="Platshllartext"/>
            </w:rPr>
            <w:t>Klicka eller tryck här för att ange text.</w:t>
          </w:r>
        </w:p>
      </w:docPartBody>
    </w:docPart>
    <w:docPart>
      <w:docPartPr>
        <w:name w:val="A5E5B0BCDF2646FC957909923E8AAB46"/>
        <w:category>
          <w:name w:val="Allmänt"/>
          <w:gallery w:val="placeholder"/>
        </w:category>
        <w:types>
          <w:type w:val="bbPlcHdr"/>
        </w:types>
        <w:behaviors>
          <w:behavior w:val="content"/>
        </w:behaviors>
        <w:guid w:val="{52036CF7-18BA-4C0A-B2E2-305E8E3C3AB6}"/>
      </w:docPartPr>
      <w:docPartBody>
        <w:p w:rsidR="00984E6E" w:rsidRDefault="008D616E">
          <w:r w:rsidRPr="00584CFB">
            <w:rPr>
              <w:rStyle w:val="Platshllartext"/>
            </w:rPr>
            <w:t>[ange din text här]</w:t>
          </w:r>
        </w:p>
      </w:docPartBody>
    </w:docPart>
    <w:docPart>
      <w:docPartPr>
        <w:name w:val="7799E945542A40E1B2935BE60AD75808"/>
        <w:category>
          <w:name w:val="Allmänt"/>
          <w:gallery w:val="placeholder"/>
        </w:category>
        <w:types>
          <w:type w:val="bbPlcHdr"/>
        </w:types>
        <w:behaviors>
          <w:behavior w:val="content"/>
        </w:behaviors>
        <w:guid w:val="{F16DB662-E660-4813-92A5-1E06DDA91ABA}"/>
      </w:docPartPr>
      <w:docPartBody>
        <w:p w:rsidR="00B35673" w:rsidRDefault="00B356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16E"/>
    <w:rsid w:val="004F4D99"/>
    <w:rsid w:val="008D616E"/>
    <w:rsid w:val="008E7526"/>
    <w:rsid w:val="00984E6E"/>
    <w:rsid w:val="00B356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D616E"/>
    <w:rPr>
      <w:color w:val="F4B083" w:themeColor="accent2" w:themeTint="99"/>
    </w:rPr>
  </w:style>
  <w:style w:type="paragraph" w:customStyle="1" w:styleId="74B8D2436935445D88FA90A08F7FB499">
    <w:name w:val="74B8D2436935445D88FA90A08F7FB499"/>
  </w:style>
  <w:style w:type="paragraph" w:customStyle="1" w:styleId="C2DEF95CFD5E44F7B17EBCAB82917477">
    <w:name w:val="C2DEF95CFD5E44F7B17EBCAB829174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879597-CC4C-4BE5-90D4-383CD8DEDFB3}"/>
</file>

<file path=customXml/itemProps2.xml><?xml version="1.0" encoding="utf-8"?>
<ds:datastoreItem xmlns:ds="http://schemas.openxmlformats.org/officeDocument/2006/customXml" ds:itemID="{E66BC56F-E7AF-4F9F-B934-9F40D44E9C05}"/>
</file>

<file path=customXml/itemProps3.xml><?xml version="1.0" encoding="utf-8"?>
<ds:datastoreItem xmlns:ds="http://schemas.openxmlformats.org/officeDocument/2006/customXml" ds:itemID="{D39F0DAD-3C43-4BF9-8D4E-86CC1415508D}"/>
</file>

<file path=docProps/app.xml><?xml version="1.0" encoding="utf-8"?>
<Properties xmlns="http://schemas.openxmlformats.org/officeDocument/2006/extended-properties" xmlns:vt="http://schemas.openxmlformats.org/officeDocument/2006/docPropsVTypes">
  <Template>Normal</Template>
  <TotalTime>5</TotalTime>
  <Pages>2</Pages>
  <Words>295</Words>
  <Characters>1719</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skrivelse  2022 23 63 om  Riksrevisionens rapport om spårbyte i migrationsprocessen   kontroller och  uppföljning</vt:lpstr>
      <vt:lpstr>
      </vt:lpstr>
    </vt:vector>
  </TitlesOfParts>
  <Company>Sveriges riksdag</Company>
  <LinksUpToDate>false</LinksUpToDate>
  <CharactersWithSpaces>2003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