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F0021E" w14:paraId="0C362F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1C6D49E107A0441787FFCC0D59358D5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dadf0b4-4e66-4d14-8b54-5f0f622f0bcb"/>
        <w:id w:val="-2126293649"/>
        <w:lock w:val="sdtLocked"/>
      </w:sdtPr>
      <w:sdtEndPr/>
      <w:sdtContent>
        <w:p w:rsidR="00BA43B1" w:rsidRDefault="009F6FF1" w14:paraId="12767B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förlägga en myndighet till Halland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AC75551B1EA44B6979EE0DF25588AF9"/>
        </w:placeholder>
        <w:text/>
      </w:sdtPr>
      <w:sdtEndPr/>
      <w:sdtContent>
        <w:p w:rsidRPr="009B062B" w:rsidR="006D79C9" w:rsidP="00333E95" w:rsidRDefault="006D79C9" w14:paraId="197FAA6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C6387" w:rsidP="00F0021E" w:rsidRDefault="006C6387" w14:paraId="137FF90E" w14:textId="62570198">
      <w:pPr>
        <w:pStyle w:val="Normalutanindragellerluft"/>
      </w:pPr>
      <w:r>
        <w:t>Utan statlig närvaro i hela landet försvinner känslan av samhörighet och det riskerar att leda till utanförskap och en känsla av att man är på undantag.</w:t>
      </w:r>
    </w:p>
    <w:p w:rsidR="006C6387" w:rsidP="00F0021E" w:rsidRDefault="006C6387" w14:paraId="35982646" w14:textId="77777777">
      <w:r>
        <w:t>Regeringen har flyttat ut eller fattat beslut om att flytta ut myndigheter från Stockholm ut i landet – till exempel Fastighetsmäklarinspektionen till Karlstad och Myndigheten för familjerätt och föräldraskapsstöd till Skellefteå.</w:t>
      </w:r>
    </w:p>
    <w:p w:rsidRPr="00422B9E" w:rsidR="00422B9E" w:rsidP="00F0021E" w:rsidRDefault="006C6387" w14:paraId="51BA152D" w14:textId="59530E43">
      <w:r>
        <w:t>Halland har än så länge blivit utan en omlokaliserad myndighet. Det borde enligt min uppfattning vara ett självklart val att det är Hallands tur nästa gång.</w:t>
      </w:r>
    </w:p>
    <w:sdt>
      <w:sdtPr>
        <w:alias w:val="CC_Underskrifter"/>
        <w:tag w:val="CC_Underskrifter"/>
        <w:id w:val="583496634"/>
        <w:lock w:val="sdtContentLocked"/>
        <w:placeholder>
          <w:docPart w:val="B8821EA85DDB4540B3C6EBC7AF889829"/>
        </w:placeholder>
      </w:sdtPr>
      <w:sdtEndPr>
        <w:rPr>
          <w:i/>
          <w:noProof/>
        </w:rPr>
      </w:sdtEndPr>
      <w:sdtContent>
        <w:p w:rsidR="00E22DD3" w:rsidP="006C6387" w:rsidRDefault="00E22DD3" w14:paraId="690C6767" w14:textId="77777777"/>
        <w:p w:rsidR="00CC11BF" w:rsidP="006C6387" w:rsidRDefault="00F0021E" w14:paraId="13D61BA9" w14:textId="63AAEC8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A43B1" w14:paraId="41137E50" w14:textId="77777777">
        <w:trPr>
          <w:cantSplit/>
        </w:trPr>
        <w:tc>
          <w:tcPr>
            <w:tcW w:w="50" w:type="pct"/>
            <w:vAlign w:val="bottom"/>
          </w:tcPr>
          <w:p w:rsidR="00BA43B1" w:rsidRDefault="009F6FF1" w14:paraId="6B7A5D7C" w14:textId="77777777"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 w:rsidR="00BA43B1" w:rsidRDefault="00BA43B1" w14:paraId="5061555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7EFE3A9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3772" w14:textId="77777777" w:rsidR="00E22DD3" w:rsidRDefault="00E22DD3" w:rsidP="000C1CAD">
      <w:pPr>
        <w:spacing w:line="240" w:lineRule="auto"/>
      </w:pPr>
      <w:r>
        <w:separator/>
      </w:r>
    </w:p>
  </w:endnote>
  <w:endnote w:type="continuationSeparator" w:id="0">
    <w:p w14:paraId="3859D49F" w14:textId="77777777" w:rsidR="00E22DD3" w:rsidRDefault="00E22D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61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F5C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FE55" w14:textId="78920D65" w:rsidR="00262EA3" w:rsidRPr="006C6387" w:rsidRDefault="00262EA3" w:rsidP="006C63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37D8" w14:textId="77777777" w:rsidR="00E22DD3" w:rsidRDefault="00E22DD3" w:rsidP="000C1CAD">
      <w:pPr>
        <w:spacing w:line="240" w:lineRule="auto"/>
      </w:pPr>
      <w:r>
        <w:separator/>
      </w:r>
    </w:p>
  </w:footnote>
  <w:footnote w:type="continuationSeparator" w:id="0">
    <w:p w14:paraId="01296EA8" w14:textId="77777777" w:rsidR="00E22DD3" w:rsidRDefault="00E22D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10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39AF00" wp14:editId="09FB76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19F2B" w14:textId="1C751E00" w:rsidR="00262EA3" w:rsidRDefault="00F002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22DD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39AF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919F2B" w14:textId="1C751E00" w:rsidR="00262EA3" w:rsidRDefault="00F002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22DD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CF8D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C48E" w14:textId="77777777" w:rsidR="00262EA3" w:rsidRDefault="00262EA3" w:rsidP="008563AC">
    <w:pPr>
      <w:jc w:val="right"/>
    </w:pPr>
  </w:p>
  <w:p w14:paraId="1B9F5C1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F9EA" w14:textId="77777777" w:rsidR="00262EA3" w:rsidRDefault="00F002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0F5452" wp14:editId="5A2293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345FEC" w14:textId="071A38F0" w:rsidR="00262EA3" w:rsidRDefault="00F002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C638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2DD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F50B960" w14:textId="77777777" w:rsidR="00262EA3" w:rsidRPr="008227B3" w:rsidRDefault="00F002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E46D24" w14:textId="41D63E85" w:rsidR="00262EA3" w:rsidRPr="008227B3" w:rsidRDefault="00F002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638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6387">
          <w:t>:775</w:t>
        </w:r>
      </w:sdtContent>
    </w:sdt>
  </w:p>
  <w:p w14:paraId="343BF30B" w14:textId="26E52E8B" w:rsidR="00262EA3" w:rsidRDefault="00F002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C6387"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AE7B54C" w14:textId="1F320353" w:rsidR="00262EA3" w:rsidRDefault="00E22DD3" w:rsidP="00283E0F">
        <w:pPr>
          <w:pStyle w:val="FSHRub2"/>
        </w:pPr>
        <w:r>
          <w:t>Statlig myndighet till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232F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22D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B38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387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6FF1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B1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2DD3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21E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777899"/>
  <w15:chartTrackingRefBased/>
  <w15:docId w15:val="{DBB540ED-C18F-464A-84C8-D0B03B5B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6D49E107A0441787FFCC0D59358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719FF5-BB8C-4189-B5FE-D07CBD031FD0}"/>
      </w:docPartPr>
      <w:docPartBody>
        <w:p w:rsidR="00DF327F" w:rsidRDefault="00DF327F">
          <w:pPr>
            <w:pStyle w:val="1C6D49E107A0441787FFCC0D59358D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AC75551B1EA44B6979EE0DF25588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9F02C-3536-4A18-B577-6D83EF6A03CF}"/>
      </w:docPartPr>
      <w:docPartBody>
        <w:p w:rsidR="00DF327F" w:rsidRDefault="00DF327F">
          <w:pPr>
            <w:pStyle w:val="1AC75551B1EA44B6979EE0DF25588A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821EA85DDB4540B3C6EBC7AF889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EAFA1-D450-4809-B5E4-CCC61A1D3061}"/>
      </w:docPartPr>
      <w:docPartBody>
        <w:p w:rsidR="00D92D5F" w:rsidRDefault="00D92D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7F"/>
    <w:rsid w:val="00D92D5F"/>
    <w:rsid w:val="00D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6D49E107A0441787FFCC0D59358D53">
    <w:name w:val="1C6D49E107A0441787FFCC0D59358D53"/>
  </w:style>
  <w:style w:type="paragraph" w:customStyle="1" w:styleId="1AC75551B1EA44B6979EE0DF25588AF9">
    <w:name w:val="1AC75551B1EA44B6979EE0DF25588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D08CA3-B9C2-45BB-A419-59959ECE8C2E}"/>
</file>

<file path=customXml/itemProps2.xml><?xml version="1.0" encoding="utf-8"?>
<ds:datastoreItem xmlns:ds="http://schemas.openxmlformats.org/officeDocument/2006/customXml" ds:itemID="{2F392CA0-7469-4EAC-BED5-92E6F758B8AF}"/>
</file>

<file path=customXml/itemProps3.xml><?xml version="1.0" encoding="utf-8"?>
<ds:datastoreItem xmlns:ds="http://schemas.openxmlformats.org/officeDocument/2006/customXml" ds:itemID="{DAEFF869-BF2A-492A-AA72-1C32860B8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666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