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00855" w14:textId="459B8506" w:rsidR="00BA349E" w:rsidRDefault="00BA349E" w:rsidP="00DA0661">
      <w:pPr>
        <w:pStyle w:val="Rubrik"/>
      </w:pPr>
      <w:bookmarkStart w:id="0" w:name="Start"/>
      <w:bookmarkEnd w:id="0"/>
      <w:r>
        <w:t xml:space="preserve">Svar på fråga 2017/18:1314 av </w:t>
      </w:r>
      <w:proofErr w:type="spellStart"/>
      <w:r>
        <w:t>Amineh</w:t>
      </w:r>
      <w:proofErr w:type="spellEnd"/>
      <w:r>
        <w:t xml:space="preserve"> </w:t>
      </w:r>
      <w:proofErr w:type="spellStart"/>
      <w:r>
        <w:t>Kakabaveh</w:t>
      </w:r>
      <w:proofErr w:type="spellEnd"/>
      <w:r>
        <w:t xml:space="preserve"> (V)</w:t>
      </w:r>
      <w:r>
        <w:br/>
        <w:t>Israels massaker i Gaza</w:t>
      </w:r>
    </w:p>
    <w:p w14:paraId="72FC9D5C" w14:textId="111CE871" w:rsidR="00BA349E" w:rsidRDefault="00BA349E" w:rsidP="00BA349E">
      <w:pPr>
        <w:rPr>
          <w:szCs w:val="24"/>
        </w:rPr>
      </w:pPr>
      <w:proofErr w:type="spellStart"/>
      <w:r>
        <w:t>Amineh</w:t>
      </w:r>
      <w:proofErr w:type="spellEnd"/>
      <w:r>
        <w:t xml:space="preserve"> </w:t>
      </w:r>
      <w:proofErr w:type="spellStart"/>
      <w:r>
        <w:t>Kakabaveh</w:t>
      </w:r>
      <w:proofErr w:type="spellEnd"/>
      <w:r>
        <w:t xml:space="preserve"> har frågat mig </w:t>
      </w:r>
      <w:r>
        <w:rPr>
          <w:szCs w:val="24"/>
        </w:rPr>
        <w:t xml:space="preserve">om regeringen ämnar vidta särskilda åtgärder för att förmå staten Israel att respektera palestiniernas rättigheter genom att exempelvis kalla in Israels ambassadör till UD för samtal.  </w:t>
      </w:r>
    </w:p>
    <w:p w14:paraId="602DD59F" w14:textId="77777777" w:rsidR="00BA349E" w:rsidRPr="004A0E8B" w:rsidRDefault="00BA349E" w:rsidP="00BA349E">
      <w:pPr>
        <w:pStyle w:val="Brdtext"/>
        <w:spacing w:after="0"/>
        <w:rPr>
          <w:szCs w:val="24"/>
        </w:rPr>
      </w:pPr>
      <w:bookmarkStart w:id="1" w:name="_GoBack"/>
      <w:bookmarkEnd w:id="1"/>
    </w:p>
    <w:p w14:paraId="596910B3" w14:textId="77777777" w:rsidR="00BA349E" w:rsidRDefault="00BA349E" w:rsidP="00BA349E">
      <w:pPr>
        <w:pStyle w:val="Brdtext"/>
        <w:spacing w:after="0"/>
        <w:rPr>
          <w:szCs w:val="24"/>
        </w:rPr>
      </w:pPr>
      <w:r>
        <w:rPr>
          <w:szCs w:val="24"/>
        </w:rPr>
        <w:t>Sverige, liksom stora delar av det internationella samfundet, har uttryckt bestörtning över det omfattande israeliska våldet gentemot palestinier i Gaza, som lett till att många dödats och skadats. Uttalanden från bland annat FN:s generalsekreterare, FN:s kommissionär för mänskliga rättigheter, EU:s höga representant och flera europeiska regeringar har varit tydliga om hur omvärlden ser på de senaste veckornas våldsamheter.</w:t>
      </w:r>
    </w:p>
    <w:p w14:paraId="2EB277FF" w14:textId="77777777" w:rsidR="00BA349E" w:rsidRDefault="00BA349E" w:rsidP="00BA349E">
      <w:pPr>
        <w:pStyle w:val="Brdtext"/>
        <w:spacing w:after="0"/>
        <w:rPr>
          <w:szCs w:val="24"/>
        </w:rPr>
      </w:pPr>
    </w:p>
    <w:p w14:paraId="0FB24ABB" w14:textId="77777777" w:rsidR="00BA349E" w:rsidRDefault="00BA349E" w:rsidP="00BA349E">
      <w:pPr>
        <w:pStyle w:val="Brdtext"/>
        <w:spacing w:after="0"/>
        <w:rPr>
          <w:szCs w:val="24"/>
        </w:rPr>
      </w:pPr>
      <w:r>
        <w:rPr>
          <w:szCs w:val="24"/>
        </w:rPr>
        <w:t>Utgångspunkten för regeringens Mellanösternpolitik är folkrätten. Sverige tar regelbundet upp Israels skyldigheter som ockupationsmakt att respektera palestiniernas rättigheter, både bilateralt med israeliska företrädare och i olika internationella fora. Vi arbetar aktivt i EU och FN, inklusive som medlemmar av säkerhetsrådet, för en tvåstatslösning i enlighet med folkrätten och FN:s resolutioner. Senast den 15 maj vid ett extrainsatt möte i säkerhetsrådet om Gaza tog vi avstånd från det oproportionerliga våld som använts mot befolkningen i Gaza de senaste veckorna och fördömde dödandet. I anslutning till säkerhetsrådsmötet gjorde också Sverige tillsammans med övriga fyra EU-medlemmar i rådet ett uttalande för att betona hur allvarligt EU ser på utvecklingen i Gaza.</w:t>
      </w:r>
    </w:p>
    <w:p w14:paraId="45E99A49" w14:textId="77777777" w:rsidR="00BA349E" w:rsidRDefault="00BA349E" w:rsidP="00BA349E">
      <w:pPr>
        <w:pStyle w:val="Brdtext"/>
        <w:spacing w:after="0"/>
        <w:rPr>
          <w:szCs w:val="24"/>
        </w:rPr>
      </w:pPr>
    </w:p>
    <w:p w14:paraId="2DD0BEC2" w14:textId="70E46680" w:rsidR="00BA349E" w:rsidRDefault="00BA349E" w:rsidP="00BA349E">
      <w:pPr>
        <w:pStyle w:val="Brdtext"/>
        <w:spacing w:after="0"/>
        <w:rPr>
          <w:szCs w:val="24"/>
        </w:rPr>
      </w:pPr>
      <w:r>
        <w:rPr>
          <w:szCs w:val="24"/>
        </w:rPr>
        <w:t xml:space="preserve">Regeringen välkomnar beslutet av FN:s Råd för mänskliga rättigheter den 18 maj om en oberoende internationell undersökningskommission för att </w:t>
      </w:r>
      <w:r>
        <w:rPr>
          <w:szCs w:val="24"/>
        </w:rPr>
        <w:lastRenderedPageBreak/>
        <w:t xml:space="preserve">utreda </w:t>
      </w:r>
      <w:r>
        <w:t>alla påstådda brott mot internationell humanitär rätt och mänskliga rättigheter i Palestina, med fokus på Gaza</w:t>
      </w:r>
      <w:r w:rsidR="00384302">
        <w:t xml:space="preserve"> i</w:t>
      </w:r>
      <w:r>
        <w:t xml:space="preserve"> samband med den senaste tidens protester</w:t>
      </w:r>
      <w:r>
        <w:rPr>
          <w:szCs w:val="24"/>
        </w:rPr>
        <w:t>.</w:t>
      </w:r>
      <w:r>
        <w:t xml:space="preserve"> Ansvar behöver utkrävas av alla parter och undersökningskommissionen måste därför undersöka såväl Israels som Hamas ansvar.</w:t>
      </w:r>
    </w:p>
    <w:p w14:paraId="3C32E2F5" w14:textId="77777777" w:rsidR="00BA349E" w:rsidRDefault="00BA349E" w:rsidP="00BA349E">
      <w:pPr>
        <w:pStyle w:val="Brdtext"/>
        <w:spacing w:after="0"/>
        <w:rPr>
          <w:szCs w:val="24"/>
        </w:rPr>
      </w:pPr>
    </w:p>
    <w:p w14:paraId="0739999D" w14:textId="77777777" w:rsidR="00BA349E" w:rsidRDefault="00BA349E" w:rsidP="00BA349E">
      <w:pPr>
        <w:pStyle w:val="Brdtext"/>
        <w:spacing w:after="0"/>
        <w:rPr>
          <w:szCs w:val="24"/>
        </w:rPr>
      </w:pPr>
    </w:p>
    <w:p w14:paraId="47C6CFE3" w14:textId="77777777" w:rsidR="00BA349E" w:rsidRDefault="00BA349E" w:rsidP="00BA349E">
      <w:pPr>
        <w:pStyle w:val="Brdtext"/>
        <w:spacing w:after="0"/>
        <w:rPr>
          <w:szCs w:val="24"/>
        </w:rPr>
      </w:pPr>
      <w:r>
        <w:rPr>
          <w:szCs w:val="24"/>
        </w:rPr>
        <w:t>Utrikesdepartementet för en kontinuerlig dialog med Israel. Mot bakgrund av våldet i Gaza har vi fört samtal med Israels ambassadör för att påminna om Israels skyldighet att respektera den palestinska befolkningens rättigheter. Det innebär också rätten till fredliga demonstrationer och vikten av återhållsamhet för att undvika ytterligare förluster av liv och skador.</w:t>
      </w:r>
    </w:p>
    <w:p w14:paraId="3122059E" w14:textId="77777777" w:rsidR="00BA349E" w:rsidRPr="007D189C" w:rsidRDefault="00BA349E" w:rsidP="00BA349E">
      <w:pPr>
        <w:pStyle w:val="Brdtext"/>
        <w:spacing w:after="0"/>
        <w:rPr>
          <w:szCs w:val="24"/>
        </w:rPr>
      </w:pPr>
    </w:p>
    <w:p w14:paraId="013E4330" w14:textId="77777777" w:rsidR="00BA349E" w:rsidRDefault="00BA349E" w:rsidP="002749F7">
      <w:pPr>
        <w:pStyle w:val="Brdtext"/>
      </w:pPr>
    </w:p>
    <w:p w14:paraId="4CA4322C" w14:textId="77777777" w:rsidR="00BA349E" w:rsidRDefault="00BA349E" w:rsidP="006A12F1">
      <w:pPr>
        <w:pStyle w:val="Brdtext"/>
      </w:pPr>
      <w:r>
        <w:t xml:space="preserve">Stockholm den </w:t>
      </w:r>
      <w:sdt>
        <w:sdtPr>
          <w:id w:val="-1225218591"/>
          <w:placeholder>
            <w:docPart w:val="53A8640A610E4263A31DD91D690B661E"/>
          </w:placeholder>
          <w:dataBinding w:prefixMappings="xmlns:ns0='http://lp/documentinfo/RK' " w:xpath="/ns0:DocumentInfo[1]/ns0:BaseInfo[1]/ns0:HeaderDate[1]" w:storeItemID="{91092981-90A3-4C22-B42D-E760C347F390}"/>
          <w:date w:fullDate="2018-05-30T00:00:00Z">
            <w:dateFormat w:val="d MMMM yyyy"/>
            <w:lid w:val="sv-SE"/>
            <w:storeMappedDataAs w:val="dateTime"/>
            <w:calendar w:val="gregorian"/>
          </w:date>
        </w:sdtPr>
        <w:sdtEndPr/>
        <w:sdtContent>
          <w:r>
            <w:t>30 maj 2018</w:t>
          </w:r>
        </w:sdtContent>
      </w:sdt>
    </w:p>
    <w:p w14:paraId="5225A27E" w14:textId="77777777" w:rsidR="00BA349E" w:rsidRDefault="00BA349E" w:rsidP="004E7A8F">
      <w:pPr>
        <w:pStyle w:val="Brdtextutanavstnd"/>
      </w:pPr>
    </w:p>
    <w:p w14:paraId="08D79F48" w14:textId="77777777" w:rsidR="00BA349E" w:rsidRDefault="00BA349E" w:rsidP="004E7A8F">
      <w:pPr>
        <w:pStyle w:val="Brdtextutanavstnd"/>
      </w:pPr>
    </w:p>
    <w:p w14:paraId="53064906" w14:textId="77777777" w:rsidR="00BA349E" w:rsidRDefault="00BA349E" w:rsidP="004E7A8F">
      <w:pPr>
        <w:pStyle w:val="Brdtextutanavstnd"/>
      </w:pPr>
    </w:p>
    <w:p w14:paraId="332C4A0A" w14:textId="13465A1F" w:rsidR="00BA349E" w:rsidRDefault="00BA349E" w:rsidP="00422A41">
      <w:pPr>
        <w:pStyle w:val="Brdtext"/>
      </w:pPr>
      <w:r>
        <w:t>Margot Wallström</w:t>
      </w:r>
    </w:p>
    <w:p w14:paraId="452139D3" w14:textId="77777777" w:rsidR="00BA349E" w:rsidRPr="00DB48AB" w:rsidRDefault="00BA349E" w:rsidP="00DB48AB">
      <w:pPr>
        <w:pStyle w:val="Brdtext"/>
      </w:pPr>
    </w:p>
    <w:sectPr w:rsidR="00BA349E" w:rsidRPr="00DB48AB" w:rsidSect="00BA349E">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9B245" w14:textId="77777777" w:rsidR="00BA349E" w:rsidRDefault="00BA349E" w:rsidP="00A87A54">
      <w:pPr>
        <w:spacing w:after="0" w:line="240" w:lineRule="auto"/>
      </w:pPr>
      <w:r>
        <w:separator/>
      </w:r>
    </w:p>
  </w:endnote>
  <w:endnote w:type="continuationSeparator" w:id="0">
    <w:p w14:paraId="488BBCC3" w14:textId="77777777" w:rsidR="00BA349E" w:rsidRDefault="00BA34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1EB8F3" w14:textId="77777777" w:rsidTr="006A26EC">
      <w:trPr>
        <w:trHeight w:val="227"/>
        <w:jc w:val="right"/>
      </w:trPr>
      <w:tc>
        <w:tcPr>
          <w:tcW w:w="708" w:type="dxa"/>
          <w:vAlign w:val="bottom"/>
        </w:tcPr>
        <w:p w14:paraId="199E61E8" w14:textId="29412F6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631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26312">
            <w:rPr>
              <w:rStyle w:val="Sidnummer"/>
              <w:noProof/>
            </w:rPr>
            <w:t>2</w:t>
          </w:r>
          <w:r>
            <w:rPr>
              <w:rStyle w:val="Sidnummer"/>
            </w:rPr>
            <w:fldChar w:fldCharType="end"/>
          </w:r>
          <w:r>
            <w:rPr>
              <w:rStyle w:val="Sidnummer"/>
            </w:rPr>
            <w:t>)</w:t>
          </w:r>
        </w:p>
      </w:tc>
    </w:tr>
    <w:tr w:rsidR="005606BC" w:rsidRPr="00347E11" w14:paraId="2B88DD39" w14:textId="77777777" w:rsidTr="006A26EC">
      <w:trPr>
        <w:trHeight w:val="850"/>
        <w:jc w:val="right"/>
      </w:trPr>
      <w:tc>
        <w:tcPr>
          <w:tcW w:w="708" w:type="dxa"/>
          <w:vAlign w:val="bottom"/>
        </w:tcPr>
        <w:p w14:paraId="71AA40E7" w14:textId="77777777" w:rsidR="005606BC" w:rsidRPr="00347E11" w:rsidRDefault="005606BC" w:rsidP="005606BC">
          <w:pPr>
            <w:pStyle w:val="Sidfot"/>
            <w:spacing w:line="276" w:lineRule="auto"/>
            <w:jc w:val="right"/>
          </w:pPr>
        </w:p>
      </w:tc>
    </w:tr>
  </w:tbl>
  <w:p w14:paraId="3C9B9E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BD8D21" w14:textId="77777777" w:rsidTr="001F4302">
      <w:trPr>
        <w:trHeight w:val="510"/>
      </w:trPr>
      <w:tc>
        <w:tcPr>
          <w:tcW w:w="8525" w:type="dxa"/>
          <w:gridSpan w:val="2"/>
          <w:vAlign w:val="bottom"/>
        </w:tcPr>
        <w:p w14:paraId="37DAA375" w14:textId="77777777" w:rsidR="00347E11" w:rsidRPr="00347E11" w:rsidRDefault="00347E11" w:rsidP="00347E11">
          <w:pPr>
            <w:pStyle w:val="Sidfot"/>
            <w:rPr>
              <w:sz w:val="8"/>
            </w:rPr>
          </w:pPr>
        </w:p>
      </w:tc>
    </w:tr>
    <w:tr w:rsidR="00093408" w:rsidRPr="00EE3C0F" w14:paraId="209EE945" w14:textId="77777777" w:rsidTr="00C26068">
      <w:trPr>
        <w:trHeight w:val="227"/>
      </w:trPr>
      <w:tc>
        <w:tcPr>
          <w:tcW w:w="4074" w:type="dxa"/>
        </w:tcPr>
        <w:p w14:paraId="57DC0BB8" w14:textId="77777777" w:rsidR="00347E11" w:rsidRPr="00F53AEA" w:rsidRDefault="00347E11" w:rsidP="00C26068">
          <w:pPr>
            <w:pStyle w:val="Sidfot"/>
            <w:spacing w:line="276" w:lineRule="auto"/>
          </w:pPr>
        </w:p>
      </w:tc>
      <w:tc>
        <w:tcPr>
          <w:tcW w:w="4451" w:type="dxa"/>
        </w:tcPr>
        <w:p w14:paraId="2FBA7ECA" w14:textId="77777777" w:rsidR="00093408" w:rsidRPr="00F53AEA" w:rsidRDefault="00093408" w:rsidP="00F53AEA">
          <w:pPr>
            <w:pStyle w:val="Sidfot"/>
            <w:spacing w:line="276" w:lineRule="auto"/>
          </w:pPr>
        </w:p>
      </w:tc>
    </w:tr>
  </w:tbl>
  <w:p w14:paraId="0B67C6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C9E26" w14:textId="77777777" w:rsidR="00BA349E" w:rsidRDefault="00BA349E" w:rsidP="00A87A54">
      <w:pPr>
        <w:spacing w:after="0" w:line="240" w:lineRule="auto"/>
      </w:pPr>
      <w:r>
        <w:separator/>
      </w:r>
    </w:p>
  </w:footnote>
  <w:footnote w:type="continuationSeparator" w:id="0">
    <w:p w14:paraId="23B40A21" w14:textId="77777777" w:rsidR="00BA349E" w:rsidRDefault="00BA34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349E" w14:paraId="3E322A54" w14:textId="77777777" w:rsidTr="00C93EBA">
      <w:trPr>
        <w:trHeight w:val="227"/>
      </w:trPr>
      <w:tc>
        <w:tcPr>
          <w:tcW w:w="5534" w:type="dxa"/>
        </w:tcPr>
        <w:p w14:paraId="6BA171A9" w14:textId="77777777" w:rsidR="00BA349E" w:rsidRPr="007D73AB" w:rsidRDefault="00BA349E">
          <w:pPr>
            <w:pStyle w:val="Sidhuvud"/>
          </w:pPr>
        </w:p>
      </w:tc>
      <w:tc>
        <w:tcPr>
          <w:tcW w:w="3170" w:type="dxa"/>
          <w:vAlign w:val="bottom"/>
        </w:tcPr>
        <w:p w14:paraId="2B9256C8" w14:textId="77777777" w:rsidR="00BA349E" w:rsidRPr="007D73AB" w:rsidRDefault="00BA349E" w:rsidP="00340DE0">
          <w:pPr>
            <w:pStyle w:val="Sidhuvud"/>
          </w:pPr>
        </w:p>
      </w:tc>
      <w:tc>
        <w:tcPr>
          <w:tcW w:w="1134" w:type="dxa"/>
        </w:tcPr>
        <w:p w14:paraId="28181033" w14:textId="77777777" w:rsidR="00BA349E" w:rsidRDefault="00BA349E" w:rsidP="005A703A">
          <w:pPr>
            <w:pStyle w:val="Sidhuvud"/>
          </w:pPr>
        </w:p>
      </w:tc>
    </w:tr>
    <w:tr w:rsidR="00BA349E" w14:paraId="6B36416F" w14:textId="77777777" w:rsidTr="00C93EBA">
      <w:trPr>
        <w:trHeight w:val="1928"/>
      </w:trPr>
      <w:tc>
        <w:tcPr>
          <w:tcW w:w="5534" w:type="dxa"/>
        </w:tcPr>
        <w:p w14:paraId="258E9C07" w14:textId="77777777" w:rsidR="00BA349E" w:rsidRPr="00340DE0" w:rsidRDefault="00BA349E" w:rsidP="00340DE0">
          <w:pPr>
            <w:pStyle w:val="Sidhuvud"/>
          </w:pPr>
          <w:r>
            <w:rPr>
              <w:noProof/>
            </w:rPr>
            <w:drawing>
              <wp:inline distT="0" distB="0" distL="0" distR="0" wp14:anchorId="4F04B622" wp14:editId="02CC0C3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048544" w14:textId="77777777" w:rsidR="00BA349E" w:rsidRPr="00710A6C" w:rsidRDefault="00BA349E" w:rsidP="00EE3C0F">
          <w:pPr>
            <w:pStyle w:val="Sidhuvud"/>
            <w:rPr>
              <w:b/>
            </w:rPr>
          </w:pPr>
        </w:p>
        <w:p w14:paraId="277981E8" w14:textId="77777777" w:rsidR="00BA349E" w:rsidRDefault="00BA349E" w:rsidP="00EE3C0F">
          <w:pPr>
            <w:pStyle w:val="Sidhuvud"/>
          </w:pPr>
        </w:p>
        <w:p w14:paraId="7B797306" w14:textId="77777777" w:rsidR="00BA349E" w:rsidRDefault="00BA349E" w:rsidP="00EE3C0F">
          <w:pPr>
            <w:pStyle w:val="Sidhuvud"/>
          </w:pPr>
        </w:p>
        <w:p w14:paraId="7D3EB3E6" w14:textId="77777777" w:rsidR="00BA349E" w:rsidRDefault="00BA349E" w:rsidP="00EE3C0F">
          <w:pPr>
            <w:pStyle w:val="Sidhuvud"/>
          </w:pPr>
        </w:p>
        <w:sdt>
          <w:sdtPr>
            <w:alias w:val="Dnr"/>
            <w:tag w:val="ccRKShow_Dnr"/>
            <w:id w:val="-829283628"/>
            <w:placeholder>
              <w:docPart w:val="93EEB372F73F4F1A93850404AF17DBD4"/>
            </w:placeholder>
            <w:showingPlcHdr/>
            <w:dataBinding w:prefixMappings="xmlns:ns0='http://lp/documentinfo/RK' " w:xpath="/ns0:DocumentInfo[1]/ns0:BaseInfo[1]/ns0:Dnr[1]" w:storeItemID="{91092981-90A3-4C22-B42D-E760C347F390}"/>
            <w:text/>
          </w:sdtPr>
          <w:sdtEndPr/>
          <w:sdtContent>
            <w:p w14:paraId="69886F2B" w14:textId="77777777" w:rsidR="00BA349E" w:rsidRDefault="00BA349E" w:rsidP="00EE3C0F">
              <w:pPr>
                <w:pStyle w:val="Sidhuvud"/>
              </w:pPr>
              <w:r>
                <w:rPr>
                  <w:rStyle w:val="Platshllartext"/>
                </w:rPr>
                <w:t xml:space="preserve"> </w:t>
              </w:r>
            </w:p>
          </w:sdtContent>
        </w:sdt>
        <w:sdt>
          <w:sdtPr>
            <w:alias w:val="DocNumber"/>
            <w:tag w:val="DocNumber"/>
            <w:id w:val="1726028884"/>
            <w:placeholder>
              <w:docPart w:val="17692C4399DC4EF49FDE9AF78537982B"/>
            </w:placeholder>
            <w:showingPlcHdr/>
            <w:dataBinding w:prefixMappings="xmlns:ns0='http://lp/documentinfo/RK' " w:xpath="/ns0:DocumentInfo[1]/ns0:BaseInfo[1]/ns0:DocNumber[1]" w:storeItemID="{91092981-90A3-4C22-B42D-E760C347F390}"/>
            <w:text/>
          </w:sdtPr>
          <w:sdtEndPr/>
          <w:sdtContent>
            <w:p w14:paraId="321DC520" w14:textId="77777777" w:rsidR="00BA349E" w:rsidRDefault="00BA349E" w:rsidP="00EE3C0F">
              <w:pPr>
                <w:pStyle w:val="Sidhuvud"/>
              </w:pPr>
              <w:r>
                <w:rPr>
                  <w:rStyle w:val="Platshllartext"/>
                </w:rPr>
                <w:t xml:space="preserve"> </w:t>
              </w:r>
            </w:p>
          </w:sdtContent>
        </w:sdt>
        <w:p w14:paraId="3B2023CF" w14:textId="77777777" w:rsidR="00BA349E" w:rsidRDefault="00BA349E" w:rsidP="00EE3C0F">
          <w:pPr>
            <w:pStyle w:val="Sidhuvud"/>
          </w:pPr>
        </w:p>
      </w:tc>
      <w:tc>
        <w:tcPr>
          <w:tcW w:w="1134" w:type="dxa"/>
        </w:tcPr>
        <w:p w14:paraId="5B0A851A" w14:textId="77777777" w:rsidR="00BA349E" w:rsidRDefault="00BA349E" w:rsidP="0094502D">
          <w:pPr>
            <w:pStyle w:val="Sidhuvud"/>
          </w:pPr>
        </w:p>
        <w:p w14:paraId="3DA12C88" w14:textId="77777777" w:rsidR="00BA349E" w:rsidRPr="0094502D" w:rsidRDefault="00BA349E" w:rsidP="00EC71A6">
          <w:pPr>
            <w:pStyle w:val="Sidhuvud"/>
          </w:pPr>
        </w:p>
      </w:tc>
    </w:tr>
    <w:tr w:rsidR="00BA349E" w14:paraId="0275DA3B" w14:textId="77777777" w:rsidTr="00C93EBA">
      <w:trPr>
        <w:trHeight w:val="2268"/>
      </w:trPr>
      <w:sdt>
        <w:sdtPr>
          <w:rPr>
            <w:b/>
          </w:rPr>
          <w:alias w:val="SenderText"/>
          <w:tag w:val="ccRKShow_SenderText"/>
          <w:id w:val="1374046025"/>
          <w:placeholder>
            <w:docPart w:val="BFD9DED0E9D74D10926288E123A765D3"/>
          </w:placeholder>
        </w:sdtPr>
        <w:sdtEndPr/>
        <w:sdtContent>
          <w:tc>
            <w:tcPr>
              <w:tcW w:w="5534" w:type="dxa"/>
              <w:tcMar>
                <w:right w:w="1134" w:type="dxa"/>
              </w:tcMar>
            </w:tcPr>
            <w:p w14:paraId="1B792BF9" w14:textId="77777777" w:rsidR="00BA349E" w:rsidRPr="00BA349E" w:rsidRDefault="00BA349E" w:rsidP="00340DE0">
              <w:pPr>
                <w:pStyle w:val="Sidhuvud"/>
                <w:rPr>
                  <w:b/>
                </w:rPr>
              </w:pPr>
              <w:r w:rsidRPr="00BA349E">
                <w:rPr>
                  <w:b/>
                </w:rPr>
                <w:t>Utrikesdepartementet</w:t>
              </w:r>
            </w:p>
            <w:p w14:paraId="1298B19F" w14:textId="77777777" w:rsidR="00BA349E" w:rsidRDefault="00BA349E" w:rsidP="00340DE0">
              <w:pPr>
                <w:pStyle w:val="Sidhuvud"/>
              </w:pPr>
              <w:r w:rsidRPr="00BA349E">
                <w:t>Utrikesministern</w:t>
              </w:r>
            </w:p>
            <w:p w14:paraId="06E2E327" w14:textId="77777777" w:rsidR="00BA349E" w:rsidRDefault="00BA349E" w:rsidP="00340DE0">
              <w:pPr>
                <w:pStyle w:val="Sidhuvud"/>
              </w:pPr>
            </w:p>
            <w:p w14:paraId="09046125" w14:textId="77777777" w:rsidR="00BA349E" w:rsidRDefault="00BA349E" w:rsidP="00340DE0">
              <w:pPr>
                <w:pStyle w:val="Sidhuvud"/>
              </w:pPr>
            </w:p>
            <w:p w14:paraId="080F8A02" w14:textId="335D0DAD" w:rsidR="00BA349E" w:rsidRDefault="00BA349E" w:rsidP="00340DE0">
              <w:pPr>
                <w:pStyle w:val="Sidhuvud"/>
              </w:pPr>
              <w:r>
                <w:br/>
              </w:r>
            </w:p>
            <w:p w14:paraId="1F841AD5" w14:textId="77777777" w:rsidR="00BA349E" w:rsidRDefault="00BA349E" w:rsidP="00340DE0">
              <w:pPr>
                <w:pStyle w:val="Sidhuvud"/>
              </w:pPr>
            </w:p>
            <w:p w14:paraId="48D22FED" w14:textId="77777777" w:rsidR="00BA349E" w:rsidRPr="00BA349E" w:rsidRDefault="00BA349E" w:rsidP="00340DE0">
              <w:pPr>
                <w:pStyle w:val="Sidhuvud"/>
                <w:rPr>
                  <w:b/>
                </w:rPr>
              </w:pPr>
            </w:p>
          </w:tc>
        </w:sdtContent>
      </w:sdt>
      <w:sdt>
        <w:sdtPr>
          <w:alias w:val="Recipient"/>
          <w:tag w:val="ccRKShow_Recipient"/>
          <w:id w:val="-28344517"/>
          <w:placeholder>
            <w:docPart w:val="21415A0A26674D1C8F19B37EF3EAF49A"/>
          </w:placeholder>
          <w:dataBinding w:prefixMappings="xmlns:ns0='http://lp/documentinfo/RK' " w:xpath="/ns0:DocumentInfo[1]/ns0:BaseInfo[1]/ns0:Recipient[1]" w:storeItemID="{91092981-90A3-4C22-B42D-E760C347F390}"/>
          <w:text w:multiLine="1"/>
        </w:sdtPr>
        <w:sdtEndPr/>
        <w:sdtContent>
          <w:tc>
            <w:tcPr>
              <w:tcW w:w="3170" w:type="dxa"/>
            </w:tcPr>
            <w:p w14:paraId="428563F9" w14:textId="1601342E" w:rsidR="00BA349E" w:rsidRDefault="00BA349E" w:rsidP="00547B89">
              <w:pPr>
                <w:pStyle w:val="Sidhuvud"/>
              </w:pPr>
              <w:r>
                <w:t xml:space="preserve">Till </w:t>
              </w:r>
              <w:r w:rsidR="00726312">
                <w:t>riksdagen</w:t>
              </w:r>
              <w:r w:rsidR="00726312">
                <w:br/>
              </w:r>
              <w:r w:rsidR="00726312">
                <w:br/>
              </w:r>
            </w:p>
          </w:tc>
        </w:sdtContent>
      </w:sdt>
      <w:tc>
        <w:tcPr>
          <w:tcW w:w="1134" w:type="dxa"/>
        </w:tcPr>
        <w:p w14:paraId="12592F3C" w14:textId="77777777" w:rsidR="00BA349E" w:rsidRDefault="00BA349E" w:rsidP="003E6020">
          <w:pPr>
            <w:pStyle w:val="Sidhuvud"/>
          </w:pPr>
        </w:p>
      </w:tc>
    </w:tr>
  </w:tbl>
  <w:p w14:paraId="7E41BD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9E"/>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4302"/>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6312"/>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349E"/>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3579"/>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DA053"/>
  <w15:docId w15:val="{0E5300DC-0BB8-4FC2-8940-DA94AB6E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EEB372F73F4F1A93850404AF17DBD4"/>
        <w:category>
          <w:name w:val="Allmänt"/>
          <w:gallery w:val="placeholder"/>
        </w:category>
        <w:types>
          <w:type w:val="bbPlcHdr"/>
        </w:types>
        <w:behaviors>
          <w:behavior w:val="content"/>
        </w:behaviors>
        <w:guid w:val="{3C753D5E-2D1B-4667-BA3E-84B88A40C99D}"/>
      </w:docPartPr>
      <w:docPartBody>
        <w:p w:rsidR="00590313" w:rsidRDefault="00792BB8" w:rsidP="00792BB8">
          <w:pPr>
            <w:pStyle w:val="93EEB372F73F4F1A93850404AF17DBD4"/>
          </w:pPr>
          <w:r>
            <w:rPr>
              <w:rStyle w:val="Platshllartext"/>
            </w:rPr>
            <w:t xml:space="preserve"> </w:t>
          </w:r>
        </w:p>
      </w:docPartBody>
    </w:docPart>
    <w:docPart>
      <w:docPartPr>
        <w:name w:val="17692C4399DC4EF49FDE9AF78537982B"/>
        <w:category>
          <w:name w:val="Allmänt"/>
          <w:gallery w:val="placeholder"/>
        </w:category>
        <w:types>
          <w:type w:val="bbPlcHdr"/>
        </w:types>
        <w:behaviors>
          <w:behavior w:val="content"/>
        </w:behaviors>
        <w:guid w:val="{FEE8ADBB-451F-4750-8DE8-AAB65B3F88F0}"/>
      </w:docPartPr>
      <w:docPartBody>
        <w:p w:rsidR="00590313" w:rsidRDefault="00792BB8" w:rsidP="00792BB8">
          <w:pPr>
            <w:pStyle w:val="17692C4399DC4EF49FDE9AF78537982B"/>
          </w:pPr>
          <w:r>
            <w:rPr>
              <w:rStyle w:val="Platshllartext"/>
            </w:rPr>
            <w:t xml:space="preserve"> </w:t>
          </w:r>
        </w:p>
      </w:docPartBody>
    </w:docPart>
    <w:docPart>
      <w:docPartPr>
        <w:name w:val="BFD9DED0E9D74D10926288E123A765D3"/>
        <w:category>
          <w:name w:val="Allmänt"/>
          <w:gallery w:val="placeholder"/>
        </w:category>
        <w:types>
          <w:type w:val="bbPlcHdr"/>
        </w:types>
        <w:behaviors>
          <w:behavior w:val="content"/>
        </w:behaviors>
        <w:guid w:val="{91467AA2-3010-45F9-AB53-9EE3DA230969}"/>
      </w:docPartPr>
      <w:docPartBody>
        <w:p w:rsidR="00590313" w:rsidRDefault="00792BB8" w:rsidP="00792BB8">
          <w:pPr>
            <w:pStyle w:val="BFD9DED0E9D74D10926288E123A765D3"/>
          </w:pPr>
          <w:r>
            <w:rPr>
              <w:rStyle w:val="Platshllartext"/>
            </w:rPr>
            <w:t xml:space="preserve"> </w:t>
          </w:r>
        </w:p>
      </w:docPartBody>
    </w:docPart>
    <w:docPart>
      <w:docPartPr>
        <w:name w:val="21415A0A26674D1C8F19B37EF3EAF49A"/>
        <w:category>
          <w:name w:val="Allmänt"/>
          <w:gallery w:val="placeholder"/>
        </w:category>
        <w:types>
          <w:type w:val="bbPlcHdr"/>
        </w:types>
        <w:behaviors>
          <w:behavior w:val="content"/>
        </w:behaviors>
        <w:guid w:val="{CB0AA73A-7BBD-4B5F-BC06-8AD46A8C9D61}"/>
      </w:docPartPr>
      <w:docPartBody>
        <w:p w:rsidR="00590313" w:rsidRDefault="00792BB8" w:rsidP="00792BB8">
          <w:pPr>
            <w:pStyle w:val="21415A0A26674D1C8F19B37EF3EAF49A"/>
          </w:pPr>
          <w:r>
            <w:rPr>
              <w:rStyle w:val="Platshllartext"/>
            </w:rPr>
            <w:t xml:space="preserve"> </w:t>
          </w:r>
        </w:p>
      </w:docPartBody>
    </w:docPart>
    <w:docPart>
      <w:docPartPr>
        <w:name w:val="53A8640A610E4263A31DD91D690B661E"/>
        <w:category>
          <w:name w:val="Allmänt"/>
          <w:gallery w:val="placeholder"/>
        </w:category>
        <w:types>
          <w:type w:val="bbPlcHdr"/>
        </w:types>
        <w:behaviors>
          <w:behavior w:val="content"/>
        </w:behaviors>
        <w:guid w:val="{32680170-AC2A-48F0-8781-BE275C84E682}"/>
      </w:docPartPr>
      <w:docPartBody>
        <w:p w:rsidR="00590313" w:rsidRDefault="00792BB8" w:rsidP="00792BB8">
          <w:pPr>
            <w:pStyle w:val="53A8640A610E4263A31DD91D690B661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B8"/>
    <w:rsid w:val="00590313"/>
    <w:rsid w:val="00792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73BA91EC584950A869C588CD0A8A18">
    <w:name w:val="3673BA91EC584950A869C588CD0A8A18"/>
    <w:rsid w:val="00792BB8"/>
  </w:style>
  <w:style w:type="character" w:styleId="Platshllartext">
    <w:name w:val="Placeholder Text"/>
    <w:basedOn w:val="Standardstycketeckensnitt"/>
    <w:uiPriority w:val="99"/>
    <w:semiHidden/>
    <w:rsid w:val="00792BB8"/>
    <w:rPr>
      <w:noProof w:val="0"/>
      <w:color w:val="808080"/>
    </w:rPr>
  </w:style>
  <w:style w:type="paragraph" w:customStyle="1" w:styleId="FE0DEE6670614909B32F98FCB25AD45C">
    <w:name w:val="FE0DEE6670614909B32F98FCB25AD45C"/>
    <w:rsid w:val="00792BB8"/>
  </w:style>
  <w:style w:type="paragraph" w:customStyle="1" w:styleId="AF8596343D4747C98BAB9FE6FB3797C1">
    <w:name w:val="AF8596343D4747C98BAB9FE6FB3797C1"/>
    <w:rsid w:val="00792BB8"/>
  </w:style>
  <w:style w:type="paragraph" w:customStyle="1" w:styleId="D83E9DA680DB4C8E812A99C0E58B999C">
    <w:name w:val="D83E9DA680DB4C8E812A99C0E58B999C"/>
    <w:rsid w:val="00792BB8"/>
  </w:style>
  <w:style w:type="paragraph" w:customStyle="1" w:styleId="93EEB372F73F4F1A93850404AF17DBD4">
    <w:name w:val="93EEB372F73F4F1A93850404AF17DBD4"/>
    <w:rsid w:val="00792BB8"/>
  </w:style>
  <w:style w:type="paragraph" w:customStyle="1" w:styleId="17692C4399DC4EF49FDE9AF78537982B">
    <w:name w:val="17692C4399DC4EF49FDE9AF78537982B"/>
    <w:rsid w:val="00792BB8"/>
  </w:style>
  <w:style w:type="paragraph" w:customStyle="1" w:styleId="19C4D63E33F94885866337122B0AC88D">
    <w:name w:val="19C4D63E33F94885866337122B0AC88D"/>
    <w:rsid w:val="00792BB8"/>
  </w:style>
  <w:style w:type="paragraph" w:customStyle="1" w:styleId="57ADDCE0AD4B485EB506C25AFC65DEE4">
    <w:name w:val="57ADDCE0AD4B485EB506C25AFC65DEE4"/>
    <w:rsid w:val="00792BB8"/>
  </w:style>
  <w:style w:type="paragraph" w:customStyle="1" w:styleId="EE49A4F7D1664D15BA002A9EB17713E3">
    <w:name w:val="EE49A4F7D1664D15BA002A9EB17713E3"/>
    <w:rsid w:val="00792BB8"/>
  </w:style>
  <w:style w:type="paragraph" w:customStyle="1" w:styleId="BFD9DED0E9D74D10926288E123A765D3">
    <w:name w:val="BFD9DED0E9D74D10926288E123A765D3"/>
    <w:rsid w:val="00792BB8"/>
  </w:style>
  <w:style w:type="paragraph" w:customStyle="1" w:styleId="21415A0A26674D1C8F19B37EF3EAF49A">
    <w:name w:val="21415A0A26674D1C8F19B37EF3EAF49A"/>
    <w:rsid w:val="00792BB8"/>
  </w:style>
  <w:style w:type="paragraph" w:customStyle="1" w:styleId="C243E86BD30B4A34BDD0610BECFDE364">
    <w:name w:val="C243E86BD30B4A34BDD0610BECFDE364"/>
    <w:rsid w:val="00792BB8"/>
  </w:style>
  <w:style w:type="paragraph" w:customStyle="1" w:styleId="F64E1224050D4E4B931B5AB987F473F8">
    <w:name w:val="F64E1224050D4E4B931B5AB987F473F8"/>
    <w:rsid w:val="00792BB8"/>
  </w:style>
  <w:style w:type="paragraph" w:customStyle="1" w:styleId="01A092CBF0D5480980A8C974B9935317">
    <w:name w:val="01A092CBF0D5480980A8C974B9935317"/>
    <w:rsid w:val="00792BB8"/>
  </w:style>
  <w:style w:type="paragraph" w:customStyle="1" w:styleId="89A4715EC6104C548FC42483C8D79A64">
    <w:name w:val="89A4715EC6104C548FC42483C8D79A64"/>
    <w:rsid w:val="00792BB8"/>
  </w:style>
  <w:style w:type="paragraph" w:customStyle="1" w:styleId="6A43A22291094552BAA49475F2241D78">
    <w:name w:val="6A43A22291094552BAA49475F2241D78"/>
    <w:rsid w:val="00792BB8"/>
  </w:style>
  <w:style w:type="paragraph" w:customStyle="1" w:styleId="53A8640A610E4263A31DD91D690B661E">
    <w:name w:val="53A8640A610E4263A31DD91D690B661E"/>
    <w:rsid w:val="00792BB8"/>
  </w:style>
  <w:style w:type="paragraph" w:customStyle="1" w:styleId="37497F79F4EE48589950BFCFA4456D15">
    <w:name w:val="37497F79F4EE48589950BFCFA4456D15"/>
    <w:rsid w:val="00792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9bf20106-9191-4170-a201-01d77a20ea1e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2018-05-30T00:00:00</HeaderDate>
    <Office/>
    <Dnr/>
    <ParagrafNr/>
    <DocumentTitle/>
    <VisitingAddress/>
    <Extra1/>
    <Extra2/>
    <Extra3>Amineh Kakabaveh</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9B94B-9FC4-4D82-AB26-FFAD1E280C8C}"/>
</file>

<file path=customXml/itemProps2.xml><?xml version="1.0" encoding="utf-8"?>
<ds:datastoreItem xmlns:ds="http://schemas.openxmlformats.org/officeDocument/2006/customXml" ds:itemID="{2043BB95-4414-4D05-B78B-573770E53F36}"/>
</file>

<file path=customXml/itemProps3.xml><?xml version="1.0" encoding="utf-8"?>
<ds:datastoreItem xmlns:ds="http://schemas.openxmlformats.org/officeDocument/2006/customXml" ds:itemID="{91092981-90A3-4C22-B42D-E760C347F390}"/>
</file>

<file path=customXml/itemProps4.xml><?xml version="1.0" encoding="utf-8"?>
<ds:datastoreItem xmlns:ds="http://schemas.openxmlformats.org/officeDocument/2006/customXml" ds:itemID="{F60D3D47-A22D-4EB9-81C7-C538BB176F76}"/>
</file>

<file path=customXml/itemProps5.xml><?xml version="1.0" encoding="utf-8"?>
<ds:datastoreItem xmlns:ds="http://schemas.openxmlformats.org/officeDocument/2006/customXml" ds:itemID="{9D755BFC-C296-4716-9BE1-9D5E96BCCCE3}"/>
</file>

<file path=customXml/itemProps6.xml><?xml version="1.0" encoding="utf-8"?>
<ds:datastoreItem xmlns:ds="http://schemas.openxmlformats.org/officeDocument/2006/customXml" ds:itemID="{B13E30A3-B349-429C-B7F0-752D6F72E20E}"/>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1978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2018-05-30T08:36:00Z</cp:lastPrinted>
  <dcterms:created xsi:type="dcterms:W3CDTF">2018-05-30T08:37:00Z</dcterms:created>
  <dcterms:modified xsi:type="dcterms:W3CDTF">2018-05-30T08:37:00Z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SY2CVNDC5XDY-369191429-6646</vt:lpwstr>
  </property>
  <property fmtid="{D5CDD505-2E9C-101B-9397-08002B2CF9AE}" pid="6" name="_dlc_DocIdUrl">
    <vt:lpwstr>https://dhs.sp.regeringskansliet.se/yta/ud-mk_ur/_layouts/15/DocIdRedir.aspx?ID=SY2CVNDC5XDY-369191429-6646, SY2CVNDC5XDY-369191429-6646</vt:lpwstr>
  </property>
  <property fmtid="{D5CDD505-2E9C-101B-9397-08002B2CF9AE}" pid="7" name="_dlc_DocIdItemGuid">
    <vt:lpwstr>1a1933cf-7fb8-495e-9d1d-508f1a4ebabc</vt:lpwstr>
  </property>
</Properties>
</file>