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62A02F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D0379">
              <w:rPr>
                <w:b/>
                <w:sz w:val="22"/>
                <w:szCs w:val="22"/>
              </w:rPr>
              <w:t>53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F05450" w14:paraId="40538017" w14:textId="77777777" w:rsidTr="00477C9F">
        <w:tc>
          <w:tcPr>
            <w:tcW w:w="1985" w:type="dxa"/>
          </w:tcPr>
          <w:p w14:paraId="40538015" w14:textId="77777777" w:rsidR="0096348C" w:rsidRPr="00F05450" w:rsidRDefault="0096348C" w:rsidP="00477C9F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1B1AB74" w:rsidR="0096348C" w:rsidRPr="00F05450" w:rsidRDefault="009D1BB5" w:rsidP="00A54DE5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20</w:t>
            </w:r>
            <w:r w:rsidR="000A7D87" w:rsidRPr="00F05450">
              <w:rPr>
                <w:sz w:val="22"/>
                <w:szCs w:val="22"/>
              </w:rPr>
              <w:t>2</w:t>
            </w:r>
            <w:r w:rsidR="005E2252" w:rsidRPr="00F05450">
              <w:rPr>
                <w:sz w:val="22"/>
                <w:szCs w:val="22"/>
              </w:rPr>
              <w:t>1</w:t>
            </w:r>
            <w:r w:rsidR="00D52626" w:rsidRPr="00F05450">
              <w:rPr>
                <w:sz w:val="22"/>
                <w:szCs w:val="22"/>
              </w:rPr>
              <w:t>-</w:t>
            </w:r>
            <w:r w:rsidR="0098705B" w:rsidRPr="00F05450">
              <w:rPr>
                <w:sz w:val="22"/>
                <w:szCs w:val="22"/>
              </w:rPr>
              <w:t>0</w:t>
            </w:r>
            <w:r w:rsidR="009B3631" w:rsidRPr="00F05450">
              <w:rPr>
                <w:sz w:val="22"/>
                <w:szCs w:val="22"/>
              </w:rPr>
              <w:t>4-</w:t>
            </w:r>
            <w:r w:rsidR="00EF5BE7" w:rsidRPr="00F05450">
              <w:rPr>
                <w:sz w:val="22"/>
                <w:szCs w:val="22"/>
              </w:rPr>
              <w:t>29</w:t>
            </w:r>
          </w:p>
        </w:tc>
      </w:tr>
      <w:tr w:rsidR="0096348C" w:rsidRPr="00F05450" w14:paraId="4053801A" w14:textId="77777777" w:rsidTr="00477C9F">
        <w:tc>
          <w:tcPr>
            <w:tcW w:w="1985" w:type="dxa"/>
          </w:tcPr>
          <w:p w14:paraId="40538018" w14:textId="77777777" w:rsidR="0096348C" w:rsidRPr="00F05450" w:rsidRDefault="0096348C" w:rsidP="00477C9F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B5C27BB" w14:textId="77777777" w:rsidR="00BD53C1" w:rsidRPr="00F05450" w:rsidRDefault="00EF5BE7" w:rsidP="009B3631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9.28</w:t>
            </w:r>
            <w:r w:rsidR="00703D71" w:rsidRPr="00F05450">
              <w:rPr>
                <w:sz w:val="22"/>
                <w:szCs w:val="22"/>
              </w:rPr>
              <w:t>–</w:t>
            </w:r>
            <w:r w:rsidR="000C67AE" w:rsidRPr="00F05450">
              <w:rPr>
                <w:sz w:val="22"/>
                <w:szCs w:val="22"/>
              </w:rPr>
              <w:t>9.58</w:t>
            </w:r>
          </w:p>
          <w:p w14:paraId="40538019" w14:textId="39D8C5E4" w:rsidR="000C67AE" w:rsidRPr="00F05450" w:rsidRDefault="000C67AE" w:rsidP="009B3631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10.06–</w:t>
            </w:r>
            <w:r w:rsidR="00A02E4A" w:rsidRPr="00F05450">
              <w:rPr>
                <w:sz w:val="22"/>
                <w:szCs w:val="22"/>
              </w:rPr>
              <w:t>11.</w:t>
            </w:r>
            <w:r w:rsidR="009A319E" w:rsidRPr="00F05450">
              <w:rPr>
                <w:sz w:val="22"/>
                <w:szCs w:val="22"/>
              </w:rPr>
              <w:t>0</w:t>
            </w:r>
            <w:r w:rsidR="00F05450">
              <w:rPr>
                <w:sz w:val="22"/>
                <w:szCs w:val="22"/>
              </w:rPr>
              <w:t>5</w:t>
            </w:r>
          </w:p>
        </w:tc>
      </w:tr>
      <w:tr w:rsidR="0096348C" w:rsidRPr="00F05450" w14:paraId="4053801D" w14:textId="77777777" w:rsidTr="00477C9F">
        <w:tc>
          <w:tcPr>
            <w:tcW w:w="1985" w:type="dxa"/>
          </w:tcPr>
          <w:p w14:paraId="4053801B" w14:textId="77777777" w:rsidR="0096348C" w:rsidRPr="00F05450" w:rsidRDefault="0096348C" w:rsidP="00477C9F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F05450" w:rsidRDefault="0096348C" w:rsidP="00477C9F">
            <w:pPr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F05450" w:rsidRDefault="0096348C" w:rsidP="00477C9F">
      <w:pPr>
        <w:rPr>
          <w:sz w:val="22"/>
          <w:szCs w:val="22"/>
        </w:rPr>
      </w:pPr>
    </w:p>
    <w:p w14:paraId="4053801F" w14:textId="77777777" w:rsidR="0096348C" w:rsidRPr="00F0545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F0545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ED11DC" w14:paraId="2CB677B1" w14:textId="77777777" w:rsidTr="00670574">
        <w:tc>
          <w:tcPr>
            <w:tcW w:w="567" w:type="dxa"/>
          </w:tcPr>
          <w:p w14:paraId="4A254A54" w14:textId="656FC7B2" w:rsidR="00F84080" w:rsidRPr="00ED11D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D11D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D74098D" w14:textId="77777777" w:rsidR="00F84080" w:rsidRPr="00ED11DC" w:rsidRDefault="009B633C" w:rsidP="00F8408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0EC943C6" w14:textId="77777777" w:rsidR="00CC07B7" w:rsidRPr="00ED11DC" w:rsidRDefault="00CC07B7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093A62" w14:textId="77777777" w:rsidR="00CC07B7" w:rsidRPr="00ED11DC" w:rsidRDefault="00CC07B7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Utskottet justerade särskilt protokoll 2020/21:51 och 2020/21:52.</w:t>
            </w:r>
          </w:p>
          <w:p w14:paraId="13A143E6" w14:textId="2E479418" w:rsidR="00CC07B7" w:rsidRPr="00ED11DC" w:rsidRDefault="00CC07B7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D11DC" w14:paraId="0D96CA6F" w14:textId="77777777" w:rsidTr="00670574">
        <w:tc>
          <w:tcPr>
            <w:tcW w:w="567" w:type="dxa"/>
          </w:tcPr>
          <w:p w14:paraId="47A39D9D" w14:textId="5988BABB" w:rsidR="008273F4" w:rsidRPr="00ED11D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D11D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ED11D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8B59BD4" w14:textId="77777777" w:rsidR="00033D33" w:rsidRPr="00ED11DC" w:rsidRDefault="000B2B3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7DA07DE" w14:textId="77777777" w:rsidR="000B2B37" w:rsidRPr="00ED11DC" w:rsidRDefault="000B2B3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0DB7E4" w14:textId="7E496E68" w:rsidR="000B2B37" w:rsidRPr="00ED11DC" w:rsidRDefault="000B2B3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Kanslichefen anmälde uppteckningar från de</w:t>
            </w:r>
            <w:r w:rsidR="00CA29DB" w:rsidRPr="00ED11DC">
              <w:rPr>
                <w:snapToGrid w:val="0"/>
                <w:sz w:val="22"/>
                <w:szCs w:val="22"/>
              </w:rPr>
              <w:t>n</w:t>
            </w:r>
            <w:r w:rsidRPr="00ED11DC">
              <w:rPr>
                <w:snapToGrid w:val="0"/>
                <w:sz w:val="22"/>
                <w:szCs w:val="22"/>
              </w:rPr>
              <w:t xml:space="preserve"> öppna utfrågningen med Margot Wallström.</w:t>
            </w:r>
          </w:p>
          <w:p w14:paraId="6AE27B08" w14:textId="404DCF12" w:rsidR="000B2B37" w:rsidRPr="00ED11DC" w:rsidRDefault="000B2B3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ED11DC" w14:paraId="392836AD" w14:textId="77777777" w:rsidTr="00670574">
        <w:tc>
          <w:tcPr>
            <w:tcW w:w="567" w:type="dxa"/>
          </w:tcPr>
          <w:p w14:paraId="581EEC39" w14:textId="239D3B2A" w:rsidR="00F84080" w:rsidRPr="00ED11D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91559" w:rsidRPr="00ED11D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06CF581" w14:textId="77777777" w:rsidR="00F84080" w:rsidRPr="00ED11DC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ED11DC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466E9665" w14:textId="77777777" w:rsidR="00E779D7" w:rsidRPr="00ED11DC" w:rsidRDefault="00E779D7" w:rsidP="009B633C">
            <w:pPr>
              <w:rPr>
                <w:b/>
                <w:snapToGrid w:val="0"/>
                <w:sz w:val="22"/>
                <w:szCs w:val="22"/>
              </w:rPr>
            </w:pPr>
          </w:p>
          <w:p w14:paraId="1B8C6D7F" w14:textId="563FC473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Utskottet</w:t>
            </w:r>
            <w:r w:rsidRPr="00ED11D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76058D3" w14:textId="763C89D0" w:rsidR="004163C9" w:rsidRPr="00ED11DC" w:rsidRDefault="004163C9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BA35ACD" w14:textId="20C88AC1" w:rsidR="004163C9" w:rsidRPr="00ED11DC" w:rsidRDefault="004163C9" w:rsidP="004163C9">
            <w:pPr>
              <w:spacing w:after="240"/>
              <w:rPr>
                <w:snapToGrid w:val="0"/>
                <w:sz w:val="22"/>
                <w:szCs w:val="22"/>
              </w:rPr>
            </w:pPr>
            <w:r w:rsidRPr="00ED11DC">
              <w:rPr>
                <w:color w:val="000000"/>
                <w:sz w:val="22"/>
                <w:szCs w:val="22"/>
              </w:rPr>
              <w:t>Utskottet beslutade att</w:t>
            </w:r>
            <w:r w:rsidR="00180455" w:rsidRPr="00ED11DC">
              <w:rPr>
                <w:color w:val="000000"/>
                <w:sz w:val="22"/>
                <w:szCs w:val="22"/>
              </w:rPr>
              <w:t xml:space="preserve"> </w:t>
            </w:r>
            <w:r w:rsidR="00F05450" w:rsidRPr="00ED11DC">
              <w:rPr>
                <w:color w:val="000000"/>
                <w:sz w:val="22"/>
                <w:szCs w:val="22"/>
              </w:rPr>
              <w:t xml:space="preserve">inhämta </w:t>
            </w:r>
            <w:r w:rsidR="00180455" w:rsidRPr="00ED11DC">
              <w:rPr>
                <w:color w:val="000000"/>
                <w:sz w:val="22"/>
                <w:szCs w:val="22"/>
              </w:rPr>
              <w:t xml:space="preserve">vissa handlingar </w:t>
            </w:r>
            <w:r w:rsidR="00F05450" w:rsidRPr="00ED11DC">
              <w:rPr>
                <w:color w:val="000000"/>
                <w:sz w:val="22"/>
                <w:szCs w:val="22"/>
              </w:rPr>
              <w:t>från</w:t>
            </w:r>
            <w:r w:rsidR="00180455" w:rsidRPr="00ED11DC">
              <w:rPr>
                <w:color w:val="000000"/>
                <w:sz w:val="22"/>
                <w:szCs w:val="22"/>
              </w:rPr>
              <w:t xml:space="preserve"> </w:t>
            </w:r>
            <w:r w:rsidRPr="00ED11DC">
              <w:rPr>
                <w:color w:val="000000"/>
                <w:sz w:val="22"/>
                <w:szCs w:val="22"/>
              </w:rPr>
              <w:t>Regeringskansliet.</w:t>
            </w:r>
          </w:p>
          <w:p w14:paraId="4D3330AE" w14:textId="77777777" w:rsidR="00E779D7" w:rsidRPr="00ED11DC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6F12FC86" w:rsidR="00E779D7" w:rsidRPr="00ED11DC" w:rsidRDefault="00E779D7" w:rsidP="009B633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B633C" w:rsidRPr="00ED11DC" w14:paraId="24FA4820" w14:textId="77777777" w:rsidTr="00670574">
        <w:tc>
          <w:tcPr>
            <w:tcW w:w="567" w:type="dxa"/>
          </w:tcPr>
          <w:p w14:paraId="6758F761" w14:textId="5480430D" w:rsidR="009B633C" w:rsidRPr="00ED11DC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</w:t>
            </w:r>
            <w:r w:rsidR="00191559" w:rsidRPr="00ED11D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58D70910" w14:textId="77777777" w:rsidR="009B633C" w:rsidRPr="00ED11DC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Åtgärder för att samordna tillgången till intensivvårdsplatser m.m. under </w:t>
            </w:r>
            <w:proofErr w:type="spellStart"/>
            <w:r w:rsidRPr="00ED11D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 - G16</w:t>
            </w:r>
          </w:p>
          <w:p w14:paraId="6CF7C72A" w14:textId="77777777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A08A9E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Utskottet</w:t>
            </w:r>
            <w:r w:rsidRPr="00ED11D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1F2D30C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B9752BF" w14:textId="77777777" w:rsidR="00E779D7" w:rsidRPr="00ED11DC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Ärendet bordlades.</w:t>
            </w:r>
          </w:p>
          <w:p w14:paraId="5B173933" w14:textId="4C8387A6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DD8" w:rsidRPr="00ED11DC" w14:paraId="36FB649B" w14:textId="77777777" w:rsidTr="00670574">
        <w:tc>
          <w:tcPr>
            <w:tcW w:w="567" w:type="dxa"/>
          </w:tcPr>
          <w:p w14:paraId="25E49D20" w14:textId="4FE2C143" w:rsidR="00771DD8" w:rsidRPr="00ED11DC" w:rsidRDefault="00771DD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B2948FE" w14:textId="77777777" w:rsidR="00771DD8" w:rsidRPr="00ED11DC" w:rsidRDefault="00771DD8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FC400E2" w14:textId="77777777" w:rsidR="00771DD8" w:rsidRPr="00ED11DC" w:rsidRDefault="00771DD8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D2C205F" w14:textId="77777777" w:rsidR="00771DD8" w:rsidRPr="00ED11DC" w:rsidRDefault="00771DD8" w:rsidP="009B633C">
            <w:pPr>
              <w:rPr>
                <w:bCs/>
                <w:color w:val="000000"/>
                <w:sz w:val="22"/>
                <w:szCs w:val="22"/>
              </w:rPr>
            </w:pPr>
            <w:r w:rsidRPr="00ED11DC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E6C9776" w14:textId="6833901A" w:rsidR="00771DD8" w:rsidRPr="00ED11DC" w:rsidRDefault="00771DD8" w:rsidP="009B633C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B633C" w:rsidRPr="00ED11DC" w14:paraId="7A9A458E" w14:textId="77777777" w:rsidTr="00670574">
        <w:tc>
          <w:tcPr>
            <w:tcW w:w="567" w:type="dxa"/>
          </w:tcPr>
          <w:p w14:paraId="1DB44D0C" w14:textId="491CFE42" w:rsidR="009B633C" w:rsidRPr="00ED11DC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</w:t>
            </w:r>
            <w:r w:rsidR="00191559" w:rsidRPr="00ED11D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71DD8" w:rsidRPr="00ED11D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C066CD4" w14:textId="77777777" w:rsidR="009B633C" w:rsidRPr="00ED11DC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ED11DC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ED11DC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79481BA3" w14:textId="77777777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E59384B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Utskottet</w:t>
            </w:r>
            <w:r w:rsidRPr="00ED11D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FD18DA8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5343BE6" w14:textId="77777777" w:rsidR="00E779D7" w:rsidRPr="00ED11DC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Ärendet bordlades.</w:t>
            </w:r>
          </w:p>
          <w:p w14:paraId="28FC8580" w14:textId="0D89C49B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ED11DC" w14:paraId="59261F86" w14:textId="77777777" w:rsidTr="00670574">
        <w:tc>
          <w:tcPr>
            <w:tcW w:w="567" w:type="dxa"/>
          </w:tcPr>
          <w:p w14:paraId="02FED83D" w14:textId="74A1FBA7" w:rsidR="009B633C" w:rsidRPr="00ED11DC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D11DC">
              <w:rPr>
                <w:b/>
                <w:snapToGrid w:val="0"/>
                <w:sz w:val="22"/>
                <w:szCs w:val="22"/>
              </w:rPr>
              <w:t>§</w:t>
            </w:r>
            <w:r w:rsidR="0024028A" w:rsidRPr="00ED11DC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6CCF69C2" w14:textId="77777777" w:rsidR="009B633C" w:rsidRPr="00ED11DC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Samråd med EU-nämnden under </w:t>
            </w:r>
            <w:proofErr w:type="spellStart"/>
            <w:r w:rsidRPr="00ED11D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ED11DC">
              <w:rPr>
                <w:b/>
                <w:bCs/>
                <w:color w:val="000000"/>
                <w:sz w:val="22"/>
                <w:szCs w:val="22"/>
              </w:rPr>
              <w:t xml:space="preserve"> - G27</w:t>
            </w:r>
          </w:p>
          <w:p w14:paraId="19C29647" w14:textId="77777777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90BE05B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Utskottet</w:t>
            </w:r>
            <w:r w:rsidRPr="00ED11D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7AAF699" w14:textId="77777777" w:rsidR="00E779D7" w:rsidRPr="00ED11DC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4C328DE" w14:textId="77777777" w:rsidR="00E779D7" w:rsidRPr="00ED11DC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D11DC">
              <w:rPr>
                <w:snapToGrid w:val="0"/>
                <w:sz w:val="22"/>
                <w:szCs w:val="22"/>
              </w:rPr>
              <w:t>Ärendet bordlades.</w:t>
            </w:r>
          </w:p>
          <w:p w14:paraId="05BA5A48" w14:textId="6C191835" w:rsidR="00E779D7" w:rsidRPr="00ED11DC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6F9EDF86" w14:textId="77777777" w:rsidTr="00670574">
        <w:tc>
          <w:tcPr>
            <w:tcW w:w="567" w:type="dxa"/>
          </w:tcPr>
          <w:p w14:paraId="441F2300" w14:textId="63C902AE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t>§</w:t>
            </w:r>
            <w:r w:rsidR="000C67AE" w:rsidRPr="00F05450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2DE8B1A5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>Justitie- och migrationsministerns hantering av tillkännagivanden rörande så kallade kompetensutvisningar - G7</w:t>
            </w:r>
          </w:p>
          <w:p w14:paraId="6C1B02D7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348EFAF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lastRenderedPageBreak/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01FF6E7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54FA5BA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798EA00C" w14:textId="52F3C009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4C6B0543" w14:textId="77777777" w:rsidTr="00670574">
        <w:tc>
          <w:tcPr>
            <w:tcW w:w="567" w:type="dxa"/>
          </w:tcPr>
          <w:p w14:paraId="3BFD9DC8" w14:textId="2E7CB24A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35FE8" w:rsidRPr="00F05450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79C286A9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 xml:space="preserve">Regeringens och tidigare miljö- och klimatminister Isabella </w:t>
            </w:r>
            <w:proofErr w:type="spellStart"/>
            <w:r w:rsidRPr="00F05450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F05450">
              <w:rPr>
                <w:b/>
                <w:bCs/>
                <w:color w:val="000000"/>
                <w:sz w:val="22"/>
                <w:szCs w:val="22"/>
              </w:rPr>
              <w:t xml:space="preserve"> hantering av den klimatpolitisk handlingsplanen - G6</w:t>
            </w:r>
          </w:p>
          <w:p w14:paraId="5AD707A3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64CD162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C0955EC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D3216DA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0B9ACB04" w14:textId="36B50D96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228BD184" w14:textId="77777777" w:rsidTr="00670574">
        <w:tc>
          <w:tcPr>
            <w:tcW w:w="567" w:type="dxa"/>
          </w:tcPr>
          <w:p w14:paraId="09C86194" w14:textId="12DE85E1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t>§</w:t>
            </w:r>
            <w:r w:rsidR="00835FE8" w:rsidRPr="00F05450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0AA7DBCF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 xml:space="preserve">Regeringens hantering av omställningsstödet till företag som drabbats av </w:t>
            </w:r>
            <w:proofErr w:type="spellStart"/>
            <w:r w:rsidRPr="00F05450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F05450">
              <w:rPr>
                <w:b/>
                <w:bCs/>
                <w:color w:val="000000"/>
                <w:sz w:val="22"/>
                <w:szCs w:val="22"/>
              </w:rPr>
              <w:t xml:space="preserve"> - G35</w:t>
            </w:r>
          </w:p>
          <w:p w14:paraId="298A2A39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482A63F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3309B0D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AB9053C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675427E8" w14:textId="64A859CE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738D951B" w14:textId="77777777" w:rsidTr="00670574">
        <w:tc>
          <w:tcPr>
            <w:tcW w:w="567" w:type="dxa"/>
          </w:tcPr>
          <w:p w14:paraId="1E886610" w14:textId="3AF96F08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t>§</w:t>
            </w:r>
            <w:r w:rsidR="00835FE8" w:rsidRPr="00F05450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2CFD3D85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>Justitie- och migrationsminister Morgan Johanssons hantering av riksdagens tillkännagivanden om skärpta straff för inbrott</w:t>
            </w:r>
            <w:r w:rsidRPr="00F05450">
              <w:rPr>
                <w:color w:val="000000"/>
                <w:sz w:val="22"/>
                <w:szCs w:val="22"/>
              </w:rPr>
              <w:t xml:space="preserve"> - </w:t>
            </w:r>
            <w:r w:rsidRPr="00F05450">
              <w:rPr>
                <w:b/>
                <w:bCs/>
                <w:color w:val="000000"/>
                <w:sz w:val="22"/>
                <w:szCs w:val="22"/>
              </w:rPr>
              <w:t>G12</w:t>
            </w:r>
          </w:p>
          <w:p w14:paraId="1E500B4D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FCE5732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9F40B48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2619536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71C02663" w14:textId="0A2DE8FE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2C117449" w14:textId="77777777" w:rsidTr="00670574">
        <w:tc>
          <w:tcPr>
            <w:tcW w:w="567" w:type="dxa"/>
          </w:tcPr>
          <w:p w14:paraId="490FF2A2" w14:textId="4D2F57A1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t>§</w:t>
            </w:r>
            <w:r w:rsidR="00835FE8" w:rsidRPr="00F05450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2E78AE35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>Justitie- och migrationsministerns hantering av instrumentet skriftliga frågor - G2 och 20</w:t>
            </w:r>
          </w:p>
          <w:p w14:paraId="6E642DFC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445084C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75C06E1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080B336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03DC0DFE" w14:textId="66BFFD45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33C" w:rsidRPr="00F05450" w14:paraId="1D3AA32D" w14:textId="77777777" w:rsidTr="00670574">
        <w:tc>
          <w:tcPr>
            <w:tcW w:w="567" w:type="dxa"/>
          </w:tcPr>
          <w:p w14:paraId="355B3F9D" w14:textId="645B48C6" w:rsidR="009B633C" w:rsidRPr="00F05450" w:rsidRDefault="009B63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5450">
              <w:rPr>
                <w:b/>
                <w:snapToGrid w:val="0"/>
                <w:sz w:val="22"/>
                <w:szCs w:val="22"/>
              </w:rPr>
              <w:t>§</w:t>
            </w:r>
            <w:r w:rsidR="00835FE8" w:rsidRPr="00F05450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6864FC1E" w14:textId="77777777" w:rsidR="009B633C" w:rsidRPr="00F05450" w:rsidRDefault="009B633C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05450">
              <w:rPr>
                <w:b/>
                <w:bCs/>
                <w:color w:val="000000"/>
                <w:sz w:val="22"/>
                <w:szCs w:val="22"/>
              </w:rPr>
              <w:t>Statsråds besvarande av interpellationer - G30 och 32</w:t>
            </w:r>
          </w:p>
          <w:p w14:paraId="0D5A72A5" w14:textId="77777777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1ECE175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Utskottet</w:t>
            </w:r>
            <w:r w:rsidRPr="00F0545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7922436" w14:textId="77777777" w:rsidR="00E779D7" w:rsidRPr="00F05450" w:rsidRDefault="00E779D7" w:rsidP="00E779D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C841C3D" w14:textId="77777777" w:rsidR="00E779D7" w:rsidRPr="00F05450" w:rsidRDefault="00E779D7" w:rsidP="00E779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5450">
              <w:rPr>
                <w:snapToGrid w:val="0"/>
                <w:sz w:val="22"/>
                <w:szCs w:val="22"/>
              </w:rPr>
              <w:t>Ärendet bordlades.</w:t>
            </w:r>
          </w:p>
          <w:p w14:paraId="08A42C0D" w14:textId="0528E80A" w:rsidR="00E779D7" w:rsidRPr="00F05450" w:rsidRDefault="00E779D7" w:rsidP="009B633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F05450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62FEF12" w:rsidR="008273F4" w:rsidRPr="00F0545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Vid protokollet</w:t>
            </w:r>
          </w:p>
          <w:p w14:paraId="5746705F" w14:textId="5F64729C" w:rsidR="008273F4" w:rsidRPr="00F0545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Justera</w:t>
            </w:r>
            <w:r w:rsidR="00ED11DC">
              <w:rPr>
                <w:sz w:val="22"/>
                <w:szCs w:val="22"/>
              </w:rPr>
              <w:t xml:space="preserve">t </w:t>
            </w:r>
            <w:r w:rsidR="00ED11DC" w:rsidRPr="00477C9F">
              <w:rPr>
                <w:sz w:val="22"/>
                <w:szCs w:val="22"/>
              </w:rPr>
              <w:t>20</w:t>
            </w:r>
            <w:r w:rsidR="00ED11DC">
              <w:rPr>
                <w:sz w:val="22"/>
                <w:szCs w:val="22"/>
              </w:rPr>
              <w:t>21</w:t>
            </w:r>
            <w:r w:rsidR="00ED11DC" w:rsidRPr="00477C9F">
              <w:rPr>
                <w:sz w:val="22"/>
                <w:szCs w:val="22"/>
              </w:rPr>
              <w:t>-</w:t>
            </w:r>
            <w:r w:rsidR="00ED11DC">
              <w:rPr>
                <w:sz w:val="22"/>
                <w:szCs w:val="22"/>
              </w:rPr>
              <w:t>05-04</w:t>
            </w:r>
          </w:p>
          <w:p w14:paraId="40538056" w14:textId="1F78265D" w:rsidR="00AF32C5" w:rsidRPr="00F05450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05450">
              <w:rPr>
                <w:sz w:val="22"/>
                <w:szCs w:val="22"/>
              </w:rPr>
              <w:t>Ka</w:t>
            </w:r>
            <w:r w:rsidR="00ED11DC">
              <w:rPr>
                <w:sz w:val="22"/>
                <w:szCs w:val="22"/>
              </w:rPr>
              <w:t>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9"/>
        <w:gridCol w:w="271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78"/>
        <w:gridCol w:w="7"/>
        <w:gridCol w:w="59"/>
      </w:tblGrid>
      <w:tr w:rsidR="00D93C2E" w14:paraId="79DE2F22" w14:textId="77777777" w:rsidTr="00AC08B0">
        <w:trPr>
          <w:gridAfter w:val="2"/>
          <w:wAfter w:w="39" w:type="pct"/>
          <w:jc w:val="center"/>
        </w:trPr>
        <w:tc>
          <w:tcPr>
            <w:tcW w:w="192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BCD52E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D7108">
              <w:rPr>
                <w:sz w:val="20"/>
              </w:rPr>
              <w:t>4</w:t>
            </w:r>
            <w:r w:rsidRPr="00612FF5">
              <w:rPr>
                <w:sz w:val="20"/>
              </w:rPr>
              <w:t>-</w:t>
            </w:r>
            <w:r w:rsidR="00DD7108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6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C84DA17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F2288B">
              <w:rPr>
                <w:sz w:val="16"/>
                <w:szCs w:val="16"/>
              </w:rPr>
              <w:t>53</w:t>
            </w:r>
          </w:p>
        </w:tc>
      </w:tr>
      <w:tr w:rsidR="0025070D" w:rsidRPr="000A7521" w14:paraId="612DC205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2D86E4C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A63F2">
              <w:rPr>
                <w:sz w:val="20"/>
              </w:rPr>
              <w:t xml:space="preserve"> </w:t>
            </w:r>
            <w:r w:rsidR="00703D71">
              <w:rPr>
                <w:sz w:val="20"/>
              </w:rPr>
              <w:t>1–3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3178AE8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03D71">
              <w:rPr>
                <w:sz w:val="20"/>
              </w:rPr>
              <w:t xml:space="preserve"> 4</w:t>
            </w:r>
            <w:r w:rsidR="00F306C0">
              <w:rPr>
                <w:sz w:val="20"/>
              </w:rPr>
              <w:t>–</w:t>
            </w:r>
            <w:r w:rsidR="000C67AE">
              <w:rPr>
                <w:sz w:val="20"/>
              </w:rP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5A5849EF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C08B0">
              <w:rPr>
                <w:sz w:val="20"/>
              </w:rPr>
              <w:t xml:space="preserve"> </w:t>
            </w:r>
            <w:r w:rsidR="000C67AE">
              <w:rPr>
                <w:sz w:val="20"/>
              </w:rPr>
              <w:t>8–</w:t>
            </w:r>
            <w:r w:rsidR="007F17A5">
              <w:rPr>
                <w:sz w:val="20"/>
              </w:rPr>
              <w:t>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226B06D4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C08B0">
              <w:rPr>
                <w:sz w:val="20"/>
              </w:rPr>
              <w:t xml:space="preserve"> </w:t>
            </w:r>
            <w:r w:rsidR="007F17A5">
              <w:rPr>
                <w:sz w:val="20"/>
              </w:rPr>
              <w:t>10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422EB10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5A83">
              <w:rPr>
                <w:sz w:val="20"/>
              </w:rPr>
              <w:t xml:space="preserve"> 11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4485ABBA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C08B0">
              <w:rPr>
                <w:sz w:val="20"/>
              </w:rPr>
              <w:t xml:space="preserve"> </w:t>
            </w:r>
            <w:r w:rsidR="00036613">
              <w:rPr>
                <w:sz w:val="20"/>
              </w:rPr>
              <w:t>12</w:t>
            </w:r>
            <w:r w:rsidR="00493BCB">
              <w:rPr>
                <w:sz w:val="20"/>
              </w:rPr>
              <w:t>–13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29297E3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C08B0">
              <w:rPr>
                <w:sz w:val="20"/>
              </w:rPr>
              <w:t xml:space="preserve"> </w:t>
            </w:r>
          </w:p>
        </w:tc>
        <w:tc>
          <w:tcPr>
            <w:tcW w:w="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37DB832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C08B0">
              <w:rPr>
                <w:sz w:val="20"/>
              </w:rPr>
              <w:t xml:space="preserve"> </w:t>
            </w:r>
          </w:p>
        </w:tc>
      </w:tr>
      <w:tr w:rsidR="0025070D" w:rsidRPr="00E931D7" w14:paraId="7F4EC07C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C08B0" w:rsidRPr="001A5B6F" w14:paraId="74A6DCAE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AC08B0" w:rsidRPr="00F24B88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3B284BE4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0CE35DA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20CA261F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6E8ADF78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5D1A75F8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BBB46C7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07177CE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13F44E76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31F4D45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06253EA5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60AC01DE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5B2C9DBC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5A973614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C639178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1E72B62C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18832065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5DE0E913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41D0847B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59AC0BB0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6028BC8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1E758093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AC08B0" w:rsidRPr="00FE2AC1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3D3A3B24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97E6FCC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43D3C8C1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2C8F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38494956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5AB974C9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0AA454F0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33AE4324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0293CC4A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185A7365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31F56DE6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6E8F3F62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17C22A0C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8AC2A3C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AC08B0" w:rsidRPr="000700C4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3F527F70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B10EB00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610995F9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2F85E573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087F75F6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0ED3DED6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6B3EC7B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AC08B0" w:rsidRPr="000700C4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5AEFD0D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45E32622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18A34827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01B1C00E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144A6044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5D38960B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69452C1A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38BC7F88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24A6175B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2EC97153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3EC03EE6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1CDD0C73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1186E5D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918486A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F2CC45C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12DACBC3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47CB58B5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039DA63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67336673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514ECF95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051F3D54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0375DDDC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6EC7B92D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5F16FD21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67C0A30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39EE3F57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577E7340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86F0E75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58B68AB3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F17DC2B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010D557F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0F9FC7F4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0400C639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29183C36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1524DB7E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5F786DDB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51666252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0FF9D1FA" w:rsidR="00AC08B0" w:rsidRPr="001A5B6F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FC6A07F" w:rsidR="00AC08B0" w:rsidRPr="001A5B6F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634B3B37" w:rsidR="00AC08B0" w:rsidRPr="001A5B6F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21CAB4EB" w:rsidR="00AC08B0" w:rsidRPr="001A5B6F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AC08B0" w:rsidRPr="001A5B6F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B97466C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AC08B0" w:rsidRPr="004B210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2A1B59C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5FD6B1A3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DF92860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02082592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582BA9A9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88B51EA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0BC956B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764F09D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4A69AFDA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5A8EF2CB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0D960837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1E189BD4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13D28734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E3AFC3A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3F53954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538C1EC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95A287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4FC5E5F9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311EC8EB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0E999FD9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14AE7EE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4A2C8B88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4185974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390542C4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6145094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050E9BFE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36960606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0CDEDE2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AC08B0" w:rsidRPr="008E2326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29977A08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3D0A4B1A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42891A7E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046436C7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10665745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3471E4E1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A1A4792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AC08B0" w:rsidRPr="00E931D7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E9D4BA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AC08B0" w:rsidRPr="008E2326" w:rsidRDefault="00AC08B0" w:rsidP="00AC08B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2304555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AC08B0" w:rsidRPr="008E2326" w:rsidRDefault="00AC08B0" w:rsidP="00AC08B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3B0BF3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AC08B0" w:rsidRPr="008E2326" w:rsidRDefault="00AC08B0" w:rsidP="00AC08B0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5EFD7598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4EEFEE06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19DF3E0F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13963142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1C8310BB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412EA924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87C00B3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AC08B0" w:rsidRPr="00B91BEE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1708854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AC08B0" w:rsidRPr="008E2326" w:rsidRDefault="00AC08B0" w:rsidP="00AC08B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3C9532C4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658B444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245C8BA9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03EC76F7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6B2584E9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361B90F6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F1118D9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AC08B0" w:rsidRPr="008E2326" w:rsidRDefault="00AC08B0" w:rsidP="00AC08B0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3A3CE58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5D839D4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42C96E48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2AC656EB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0D668D71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219C87DF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1968DA94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5A9500C3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67E31FE3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44989B4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16013F0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324CE09F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0D153AF3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66962406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214B190D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1DA885C7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8BE06E9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2D897B1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48DBB83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4A5212EC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028333F4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0B2D48B7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590CC3E4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A80381C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A08FADA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2BB9FD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4A5FC87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11D8446A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3AAA13B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5DC7FE4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AC08B0" w:rsidRPr="008E2326" w:rsidRDefault="00AC08B0" w:rsidP="00AC08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3C27888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AC08B0" w:rsidRPr="008E2326" w:rsidRDefault="00AC08B0" w:rsidP="00AC08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57DF1A6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1C4062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66126CC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AC08B0" w:rsidRPr="008E2326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4982355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3DB504C6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363AB76D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4B13D24A" w:rsidR="00AC08B0" w:rsidRPr="00214135" w:rsidRDefault="000C67AE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1B217B7B" w:rsidR="00AC08B0" w:rsidRPr="00214135" w:rsidRDefault="00835FE8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045BDAD0" w:rsidR="00AC08B0" w:rsidRPr="00214135" w:rsidRDefault="008D5A83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5EE113A3" w:rsidR="00AC08B0" w:rsidRPr="00214135" w:rsidRDefault="004E7032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4500E80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0698303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4EB40FF8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2E2B1D81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728F87B4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AC08B0" w:rsidRPr="00A571A1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08D2E10F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AC08B0" w:rsidRDefault="00AC08B0" w:rsidP="00AC0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1A5B6F" w14:paraId="3EE47CB9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AC08B0" w:rsidRPr="00DD7108" w:rsidRDefault="00AC08B0" w:rsidP="00AC08B0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AC08B0" w:rsidRPr="00214135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C08B0" w:rsidRPr="00794BEC" w14:paraId="527E35B6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7" w:type="pct"/>
            <w:gridSpan w:val="3"/>
            <w:tcBorders>
              <w:top w:val="single" w:sz="4" w:space="0" w:color="auto"/>
            </w:tcBorders>
          </w:tcPr>
          <w:p w14:paraId="206608EA" w14:textId="77777777" w:rsidR="00AC08B0" w:rsidRPr="00794BEC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2" w:type="pct"/>
            <w:gridSpan w:val="17"/>
            <w:tcBorders>
              <w:top w:val="single" w:sz="4" w:space="0" w:color="auto"/>
            </w:tcBorders>
          </w:tcPr>
          <w:p w14:paraId="0570C690" w14:textId="77777777" w:rsidR="00AC08B0" w:rsidRPr="00794BEC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C08B0" w:rsidRPr="00794BEC" w14:paraId="56DBC857" w14:textId="77777777" w:rsidTr="00AC08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7" w:type="pct"/>
            <w:gridSpan w:val="3"/>
          </w:tcPr>
          <w:p w14:paraId="4EDF782F" w14:textId="77777777" w:rsidR="00AC08B0" w:rsidRPr="00794BEC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2" w:type="pct"/>
            <w:gridSpan w:val="17"/>
          </w:tcPr>
          <w:p w14:paraId="6E128095" w14:textId="77777777" w:rsidR="00AC08B0" w:rsidRPr="00794BEC" w:rsidRDefault="00AC08B0" w:rsidP="00AC0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6613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2B37"/>
    <w:rsid w:val="000B4B17"/>
    <w:rsid w:val="000B7C05"/>
    <w:rsid w:val="000C67A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0455"/>
    <w:rsid w:val="001828F2"/>
    <w:rsid w:val="00191559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28A"/>
    <w:rsid w:val="00240D9B"/>
    <w:rsid w:val="00242FFD"/>
    <w:rsid w:val="0025070D"/>
    <w:rsid w:val="00252565"/>
    <w:rsid w:val="002544E0"/>
    <w:rsid w:val="00261EBD"/>
    <w:rsid w:val="002624FF"/>
    <w:rsid w:val="0026301C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379"/>
    <w:rsid w:val="002D0E4D"/>
    <w:rsid w:val="002D2AB5"/>
    <w:rsid w:val="002E3221"/>
    <w:rsid w:val="002F284C"/>
    <w:rsid w:val="002F2F4E"/>
    <w:rsid w:val="002F53C2"/>
    <w:rsid w:val="003075B8"/>
    <w:rsid w:val="00323F26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163C9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3BCB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E703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D1E15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6712A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03D71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1DD8"/>
    <w:rsid w:val="00777B91"/>
    <w:rsid w:val="00782EA9"/>
    <w:rsid w:val="00783D2C"/>
    <w:rsid w:val="00783D32"/>
    <w:rsid w:val="00787586"/>
    <w:rsid w:val="007B0C0A"/>
    <w:rsid w:val="007F17A5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35FE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D5A83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19E"/>
    <w:rsid w:val="009A3E81"/>
    <w:rsid w:val="009A63F2"/>
    <w:rsid w:val="009A68FE"/>
    <w:rsid w:val="009B0A01"/>
    <w:rsid w:val="009B3631"/>
    <w:rsid w:val="009B36FB"/>
    <w:rsid w:val="009B633C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2E4A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08B0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29DB"/>
    <w:rsid w:val="00CA39FE"/>
    <w:rsid w:val="00CA6878"/>
    <w:rsid w:val="00CA6EF0"/>
    <w:rsid w:val="00CB5394"/>
    <w:rsid w:val="00CB6A34"/>
    <w:rsid w:val="00CB7431"/>
    <w:rsid w:val="00CC07B7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2C38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779D7"/>
    <w:rsid w:val="00E82332"/>
    <w:rsid w:val="00E916EA"/>
    <w:rsid w:val="00E92A77"/>
    <w:rsid w:val="00EA704C"/>
    <w:rsid w:val="00EA7B53"/>
    <w:rsid w:val="00EC735D"/>
    <w:rsid w:val="00ED11DC"/>
    <w:rsid w:val="00ED28D5"/>
    <w:rsid w:val="00ED5D82"/>
    <w:rsid w:val="00EE68A3"/>
    <w:rsid w:val="00EF5BE7"/>
    <w:rsid w:val="00F05450"/>
    <w:rsid w:val="00F064EF"/>
    <w:rsid w:val="00F07228"/>
    <w:rsid w:val="00F227F9"/>
    <w:rsid w:val="00F2288B"/>
    <w:rsid w:val="00F306C0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15C228-695E-4267-B25C-9AB68144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569</Words>
  <Characters>3799</Characters>
  <Application>Microsoft Office Word</Application>
  <DocSecurity>4</DocSecurity>
  <Lines>1266</Lines>
  <Paragraphs>363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2021-06-11T06:50:00Z</dcterms:created>
  <dcterms:modified xsi:type="dcterms:W3CDTF">2021-06-11T06:50:00Z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