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2CD" w:rsidRPr="007D12CD" w:rsidRDefault="007D12CD">
      <w:pPr>
        <w:pStyle w:val="Frslagsrubrik"/>
      </w:pPr>
      <w:r w:rsidRPr="007D12CD">
        <w:t>Förslag till riksdagsbeslut</w:t>
      </w:r>
    </w:p>
    <w:p w:rsidR="007D12CD" w:rsidRPr="007D12CD" w:rsidRDefault="007D12CD">
      <w:pPr>
        <w:pStyle w:val="Hemstlatt"/>
        <w:numPr>
          <w:ilvl w:val="0"/>
          <w:numId w:val="1"/>
        </w:numPr>
      </w:pPr>
      <w:r w:rsidRPr="007D12CD">
        <w:t>Riksdagen tillkännager för regeringen som sin mening vad som anförs i motionen om att staten bör sköta sina rese</w:t>
      </w:r>
      <w:r w:rsidRPr="007D12CD">
        <w:t>r</w:t>
      </w:r>
      <w:r w:rsidRPr="007D12CD">
        <w:t>vat bättre för att minska utbredningen av granbarkborren.</w:t>
      </w:r>
    </w:p>
    <w:p w:rsidR="007D12CD" w:rsidRPr="007D12CD" w:rsidRDefault="007D12CD">
      <w:pPr>
        <w:pStyle w:val="Hemstlatt"/>
        <w:numPr>
          <w:ilvl w:val="0"/>
          <w:numId w:val="1"/>
        </w:numPr>
      </w:pPr>
      <w:r w:rsidRPr="007D12CD">
        <w:t>Riksdagen tillkännager för regeringen som sin mening vad som anförs i motionen om att ta bort anmälningsplikten för barkbo</w:t>
      </w:r>
      <w:r w:rsidRPr="007D12CD">
        <w:t>r</w:t>
      </w:r>
      <w:r w:rsidRPr="007D12CD">
        <w:t>refällor.</w:t>
      </w:r>
    </w:p>
    <w:p w:rsidR="007D12CD" w:rsidRPr="007D12CD" w:rsidRDefault="007D12CD">
      <w:pPr>
        <w:pStyle w:val="Rubrik1"/>
      </w:pPr>
      <w:r w:rsidRPr="007D12CD">
        <w:t>Motivering</w:t>
      </w:r>
    </w:p>
    <w:p w:rsidR="007D12CD" w:rsidRPr="007D12CD" w:rsidRDefault="007D12CD">
      <w:r w:rsidRPr="007D12CD">
        <w:t>Sveriges välstånd bygger till stor del på skogarna och skogsråvarorna. Vi måste göra allt vi kan för att bekämpa det som äventyrar skogsproduktionen.</w:t>
      </w:r>
    </w:p>
    <w:p w:rsidR="007D12CD" w:rsidRPr="007D12CD" w:rsidRDefault="007D12CD">
      <w:pPr>
        <w:pStyle w:val="Normaltindrag"/>
      </w:pPr>
      <w:r w:rsidRPr="007D12CD">
        <w:t>Ett stort problem är granbarkborren som vid gynnsamma förhållanden kan äventyra stora skogsvärden för skogsägaren och landet. Vi vet också att kl</w:t>
      </w:r>
      <w:r w:rsidRPr="007D12CD">
        <w:t>i</w:t>
      </w:r>
      <w:r w:rsidRPr="007D12CD">
        <w:t>matförändringarna kommer att öka antalet stormskador och vi behöver höja beredskapen och möjligheterna att bekämpa dessa skadedjur.</w:t>
      </w:r>
    </w:p>
    <w:p w:rsidR="007D12CD" w:rsidRPr="007D12CD" w:rsidRDefault="007D12CD">
      <w:pPr>
        <w:pStyle w:val="Normaltindrag"/>
      </w:pPr>
      <w:r w:rsidRPr="007D12CD">
        <w:t>Många av våra avsatta reservat är yngelrum för en förökning av granbar</w:t>
      </w:r>
      <w:r w:rsidRPr="007D12CD">
        <w:t>k</w:t>
      </w:r>
      <w:r w:rsidRPr="007D12CD">
        <w:t>borren som sedan sprider sig till grannfastigheter och orsakar stora skador. Istället för att avsätta pengar till fler reservat vore det bättre att använda pen</w:t>
      </w:r>
      <w:r w:rsidRPr="007D12CD">
        <w:t>g</w:t>
      </w:r>
      <w:r w:rsidRPr="007D12CD">
        <w:t>arna till att sköta de reservat som redan finns. Bättre bekämpning av gra</w:t>
      </w:r>
      <w:r w:rsidRPr="007D12CD">
        <w:t>n</w:t>
      </w:r>
      <w:r w:rsidRPr="007D12CD">
        <w:t>barkborren behöver sättas in i reservaten och man måste kompensera skog</w:t>
      </w:r>
      <w:r w:rsidRPr="007D12CD">
        <w:t>s</w:t>
      </w:r>
      <w:r w:rsidRPr="007D12CD">
        <w:t>grannar för uppkomna skador på grund av reservaten.</w:t>
      </w:r>
    </w:p>
    <w:p w:rsidR="007D12CD" w:rsidRPr="007D12CD" w:rsidRDefault="007D12CD">
      <w:pPr>
        <w:pStyle w:val="Normaltindrag"/>
      </w:pPr>
      <w:r w:rsidRPr="007D12CD">
        <w:t>En annan åtgärd är att ta bort tillståndskraven för granbarkborrefällor som idag ska anmälas till Skogsvårdsstyrelsen; den som ska använda bekäm</w:t>
      </w:r>
      <w:r w:rsidRPr="007D12CD">
        <w:t>p</w:t>
      </w:r>
      <w:r w:rsidRPr="007D12CD">
        <w:t>ningsmedlen har redan tillstånd att använda preparatet och måste föra spru</w:t>
      </w:r>
      <w:r w:rsidRPr="007D12CD">
        <w:t>t</w:t>
      </w:r>
      <w:r w:rsidRPr="007D12CD">
        <w:t>journal på detta. Detta tillstånd behövs alltså inte och skapar endast onödig byråkrati.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12CD">
        <w:trPr>
          <w:cantSplit/>
        </w:trPr>
        <w:tc>
          <w:tcPr>
            <w:tcW w:w="3046" w:type="dxa"/>
          </w:tcPr>
          <w:p w:rsidR="007D12CD" w:rsidRPr="007D12CD" w:rsidRDefault="007D12CD">
            <w:pPr>
              <w:pStyle w:val="UnderskriftDatum"/>
              <w:spacing w:before="240"/>
            </w:pPr>
            <w:r w:rsidRPr="007D12CD">
              <w:lastRenderedPageBreak/>
              <w:t>Stockholm den 26 oktober 2010</w:t>
            </w:r>
          </w:p>
        </w:tc>
        <w:tc>
          <w:tcPr>
            <w:tcW w:w="3047" w:type="dxa"/>
          </w:tcPr>
          <w:p w:rsidR="007D12CD" w:rsidRPr="007D12CD" w:rsidRDefault="007D12CD">
            <w:pPr>
              <w:pStyle w:val="Underskrifter"/>
              <w:spacing w:before="240"/>
            </w:pPr>
          </w:p>
        </w:tc>
      </w:tr>
      <w:tr w:rsidR="00000000" w:rsidRPr="007D12CD">
        <w:trPr>
          <w:cantSplit/>
        </w:trPr>
        <w:tc>
          <w:tcPr>
            <w:tcW w:w="3046" w:type="dxa"/>
          </w:tcPr>
          <w:p w:rsidR="007D12CD" w:rsidRPr="007D12CD" w:rsidRDefault="007D12CD">
            <w:pPr>
              <w:pStyle w:val="Underskrifter"/>
            </w:pPr>
            <w:r w:rsidRPr="007D12CD">
              <w:t>Sten Bergheden (M)</w:t>
            </w:r>
          </w:p>
        </w:tc>
        <w:tc>
          <w:tcPr>
            <w:tcW w:w="3046" w:type="dxa"/>
          </w:tcPr>
          <w:p w:rsidR="007D12CD" w:rsidRPr="007D12CD" w:rsidRDefault="007D12CD">
            <w:pPr>
              <w:pStyle w:val="Underskrifter"/>
            </w:pPr>
          </w:p>
        </w:tc>
      </w:tr>
    </w:tbl>
    <w:p w:rsidR="007D12CD" w:rsidRPr="007D12CD" w:rsidRDefault="007D12CD">
      <w:pPr>
        <w:pStyle w:val="Normaltindrag"/>
      </w:pPr>
    </w:p>
    <w:sectPr w:rsidR="00000000" w:rsidRPr="007D1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2CD" w:rsidRPr="007D12CD" w:rsidRDefault="007D12CD">
      <w:r w:rsidRPr="007D12CD">
        <w:separator/>
      </w:r>
    </w:p>
  </w:endnote>
  <w:endnote w:type="continuationSeparator" w:id="0">
    <w:p w:rsidR="007D12CD" w:rsidRPr="007D12CD" w:rsidRDefault="007D12CD">
      <w:r w:rsidRPr="007D12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fot"/>
    </w:pPr>
    <w:r w:rsidRPr="007D12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17642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12CD" w:rsidRDefault="007D12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fot"/>
    </w:pPr>
    <w:r w:rsidRPr="007D12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29294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12CD" w:rsidRDefault="007D12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fot"/>
    </w:pPr>
    <w:r w:rsidRPr="007D12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03038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12CD" w:rsidRDefault="007D12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2CD" w:rsidRPr="007D12CD" w:rsidRDefault="007D12CD">
      <w:r w:rsidRPr="007D12CD">
        <w:separator/>
      </w:r>
    </w:p>
  </w:footnote>
  <w:footnote w:type="continuationSeparator" w:id="0">
    <w:p w:rsidR="007D12CD" w:rsidRPr="007D12CD" w:rsidRDefault="007D12CD">
      <w:r w:rsidRPr="007D12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huvud"/>
    </w:pPr>
    <w:r w:rsidRPr="007D12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20884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12CD" w:rsidRDefault="007D12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huvud"/>
    </w:pPr>
    <w:r w:rsidRPr="007D12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92366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12CD" w:rsidRDefault="007D12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FSHNormal"/>
      <w:tabs>
        <w:tab w:val="right" w:pos="5840"/>
      </w:tabs>
    </w:pPr>
    <w:r w:rsidRPr="007D12CD">
      <w:br/>
    </w: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"YearUser" *\charformat </w:instrText>
    </w:r>
    <w:r w:rsidRPr="007D12CD">
      <w:fldChar w:fldCharType="separate"/>
    </w:r>
    <w:r w:rsidRPr="007D12CD">
      <w:t>2010/11</w:t>
    </w:r>
    <w:r w:rsidRPr="007D12CD">
      <w:fldChar w:fldCharType="end"/>
    </w:r>
    <w:r w:rsidRPr="007D12CD">
      <w:t xml:space="preserve"> </w:t>
    </w:r>
    <w:r w:rsidRPr="007D12CD">
      <w:tab/>
      <w:t xml:space="preserve">mnr: </w:t>
    </w: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"Motionsnummer" *\charformat </w:instrText>
    </w:r>
    <w:r w:rsidRPr="007D12CD">
      <w:fldChar w:fldCharType="separate"/>
    </w:r>
    <w:r w:rsidRPr="007D12CD">
      <w:t>MJ407</w:t>
    </w:r>
    <w:r w:rsidRPr="007D12CD">
      <w:fldChar w:fldCharType="end"/>
    </w:r>
    <w:r w:rsidRPr="007D12CD">
      <w:br/>
    </w: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"Samling" *\charformat </w:instrText>
    </w:r>
    <w:r w:rsidRPr="007D12CD">
      <w:fldChar w:fldCharType="end"/>
    </w:r>
    <w:r w:rsidRPr="007D12CD">
      <w:tab/>
      <w:t xml:space="preserve">pnr: </w:t>
    </w: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"Partinummer" *\charformat </w:instrText>
    </w:r>
    <w:r w:rsidRPr="007D12CD">
      <w:fldChar w:fldCharType="separate"/>
    </w:r>
    <w:r w:rsidRPr="007D12CD">
      <w:t>M1170</w:t>
    </w:r>
    <w:r w:rsidRPr="007D12CD">
      <w:fldChar w:fldCharType="end"/>
    </w:r>
  </w:p>
  <w:p w:rsidR="007D12CD" w:rsidRPr="007D12CD" w:rsidRDefault="007D12CD">
    <w:pPr>
      <w:pStyle w:val="FSHRub1"/>
    </w:pPr>
    <w:r w:rsidRPr="007D12CD">
      <w:t>Motion till riksdagen</w:t>
    </w:r>
    <w:r w:rsidRPr="007D12CD">
      <w:br/>
    </w:r>
    <w:r w:rsidRPr="007D12CD">
      <w:fldChar w:fldCharType="begin" w:fldLock="1"/>
    </w:r>
    <w:r w:rsidRPr="007D12CD">
      <w:instrText xml:space="preserve"> DOCPROPERTY "YearUser" *\charformat </w:instrText>
    </w:r>
    <w:r w:rsidRPr="007D12CD">
      <w:fldChar w:fldCharType="separate"/>
    </w:r>
    <w:r w:rsidRPr="007D12CD">
      <w:t>2010/11</w:t>
    </w:r>
    <w:r w:rsidRPr="007D12CD">
      <w:fldChar w:fldCharType="end"/>
    </w:r>
    <w:r w:rsidRPr="007D12CD">
      <w:t>:</w:t>
    </w:r>
    <w:r w:rsidRPr="007D12CD">
      <w:fldChar w:fldCharType="begin" w:fldLock="1"/>
    </w:r>
    <w:r w:rsidRPr="007D12CD">
      <w:instrText xml:space="preserve"> DOCPROPERTY "Motionsnummer" *\charformat </w:instrText>
    </w:r>
    <w:r w:rsidRPr="007D12CD">
      <w:fldChar w:fldCharType="separate"/>
    </w:r>
    <w:r w:rsidRPr="007D12CD">
      <w:t>MJ407</w:t>
    </w:r>
    <w:r w:rsidRPr="007D12CD">
      <w:fldChar w:fldCharType="end"/>
    </w:r>
  </w:p>
  <w:p w:rsidR="007D12CD" w:rsidRPr="007D12CD" w:rsidRDefault="007D12CD">
    <w:pPr>
      <w:pStyle w:val="FSHNormalS5"/>
    </w:pPr>
    <w:r w:rsidRPr="007D12CD">
      <w:fldChar w:fldCharType="begin" w:fldLock="1"/>
    </w:r>
    <w:r w:rsidRPr="007D12CD">
      <w:instrText xml:space="preserve"> DOCPROPERTY "MotionarText" *\charformat </w:instrText>
    </w:r>
    <w:r w:rsidRPr="007D12CD">
      <w:fldChar w:fldCharType="separate"/>
    </w:r>
    <w:r w:rsidRPr="007D12CD">
      <w:t>av Sten Bergheden (M)</w:t>
    </w:r>
    <w:r w:rsidRPr="007D12CD">
      <w:fldChar w:fldCharType="end"/>
    </w:r>
    <w:r w:rsidRPr="007D12CD">
      <w:br/>
    </w:r>
    <w:r w:rsidRPr="007D12CD">
      <w:fldChar w:fldCharType="begin" w:fldLock="1"/>
    </w:r>
    <w:r w:rsidRPr="007D12CD">
      <w:instrText xml:space="preserve"> DOCPROPERTY "SvarFrasKort" *\charformat </w:instrText>
    </w:r>
    <w:r w:rsidRPr="007D12CD">
      <w:fldChar w:fldCharType="end"/>
    </w:r>
  </w:p>
  <w:p w:rsidR="007D12CD" w:rsidRPr="007D12CD" w:rsidRDefault="007D12CD">
    <w:pPr>
      <w:pStyle w:val="FSHTitel"/>
    </w:pP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"RubrikSvar" *\charformat </w:instrText>
    </w:r>
    <w:r w:rsidRPr="007D12CD">
      <w:fldChar w:fldCharType="separate"/>
    </w:r>
    <w:r w:rsidRPr="007D12CD">
      <w:t>Skadedjur i skogsbruket</w:t>
    </w:r>
    <w:r w:rsidRPr="007D12CD">
      <w:fldChar w:fldCharType="end"/>
    </w:r>
  </w:p>
  <w:p w:rsidR="007D12CD" w:rsidRPr="007D12CD" w:rsidRDefault="007D12CD">
    <w:pPr>
      <w:pStyle w:val="Normal00"/>
    </w:pPr>
  </w:p>
  <w:p w:rsidR="007D12CD" w:rsidRPr="007D12CD" w:rsidRDefault="007D12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88A7A9D"/>
    <w:multiLevelType w:val="hybridMultilevel"/>
    <w:tmpl w:val="6E02A288"/>
    <w:lvl w:ilvl="0" w:tplc="39F2541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4051539">
    <w:abstractNumId w:val="3"/>
  </w:num>
  <w:num w:numId="2" w16cid:durableId="334311502">
    <w:abstractNumId w:val="2"/>
  </w:num>
  <w:num w:numId="3" w16cid:durableId="1726247952">
    <w:abstractNumId w:val="1"/>
  </w:num>
  <w:num w:numId="4" w16cid:durableId="1265190712">
    <w:abstractNumId w:val="0"/>
  </w:num>
  <w:num w:numId="5" w16cid:durableId="2075470133">
    <w:abstractNumId w:val="7"/>
  </w:num>
  <w:num w:numId="6" w16cid:durableId="345790580">
    <w:abstractNumId w:val="6"/>
  </w:num>
  <w:num w:numId="7" w16cid:durableId="272055307">
    <w:abstractNumId w:val="5"/>
  </w:num>
  <w:num w:numId="8" w16cid:durableId="747772576">
    <w:abstractNumId w:val="4"/>
  </w:num>
  <w:num w:numId="9" w16cid:durableId="459424277">
    <w:abstractNumId w:val="8"/>
  </w:num>
  <w:num w:numId="10" w16cid:durableId="1769615828">
    <w:abstractNumId w:val="9"/>
  </w:num>
  <w:num w:numId="11" w16cid:durableId="1447042120">
    <w:abstractNumId w:val="10"/>
  </w:num>
  <w:num w:numId="12" w16cid:durableId="909969162">
    <w:abstractNumId w:val="13"/>
  </w:num>
  <w:num w:numId="13" w16cid:durableId="983193493">
    <w:abstractNumId w:val="16"/>
  </w:num>
  <w:num w:numId="14" w16cid:durableId="744647879">
    <w:abstractNumId w:val="17"/>
  </w:num>
  <w:num w:numId="15" w16cid:durableId="1872912261">
    <w:abstractNumId w:val="11"/>
  </w:num>
  <w:num w:numId="16" w16cid:durableId="1260258880">
    <w:abstractNumId w:val="19"/>
  </w:num>
  <w:num w:numId="17" w16cid:durableId="2057075515">
    <w:abstractNumId w:val="18"/>
  </w:num>
  <w:num w:numId="18" w16cid:durableId="1357736188">
    <w:abstractNumId w:val="15"/>
  </w:num>
  <w:num w:numId="19" w16cid:durableId="1804536685">
    <w:abstractNumId w:val="12"/>
  </w:num>
  <w:num w:numId="20" w16cid:durableId="214514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4EC628D8-5102-4AE5-83C2-88B5088D2DEF}"/>
  </w:docVars>
  <w:rsids>
    <w:rsidRoot w:val="00AC6142"/>
    <w:rsid w:val="007D12CD"/>
    <w:rsid w:val="00A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EABDC63-FEA1-40A8-8317-5B514016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1335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m1170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m1170</dc:title>
  <dc:subject>m1170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2010-12-28T14:15:00Z</cp:lastPrinted>
  <dcterms:created xsi:type="dcterms:W3CDTF">2025-12-18T01:36:00Z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Skadedjur i skogsbruket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Skadedjur i skogsbruket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20102011000000000109000011700069</vt:lpwstr>
  </property>
  <property fmtid="{D5CDD505-2E9C-101B-9397-08002B2CF9AE}" pid="47" name="datum">
    <vt:lpwstr>101026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20102011000000000109000011700069</vt:lpwstr>
  </property>
  <property fmtid="{D5CDD505-2E9C-101B-9397-08002B2CF9AE}" pid="50" name="nummer">
    <vt:lpwstr>407</vt:lpwstr>
  </property>
  <property fmtid="{D5CDD505-2E9C-101B-9397-08002B2CF9AE}" pid="51" name="utskottsbeteckning">
    <vt:lpwstr>MJ</vt:lpwstr>
  </property>
  <property fmtid="{D5CDD505-2E9C-101B-9397-08002B2CF9AE}" pid="52" name="GlobalUID">
    <vt:lpwstr>{3E3FA129-06EC-4889-863E-3858AB0862FE}</vt:lpwstr>
  </property>
  <property fmtid="{D5CDD505-2E9C-101B-9397-08002B2CF9AE}" pid="53" name="Överföringar">
    <vt:i4>0</vt:i4>
  </property>
  <property fmtid="{D5CDD505-2E9C-101B-9397-08002B2CF9AE}" pid="54" name="Checksum">
    <vt:lpwstr>*1005337121434*</vt:lpwstr>
  </property>
  <property fmtid="{D5CDD505-2E9C-101B-9397-08002B2CF9AE}" pid="55" name="skuggnummer">
    <vt:lpwstr>2713</vt:lpwstr>
  </property>
  <property fmtid="{D5CDD505-2E9C-101B-9397-08002B2CF9AE}" pid="56" name="urixVersion">
    <vt:lpwstr>4.3.2.0</vt:lpwstr>
  </property>
  <property fmtid="{D5CDD505-2E9C-101B-9397-08002B2CF9AE}" pid="57" name="urixOrigin">
    <vt:lpwstr>101228 15:15:24.041</vt:lpwstr>
  </property>
  <property fmtid="{D5CDD505-2E9C-101B-9397-08002B2CF9AE}" pid="58" name="urixGuid">
    <vt:lpwstr>{3B051C3D-62BD-443A-9220-3902E9E98D64}</vt:lpwstr>
  </property>
</Properties>
</file>