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F35D9AE" w14:textId="77777777">
        <w:tc>
          <w:tcPr>
            <w:tcW w:w="2268" w:type="dxa"/>
          </w:tcPr>
          <w:p w14:paraId="4427FB7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CE7445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F053413" w14:textId="77777777">
        <w:tc>
          <w:tcPr>
            <w:tcW w:w="2268" w:type="dxa"/>
          </w:tcPr>
          <w:p w14:paraId="2FECCFC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AEB46B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CFCFAEC" w14:textId="77777777">
        <w:tc>
          <w:tcPr>
            <w:tcW w:w="3402" w:type="dxa"/>
            <w:gridSpan w:val="2"/>
          </w:tcPr>
          <w:p w14:paraId="25AB82F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FCBEAD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9990B9A" w14:textId="77777777">
        <w:tc>
          <w:tcPr>
            <w:tcW w:w="2268" w:type="dxa"/>
          </w:tcPr>
          <w:p w14:paraId="6032E7C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BF2B867" w14:textId="77777777" w:rsidR="006E4E11" w:rsidRPr="00ED583F" w:rsidRDefault="005405D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Ju2017/00854/POL</w:t>
            </w:r>
          </w:p>
        </w:tc>
      </w:tr>
      <w:tr w:rsidR="006E4E11" w14:paraId="3065E74A" w14:textId="77777777">
        <w:tc>
          <w:tcPr>
            <w:tcW w:w="2268" w:type="dxa"/>
          </w:tcPr>
          <w:p w14:paraId="0F5EF80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95DD94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5F6AF26" w14:textId="77777777">
        <w:trPr>
          <w:trHeight w:val="284"/>
        </w:trPr>
        <w:tc>
          <w:tcPr>
            <w:tcW w:w="4911" w:type="dxa"/>
          </w:tcPr>
          <w:p w14:paraId="5066E1F1" w14:textId="77777777" w:rsidR="006E4E11" w:rsidRDefault="005405D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1B110F0C" w14:textId="77777777">
        <w:trPr>
          <w:trHeight w:val="284"/>
        </w:trPr>
        <w:tc>
          <w:tcPr>
            <w:tcW w:w="4911" w:type="dxa"/>
          </w:tcPr>
          <w:p w14:paraId="33A9FB0E" w14:textId="77777777" w:rsidR="006E4E11" w:rsidRDefault="005405D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1FD6EC83" w14:textId="77777777">
        <w:trPr>
          <w:trHeight w:val="284"/>
        </w:trPr>
        <w:tc>
          <w:tcPr>
            <w:tcW w:w="4911" w:type="dxa"/>
          </w:tcPr>
          <w:p w14:paraId="787AF35B" w14:textId="778E69A8" w:rsidR="00043742" w:rsidRPr="00043742" w:rsidRDefault="00043742" w:rsidP="00B07D72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03C63B13" w14:textId="77777777">
        <w:trPr>
          <w:trHeight w:val="284"/>
        </w:trPr>
        <w:tc>
          <w:tcPr>
            <w:tcW w:w="4911" w:type="dxa"/>
          </w:tcPr>
          <w:p w14:paraId="133C1A36" w14:textId="2D784D84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1011AC" w14:textId="77777777">
        <w:trPr>
          <w:trHeight w:val="284"/>
        </w:trPr>
        <w:tc>
          <w:tcPr>
            <w:tcW w:w="4911" w:type="dxa"/>
          </w:tcPr>
          <w:p w14:paraId="66D4F6E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3CA2054" w14:textId="77777777">
        <w:trPr>
          <w:trHeight w:val="284"/>
        </w:trPr>
        <w:tc>
          <w:tcPr>
            <w:tcW w:w="4911" w:type="dxa"/>
          </w:tcPr>
          <w:p w14:paraId="6A82B79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E1A3B6A" w14:textId="77777777">
        <w:trPr>
          <w:trHeight w:val="284"/>
        </w:trPr>
        <w:tc>
          <w:tcPr>
            <w:tcW w:w="4911" w:type="dxa"/>
          </w:tcPr>
          <w:p w14:paraId="6C4715BF" w14:textId="27A7E0F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CF340E" w14:textId="77777777">
        <w:trPr>
          <w:trHeight w:val="284"/>
        </w:trPr>
        <w:tc>
          <w:tcPr>
            <w:tcW w:w="4911" w:type="dxa"/>
          </w:tcPr>
          <w:p w14:paraId="4F665B73" w14:textId="2CF01C8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0C2868" w14:textId="77777777">
        <w:trPr>
          <w:trHeight w:val="284"/>
        </w:trPr>
        <w:tc>
          <w:tcPr>
            <w:tcW w:w="4911" w:type="dxa"/>
          </w:tcPr>
          <w:p w14:paraId="3C0CB86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076EC75" w14:textId="77777777" w:rsidR="006E4E11" w:rsidRDefault="005405DB">
      <w:pPr>
        <w:framePr w:w="4400" w:h="2523" w:wrap="notBeside" w:vAnchor="page" w:hAnchor="page" w:x="6453" w:y="2445"/>
        <w:ind w:left="142"/>
      </w:pPr>
      <w:r>
        <w:t>Till riksdagen</w:t>
      </w:r>
    </w:p>
    <w:p w14:paraId="0D5A13B5" w14:textId="77777777" w:rsidR="006E4E11" w:rsidRDefault="005405DB" w:rsidP="00C11E74">
      <w:pPr>
        <w:pStyle w:val="RKrubrik"/>
        <w:pBdr>
          <w:bottom w:val="single" w:sz="4" w:space="2" w:color="auto"/>
        </w:pBdr>
        <w:spacing w:before="0" w:after="0"/>
      </w:pPr>
      <w:r>
        <w:t>Svar på fråga 2016/17:722 av Thomas Finnborg (M) Faderskap och föräldraskap</w:t>
      </w:r>
    </w:p>
    <w:p w14:paraId="53B2BA01" w14:textId="77777777" w:rsidR="006E4E11" w:rsidRDefault="006E4E11">
      <w:pPr>
        <w:pStyle w:val="RKnormal"/>
      </w:pPr>
    </w:p>
    <w:p w14:paraId="0A969B7F" w14:textId="77777777" w:rsidR="006E4E11" w:rsidRDefault="005405DB">
      <w:pPr>
        <w:pStyle w:val="RKnormal"/>
      </w:pPr>
      <w:r>
        <w:t>Thomas Finnborg har frågat mig om jag och regeringen i den kommande utredningen om faderskap och föräldraskap</w:t>
      </w:r>
      <w:r w:rsidR="001A6E60">
        <w:t xml:space="preserve"> avser att utreda frågan om att rättsligt tydligt säkerställa fullt erkännande av könsbyte.</w:t>
      </w:r>
    </w:p>
    <w:p w14:paraId="6E71C019" w14:textId="5E6D8016" w:rsidR="002E3908" w:rsidRDefault="002E3908">
      <w:pPr>
        <w:pStyle w:val="RKnormal"/>
      </w:pPr>
    </w:p>
    <w:p w14:paraId="48D85C80" w14:textId="6AE42C2C" w:rsidR="00475C08" w:rsidRDefault="00475C08">
      <w:pPr>
        <w:pStyle w:val="RKnormal"/>
      </w:pPr>
      <w:r>
        <w:t xml:space="preserve">Det är riktigt att det i Justitiedepartementet pågår arbete med </w:t>
      </w:r>
      <w:r w:rsidR="00C231E7">
        <w:t xml:space="preserve">att ta fram </w:t>
      </w:r>
      <w:r>
        <w:t xml:space="preserve">kommittédirektiv till en utredning om faderskap och föräldraskap. </w:t>
      </w:r>
      <w:r w:rsidR="00C231E7">
        <w:t xml:space="preserve">Frågan om faderskap och föräldraskap efter ändrad könstillhörighet </w:t>
      </w:r>
      <w:r>
        <w:t xml:space="preserve">har dock redan behandlats av en annan utredning. </w:t>
      </w:r>
    </w:p>
    <w:p w14:paraId="2F616F78" w14:textId="77777777" w:rsidR="00475C08" w:rsidRDefault="00475C08">
      <w:pPr>
        <w:pStyle w:val="RKnormal"/>
      </w:pPr>
    </w:p>
    <w:p w14:paraId="3E053C5E" w14:textId="7777E8EB" w:rsidR="004F0A76" w:rsidRDefault="00DA1A05" w:rsidP="00425762">
      <w:pPr>
        <w:pStyle w:val="RKnormal"/>
      </w:pPr>
      <w:r>
        <w:t>Utredningen om utökade möjligheter till behandling av ofrivillig barnlöshet</w:t>
      </w:r>
      <w:r w:rsidR="00425762">
        <w:t xml:space="preserve"> </w:t>
      </w:r>
      <w:r w:rsidR="002E3908">
        <w:t xml:space="preserve">har </w:t>
      </w:r>
      <w:r w:rsidR="00475C08">
        <w:t xml:space="preserve">ansett </w:t>
      </w:r>
      <w:r w:rsidR="004F0A76">
        <w:t xml:space="preserve">att föräldraskapet </w:t>
      </w:r>
      <w:r w:rsidR="001604BD">
        <w:t>efter könsbyte</w:t>
      </w:r>
      <w:r w:rsidR="004F0A76">
        <w:t xml:space="preserve"> bör betecknas och registreras på ett sätt som avspeglar en förälders rättsliga könstillhörighet</w:t>
      </w:r>
      <w:r w:rsidR="00E61946">
        <w:t xml:space="preserve"> samt att föräldrar som har ändrat könstillhörighet</w:t>
      </w:r>
      <w:r w:rsidR="00425762">
        <w:t xml:space="preserve"> ska</w:t>
      </w:r>
      <w:r w:rsidR="00E61946">
        <w:t xml:space="preserve"> ha samma rättigheter, förmåner och skyldigheter som de hade haft om de inte hade ändrat könstillhörighet</w:t>
      </w:r>
      <w:r w:rsidR="003C2E7F">
        <w:t>.</w:t>
      </w:r>
      <w:r w:rsidR="00585C06">
        <w:t xml:space="preserve"> </w:t>
      </w:r>
      <w:r w:rsidR="003C2E7F">
        <w:t>Utredningen föreslår m</w:t>
      </w:r>
      <w:r w:rsidR="00585C06">
        <w:t>ot den bakgrunden ändringar i föräldrabalkens kapitel om faderskapet och moderskapet till barn</w:t>
      </w:r>
      <w:r w:rsidR="00E61946">
        <w:t>.</w:t>
      </w:r>
      <w:r w:rsidR="00E971A5">
        <w:t xml:space="preserve"> Betänkandet har remissbehandlats och bereds nu inom </w:t>
      </w:r>
      <w:r w:rsidR="00425762">
        <w:t>R</w:t>
      </w:r>
      <w:r w:rsidR="00E971A5">
        <w:t xml:space="preserve">egeringskansliet. </w:t>
      </w:r>
    </w:p>
    <w:p w14:paraId="006CFBB4" w14:textId="77777777" w:rsidR="00425762" w:rsidRDefault="00425762" w:rsidP="00425762">
      <w:pPr>
        <w:pStyle w:val="RKnormal"/>
      </w:pPr>
    </w:p>
    <w:p w14:paraId="52E50625" w14:textId="77777777" w:rsidR="005405DB" w:rsidRDefault="005405DB">
      <w:pPr>
        <w:pStyle w:val="RKnormal"/>
      </w:pPr>
      <w:r>
        <w:t>Stockholm den 1 februari 2017</w:t>
      </w:r>
    </w:p>
    <w:p w14:paraId="37298FC2" w14:textId="77777777" w:rsidR="005405DB" w:rsidRDefault="005405DB">
      <w:pPr>
        <w:pStyle w:val="RKnormal"/>
      </w:pPr>
    </w:p>
    <w:p w14:paraId="507CE8E8" w14:textId="77777777" w:rsidR="005405DB" w:rsidRDefault="005405DB">
      <w:pPr>
        <w:pStyle w:val="RKnormal"/>
      </w:pPr>
    </w:p>
    <w:p w14:paraId="62FFE78B" w14:textId="77777777" w:rsidR="005405DB" w:rsidRDefault="005405DB">
      <w:pPr>
        <w:pStyle w:val="RKnormal"/>
      </w:pPr>
      <w:r>
        <w:t>Morgan Johansson</w:t>
      </w:r>
    </w:p>
    <w:sectPr w:rsidR="005405D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EE9ACD" w14:textId="77777777" w:rsidR="005405DB" w:rsidRDefault="005405DB">
      <w:r>
        <w:separator/>
      </w:r>
    </w:p>
  </w:endnote>
  <w:endnote w:type="continuationSeparator" w:id="0">
    <w:p w14:paraId="0CE7C4B2" w14:textId="77777777" w:rsidR="005405DB" w:rsidRDefault="0054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62A27B" w14:textId="77777777" w:rsidR="005405DB" w:rsidRDefault="005405DB">
      <w:r>
        <w:separator/>
      </w:r>
    </w:p>
  </w:footnote>
  <w:footnote w:type="continuationSeparator" w:id="0">
    <w:p w14:paraId="0F2BE610" w14:textId="77777777" w:rsidR="005405DB" w:rsidRDefault="00540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F89C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E390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F6E392F" w14:textId="77777777">
      <w:trPr>
        <w:cantSplit/>
      </w:trPr>
      <w:tc>
        <w:tcPr>
          <w:tcW w:w="3119" w:type="dxa"/>
        </w:tcPr>
        <w:p w14:paraId="0E5475D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938E8C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7472548" w14:textId="77777777" w:rsidR="00E80146" w:rsidRDefault="00E80146">
          <w:pPr>
            <w:pStyle w:val="Sidhuvud"/>
            <w:ind w:right="360"/>
          </w:pPr>
        </w:p>
      </w:tc>
    </w:tr>
  </w:tbl>
  <w:p w14:paraId="4294ADD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60E6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3EC1C18" w14:textId="77777777">
      <w:trPr>
        <w:cantSplit/>
      </w:trPr>
      <w:tc>
        <w:tcPr>
          <w:tcW w:w="3119" w:type="dxa"/>
        </w:tcPr>
        <w:p w14:paraId="6AC2CCF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E3F351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9E4A71E" w14:textId="77777777" w:rsidR="00E80146" w:rsidRDefault="00E80146">
          <w:pPr>
            <w:pStyle w:val="Sidhuvud"/>
            <w:ind w:right="360"/>
          </w:pPr>
        </w:p>
      </w:tc>
    </w:tr>
  </w:tbl>
  <w:p w14:paraId="13FE714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DC830" w14:textId="77777777" w:rsidR="005405DB" w:rsidRDefault="005405D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765395B" wp14:editId="215610C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D5D1E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2E3279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F71E7E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FDA56E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DB"/>
    <w:rsid w:val="00043742"/>
    <w:rsid w:val="00044E3B"/>
    <w:rsid w:val="00117EC6"/>
    <w:rsid w:val="00150384"/>
    <w:rsid w:val="001604BD"/>
    <w:rsid w:val="00160901"/>
    <w:rsid w:val="001805B7"/>
    <w:rsid w:val="001A6E60"/>
    <w:rsid w:val="002C1FD2"/>
    <w:rsid w:val="002E3908"/>
    <w:rsid w:val="00367B1C"/>
    <w:rsid w:val="003C2E7F"/>
    <w:rsid w:val="00425762"/>
    <w:rsid w:val="00475C08"/>
    <w:rsid w:val="004A328D"/>
    <w:rsid w:val="004D4AFB"/>
    <w:rsid w:val="004F0A76"/>
    <w:rsid w:val="005405DB"/>
    <w:rsid w:val="00576C96"/>
    <w:rsid w:val="00585C06"/>
    <w:rsid w:val="0058762B"/>
    <w:rsid w:val="006E4E11"/>
    <w:rsid w:val="0070447B"/>
    <w:rsid w:val="00710DA4"/>
    <w:rsid w:val="00721AF8"/>
    <w:rsid w:val="007242A3"/>
    <w:rsid w:val="007925CD"/>
    <w:rsid w:val="007A6855"/>
    <w:rsid w:val="007C0C0C"/>
    <w:rsid w:val="007E6498"/>
    <w:rsid w:val="00890856"/>
    <w:rsid w:val="008B56C8"/>
    <w:rsid w:val="00911C43"/>
    <w:rsid w:val="0092027A"/>
    <w:rsid w:val="00955E31"/>
    <w:rsid w:val="00977CF6"/>
    <w:rsid w:val="00992E72"/>
    <w:rsid w:val="00AF26D1"/>
    <w:rsid w:val="00AF3060"/>
    <w:rsid w:val="00B07D72"/>
    <w:rsid w:val="00B17F66"/>
    <w:rsid w:val="00BB21FE"/>
    <w:rsid w:val="00C11E74"/>
    <w:rsid w:val="00C231E7"/>
    <w:rsid w:val="00C73B60"/>
    <w:rsid w:val="00D133D7"/>
    <w:rsid w:val="00DA1A05"/>
    <w:rsid w:val="00E16212"/>
    <w:rsid w:val="00E61946"/>
    <w:rsid w:val="00E80146"/>
    <w:rsid w:val="00E904D0"/>
    <w:rsid w:val="00E971A5"/>
    <w:rsid w:val="00EC25F9"/>
    <w:rsid w:val="00ED583F"/>
    <w:rsid w:val="00EE2369"/>
    <w:rsid w:val="00FF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FB4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A6E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A6E6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A6E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A6E6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1daf1452-7161-43a4-b7d9-d787da2b15c4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DD82FD-4838-4425-8492-6368F28FCC9E}"/>
</file>

<file path=customXml/itemProps2.xml><?xml version="1.0" encoding="utf-8"?>
<ds:datastoreItem xmlns:ds="http://schemas.openxmlformats.org/officeDocument/2006/customXml" ds:itemID="{387CAB5B-B962-45DF-AC6C-80903CBEB9C2}"/>
</file>

<file path=customXml/itemProps3.xml><?xml version="1.0" encoding="utf-8"?>
<ds:datastoreItem xmlns:ds="http://schemas.openxmlformats.org/officeDocument/2006/customXml" ds:itemID="{6AC4F4D3-E363-4589-B1A7-FD4901E5DDD2}"/>
</file>

<file path=customXml/itemProps4.xml><?xml version="1.0" encoding="utf-8"?>
<ds:datastoreItem xmlns:ds="http://schemas.openxmlformats.org/officeDocument/2006/customXml" ds:itemID="{ECAAD3B7-C4F9-4658-AB63-314A9942E520}"/>
</file>

<file path=customXml/itemProps5.xml><?xml version="1.0" encoding="utf-8"?>
<ds:datastoreItem xmlns:ds="http://schemas.openxmlformats.org/officeDocument/2006/customXml" ds:itemID="{10F3FDF1-5C75-49B7-BD22-182FA5F92205}"/>
</file>

<file path=customXml/itemProps6.xml><?xml version="1.0" encoding="utf-8"?>
<ds:datastoreItem xmlns:ds="http://schemas.openxmlformats.org/officeDocument/2006/customXml" ds:itemID="{D9C2BB31-504D-4697-95E0-7B8055DB18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1111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Danijela Pavic</dc:creator>
  <cp:lastModifiedBy>Gunilla Hansson-Böe</cp:lastModifiedBy>
  <cp:revision>2</cp:revision>
  <cp:lastPrinted>2000-01-21T13:02:00Z</cp:lastPrinted>
  <dcterms:created xsi:type="dcterms:W3CDTF">2017-02-01T07:43:00Z</dcterms:created>
  <dcterms:modified xsi:type="dcterms:W3CDTF">2017-02-01T07:43:00Z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2;0;0;197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5fb70fab-22e6-4405-9f2a-9832e15c2a66</vt:lpwstr>
  </property>
</Properties>
</file>