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3F19" w:rsidRPr="006B44B5" w:rsidRDefault="00973F19">
      <w:pPr>
        <w:pStyle w:val="Frslagsrubrik"/>
      </w:pPr>
      <w:r w:rsidRPr="006B44B5">
        <w:t>Förslag till riksdagsbeslut</w:t>
      </w:r>
    </w:p>
    <w:p w:rsidR="00973F19" w:rsidRPr="006B44B5" w:rsidRDefault="00973F19">
      <w:pPr>
        <w:pStyle w:val="Hemstlatt"/>
        <w:numPr>
          <w:ilvl w:val="0"/>
          <w:numId w:val="1"/>
        </w:numPr>
      </w:pPr>
      <w:r w:rsidRPr="006B44B5">
        <w:t>Riksdagen tillkännager för regeringen som sin mening vad som anförs i motionen om att se över systemet med meritp</w:t>
      </w:r>
      <w:r w:rsidRPr="006B44B5">
        <w:t>o</w:t>
      </w:r>
      <w:r w:rsidRPr="006B44B5">
        <w:t>äng.</w:t>
      </w:r>
    </w:p>
    <w:p w:rsidR="00973F19" w:rsidRPr="006B44B5" w:rsidRDefault="00973F19">
      <w:pPr>
        <w:pStyle w:val="Hemstlatt"/>
        <w:numPr>
          <w:ilvl w:val="0"/>
          <w:numId w:val="1"/>
        </w:numPr>
      </w:pPr>
      <w:r w:rsidRPr="006B44B5">
        <w:t>Riksdagen tillkännager för regeringen som sin mening vad som anförs i motionen om att arbetslivserfarenhet ska kunna vara beh</w:t>
      </w:r>
      <w:r w:rsidRPr="006B44B5">
        <w:t>ö</w:t>
      </w:r>
      <w:r w:rsidRPr="006B44B5">
        <w:t>righetsgivande vid tillträde till högskolestudier.</w:t>
      </w:r>
    </w:p>
    <w:p w:rsidR="00973F19" w:rsidRPr="006B44B5" w:rsidRDefault="00973F19">
      <w:pPr>
        <w:pStyle w:val="Hemstlatt"/>
        <w:numPr>
          <w:ilvl w:val="0"/>
          <w:numId w:val="1"/>
        </w:numPr>
      </w:pPr>
      <w:r w:rsidRPr="006B44B5">
        <w:t>Riksdagen tillkännager för regeringen som sin mening vad som anförs i motionen om att arbetslivserfarenhet ska kunna tillgodorä</w:t>
      </w:r>
      <w:r w:rsidRPr="006B44B5">
        <w:t>k</w:t>
      </w:r>
      <w:r w:rsidRPr="006B44B5">
        <w:t>nas som en merit vid intagning via högskolepr</w:t>
      </w:r>
      <w:r w:rsidRPr="006B44B5">
        <w:t>o</w:t>
      </w:r>
      <w:r w:rsidRPr="006B44B5">
        <w:t>vet.</w:t>
      </w:r>
    </w:p>
    <w:p w:rsidR="00973F19" w:rsidRPr="006B44B5" w:rsidRDefault="00973F19">
      <w:pPr>
        <w:pStyle w:val="Rubrik1"/>
      </w:pPr>
      <w:r w:rsidRPr="006B44B5">
        <w:t>Motivering</w:t>
      </w:r>
    </w:p>
    <w:p w:rsidR="00973F19" w:rsidRPr="006B44B5" w:rsidRDefault="00973F19">
      <w:r w:rsidRPr="006B44B5">
        <w:t>I dag kan en student som läser extra kurser i vissa ämnen som till exempel språk och matematik erhålla extra meritpoäng för att höja sitt betyg. Idag kan de med meritpoäng få totalt 22,5 poäng. Sökande med äldre gymnasiebetyg, utfärdat före 2003, kan inte komma upp i mer än 20,0, vilket gör det svårare att söka utbildningar när man kommer upp i åren och väljer att skola om sig. Möjligheten att studera vidare skall vara generös, och det är viktigt att männ</w:t>
      </w:r>
      <w:r w:rsidRPr="006B44B5">
        <w:t>i</w:t>
      </w:r>
      <w:r w:rsidRPr="006B44B5">
        <w:t>skor känner tilltro till omställningar. Regeringen bör se över systemet med meritpoäng.</w:t>
      </w:r>
    </w:p>
    <w:p w:rsidR="00973F19" w:rsidRPr="006B44B5" w:rsidRDefault="00973F19">
      <w:pPr>
        <w:pStyle w:val="Normaltindrag"/>
      </w:pPr>
      <w:r w:rsidRPr="006B44B5">
        <w:t>Att komma in på högskola och universitet är för många en dröm. Tyvärr är möjligheterna att läsa upp sina betyg numera begränsade. De olika kvots</w:t>
      </w:r>
      <w:r w:rsidRPr="006B44B5">
        <w:t>y</w:t>
      </w:r>
      <w:r w:rsidRPr="006B44B5">
        <w:t>stemen gör det svårare att komma in. Att studera på högskola är få förunnat. Det finns de som kommer från akademiska familjer, där man är tydlig med sitt mål och där föräldrarna kan bistå med kunskap och stöd. Och så finns det familjer där man inte har den här bakgrunden, där valet av kurser inför fra</w:t>
      </w:r>
      <w:r w:rsidRPr="006B44B5">
        <w:t>m</w:t>
      </w:r>
      <w:r w:rsidRPr="006B44B5">
        <w:t>tiden inte är lika lätt. Det finns de som i tonåren, på grund av olika omstä</w:t>
      </w:r>
      <w:r w:rsidRPr="006B44B5">
        <w:t>n</w:t>
      </w:r>
      <w:r w:rsidRPr="006B44B5">
        <w:t>digheter, inte gått ut med fullgoda betyg. Dessa människor, de som inte har den grundläggande behörigheten, men som genom att ha ar</w:t>
      </w:r>
      <w:r w:rsidRPr="006B44B5">
        <w:t xml:space="preserve">betat visat att de är </w:t>
      </w:r>
      <w:r w:rsidRPr="006B44B5">
        <w:lastRenderedPageBreak/>
        <w:t>väl fungerande och ambitiösa, bör få möjligheter att studera vidare, varför regeringen bör se över att göra arbetslivserfarenhet behörighetsgivande för studier igen. Det är en åtgärd som skulle underlätta för denna målgrupp att komma in på högskolan. Jag tycker även att man bör se över möjligheten att återinföra arbetslivserfarenhet som merit vid ansökningar med högskolepr</w:t>
      </w:r>
      <w:r w:rsidRPr="006B44B5">
        <w:t>o</w:t>
      </w:r>
      <w:r w:rsidRPr="006B44B5">
        <w:t>vet. Tidigare fanns en regel som gjorde att de med arbetslivserfarenhet, som jobbat i mer än fem år, fick 0,5 poän</w:t>
      </w:r>
      <w:r w:rsidRPr="006B44B5">
        <w:t>g ytterligare på sitt högskoleprov. Rege</w:t>
      </w:r>
      <w:r w:rsidRPr="006B44B5">
        <w:t>r</w:t>
      </w:r>
      <w:r w:rsidRPr="006B44B5">
        <w:t>ingen bör se över dessa regler i syfte att skapa större mångfald, en mer int</w:t>
      </w:r>
      <w:r w:rsidRPr="006B44B5">
        <w:t>e</w:t>
      </w:r>
      <w:r w:rsidRPr="006B44B5">
        <w:t>grerad och rättvis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44B5">
        <w:trPr>
          <w:cantSplit/>
        </w:trPr>
        <w:tc>
          <w:tcPr>
            <w:tcW w:w="3046" w:type="dxa"/>
          </w:tcPr>
          <w:p w:rsidR="00973F19" w:rsidRPr="006B44B5" w:rsidRDefault="00973F19">
            <w:pPr>
              <w:pStyle w:val="UnderskriftDatum"/>
              <w:spacing w:before="240"/>
            </w:pPr>
            <w:r w:rsidRPr="006B44B5">
              <w:t>Stockholm den 3 oktober 2011</w:t>
            </w:r>
          </w:p>
        </w:tc>
        <w:tc>
          <w:tcPr>
            <w:tcW w:w="3047" w:type="dxa"/>
          </w:tcPr>
          <w:p w:rsidR="00973F19" w:rsidRPr="006B44B5" w:rsidRDefault="00973F19">
            <w:pPr>
              <w:pStyle w:val="Underskrifter"/>
              <w:spacing w:before="240"/>
            </w:pPr>
          </w:p>
        </w:tc>
      </w:tr>
      <w:tr w:rsidR="00000000" w:rsidRPr="006B44B5">
        <w:trPr>
          <w:cantSplit/>
        </w:trPr>
        <w:tc>
          <w:tcPr>
            <w:tcW w:w="3046" w:type="dxa"/>
          </w:tcPr>
          <w:p w:rsidR="00973F19" w:rsidRPr="006B44B5" w:rsidRDefault="00973F19">
            <w:pPr>
              <w:pStyle w:val="Underskrifter"/>
            </w:pPr>
            <w:r w:rsidRPr="006B44B5">
              <w:t>Roza Güclü Hedin (S)</w:t>
            </w:r>
          </w:p>
        </w:tc>
        <w:tc>
          <w:tcPr>
            <w:tcW w:w="3046" w:type="dxa"/>
          </w:tcPr>
          <w:p w:rsidR="00973F19" w:rsidRPr="006B44B5" w:rsidRDefault="00973F19">
            <w:pPr>
              <w:pStyle w:val="Underskrifter"/>
            </w:pPr>
          </w:p>
        </w:tc>
      </w:tr>
    </w:tbl>
    <w:p w:rsidR="00973F19" w:rsidRPr="006B44B5" w:rsidRDefault="00973F19">
      <w:pPr>
        <w:pStyle w:val="Normaltindrag"/>
      </w:pPr>
    </w:p>
    <w:sectPr w:rsidR="00973F19" w:rsidRPr="006B4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F19" w:rsidRPr="006B44B5" w:rsidRDefault="00973F19">
      <w:r w:rsidRPr="006B44B5">
        <w:separator/>
      </w:r>
    </w:p>
  </w:endnote>
  <w:endnote w:type="continuationSeparator" w:id="0">
    <w:p w:rsidR="00973F19" w:rsidRPr="006B44B5" w:rsidRDefault="00973F19">
      <w:r w:rsidRPr="006B4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F19" w:rsidRPr="006B44B5" w:rsidRDefault="006B44B5">
    <w:pPr>
      <w:pStyle w:val="Sidfot"/>
    </w:pPr>
    <w:r w:rsidRPr="006B4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5602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F19" w:rsidRDefault="00973F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3F19" w:rsidRDefault="00973F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F19" w:rsidRPr="006B44B5" w:rsidRDefault="006B44B5">
    <w:pPr>
      <w:pStyle w:val="Sidfot"/>
    </w:pPr>
    <w:r w:rsidRPr="006B4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2998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F19" w:rsidRDefault="00973F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3F19" w:rsidRDefault="00973F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F19" w:rsidRPr="006B44B5" w:rsidRDefault="006B44B5">
    <w:pPr>
      <w:pStyle w:val="Sidfot"/>
    </w:pPr>
    <w:r w:rsidRPr="006B4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87285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F19" w:rsidRDefault="00973F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3F19" w:rsidRDefault="00973F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F19" w:rsidRPr="006B44B5" w:rsidRDefault="00973F19">
      <w:r w:rsidRPr="006B44B5">
        <w:separator/>
      </w:r>
    </w:p>
  </w:footnote>
  <w:footnote w:type="continuationSeparator" w:id="0">
    <w:p w:rsidR="00973F19" w:rsidRPr="006B44B5" w:rsidRDefault="00973F19">
      <w:r w:rsidRPr="006B4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F19" w:rsidRPr="006B44B5" w:rsidRDefault="006B44B5">
    <w:pPr>
      <w:pStyle w:val="Sidhuvud"/>
    </w:pPr>
    <w:r w:rsidRPr="006B4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24264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F19" w:rsidRDefault="00973F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3F19" w:rsidRDefault="00973F1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F19" w:rsidRPr="006B44B5" w:rsidRDefault="006B44B5">
    <w:pPr>
      <w:pStyle w:val="Sidhuvud"/>
    </w:pPr>
    <w:r w:rsidRPr="006B4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43827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F19" w:rsidRDefault="00973F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3F19" w:rsidRDefault="00973F1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F19" w:rsidRPr="006B44B5" w:rsidRDefault="00973F19">
    <w:pPr>
      <w:pStyle w:val="FSHNormal"/>
      <w:tabs>
        <w:tab w:val="right" w:pos="5840"/>
      </w:tabs>
    </w:pPr>
    <w:r w:rsidRPr="006B44B5">
      <w:br/>
    </w:r>
    <w:r w:rsidRPr="006B44B5">
      <w:fldChar w:fldCharType="begin" w:fldLock="1"/>
    </w:r>
    <w:r w:rsidRPr="006B44B5">
      <w:instrText xml:space="preserve"> DOCPROPERTY</w:instrText>
    </w:r>
    <w:r w:rsidRPr="006B44B5">
      <w:rPr>
        <w:sz w:val="18"/>
      </w:rPr>
      <w:instrText xml:space="preserve"> "YearUser" *\charformat </w:instrText>
    </w:r>
    <w:r w:rsidRPr="006B44B5">
      <w:fldChar w:fldCharType="separate"/>
    </w:r>
    <w:r w:rsidRPr="006B44B5">
      <w:t>2011/12</w:t>
    </w:r>
    <w:r w:rsidRPr="006B44B5">
      <w:fldChar w:fldCharType="end"/>
    </w:r>
    <w:r w:rsidRPr="006B44B5">
      <w:t xml:space="preserve"> </w:t>
    </w:r>
    <w:r w:rsidRPr="006B44B5">
      <w:tab/>
      <w:t xml:space="preserve">mnr: </w:t>
    </w:r>
    <w:r w:rsidRPr="006B44B5">
      <w:fldChar w:fldCharType="begin" w:fldLock="1"/>
    </w:r>
    <w:r w:rsidRPr="006B44B5">
      <w:instrText xml:space="preserve"> DOCPROPERTY</w:instrText>
    </w:r>
    <w:r w:rsidRPr="006B44B5">
      <w:rPr>
        <w:sz w:val="18"/>
      </w:rPr>
      <w:instrText xml:space="preserve"> "Motionsnummer" *\charformat </w:instrText>
    </w:r>
    <w:r w:rsidRPr="006B44B5">
      <w:fldChar w:fldCharType="separate"/>
    </w:r>
    <w:r w:rsidRPr="006B44B5">
      <w:t>Ub405</w:t>
    </w:r>
    <w:r w:rsidRPr="006B44B5">
      <w:fldChar w:fldCharType="end"/>
    </w:r>
    <w:r w:rsidRPr="006B44B5">
      <w:br/>
    </w:r>
    <w:r w:rsidRPr="006B44B5">
      <w:fldChar w:fldCharType="begin" w:fldLock="1"/>
    </w:r>
    <w:r w:rsidRPr="006B44B5">
      <w:instrText xml:space="preserve"> DOCPROPERTY</w:instrText>
    </w:r>
    <w:r w:rsidRPr="006B44B5">
      <w:rPr>
        <w:sz w:val="18"/>
      </w:rPr>
      <w:instrText xml:space="preserve"> "Samling" *\charformat </w:instrText>
    </w:r>
    <w:r w:rsidRPr="006B44B5">
      <w:fldChar w:fldCharType="end"/>
    </w:r>
    <w:r w:rsidRPr="006B44B5">
      <w:tab/>
      <w:t xml:space="preserve">pnr: </w:t>
    </w:r>
    <w:r w:rsidRPr="006B44B5">
      <w:fldChar w:fldCharType="begin" w:fldLock="1"/>
    </w:r>
    <w:r w:rsidRPr="006B44B5">
      <w:instrText xml:space="preserve"> DOCPROPERTY</w:instrText>
    </w:r>
    <w:r w:rsidRPr="006B44B5">
      <w:rPr>
        <w:sz w:val="18"/>
      </w:rPr>
      <w:instrText xml:space="preserve"> "Partinummer" *\charformat </w:instrText>
    </w:r>
    <w:r w:rsidRPr="006B44B5">
      <w:fldChar w:fldCharType="separate"/>
    </w:r>
    <w:r w:rsidRPr="006B44B5">
      <w:t>S19061</w:t>
    </w:r>
    <w:r w:rsidRPr="006B44B5">
      <w:fldChar w:fldCharType="end"/>
    </w:r>
  </w:p>
  <w:p w:rsidR="00973F19" w:rsidRPr="006B44B5" w:rsidRDefault="00973F19">
    <w:pPr>
      <w:pStyle w:val="FSHRub1"/>
    </w:pPr>
    <w:r w:rsidRPr="006B44B5">
      <w:t>Motion till riksdagen</w:t>
    </w:r>
    <w:r w:rsidRPr="006B44B5">
      <w:br/>
    </w:r>
    <w:r w:rsidRPr="006B44B5">
      <w:fldChar w:fldCharType="begin" w:fldLock="1"/>
    </w:r>
    <w:r w:rsidRPr="006B44B5">
      <w:instrText xml:space="preserve"> DOCPROPERTY "YearUser" *\charformat </w:instrText>
    </w:r>
    <w:r w:rsidRPr="006B44B5">
      <w:fldChar w:fldCharType="separate"/>
    </w:r>
    <w:r w:rsidRPr="006B44B5">
      <w:t>2011/12</w:t>
    </w:r>
    <w:r w:rsidRPr="006B44B5">
      <w:fldChar w:fldCharType="end"/>
    </w:r>
    <w:r w:rsidRPr="006B44B5">
      <w:t>:</w:t>
    </w:r>
    <w:r w:rsidRPr="006B44B5">
      <w:fldChar w:fldCharType="begin" w:fldLock="1"/>
    </w:r>
    <w:r w:rsidRPr="006B44B5">
      <w:instrText xml:space="preserve"> DOCPROPERTY "Motionsnummer" *\charformat </w:instrText>
    </w:r>
    <w:r w:rsidRPr="006B44B5">
      <w:fldChar w:fldCharType="separate"/>
    </w:r>
    <w:r w:rsidRPr="006B44B5">
      <w:t>Ub405</w:t>
    </w:r>
    <w:r w:rsidRPr="006B44B5">
      <w:fldChar w:fldCharType="end"/>
    </w:r>
  </w:p>
  <w:p w:rsidR="00973F19" w:rsidRPr="006B44B5" w:rsidRDefault="00973F19">
    <w:pPr>
      <w:pStyle w:val="FSHNormalS5"/>
    </w:pPr>
    <w:r w:rsidRPr="006B44B5">
      <w:fldChar w:fldCharType="begin" w:fldLock="1"/>
    </w:r>
    <w:r w:rsidRPr="006B44B5">
      <w:instrText xml:space="preserve"> DOCPROPERTY "MotionarText" *\charformat </w:instrText>
    </w:r>
    <w:r w:rsidRPr="006B44B5">
      <w:fldChar w:fldCharType="separate"/>
    </w:r>
    <w:r w:rsidRPr="006B44B5">
      <w:t>av Roza Güclü Hedin (S)</w:t>
    </w:r>
    <w:r w:rsidRPr="006B44B5">
      <w:fldChar w:fldCharType="end"/>
    </w:r>
    <w:r w:rsidRPr="006B44B5">
      <w:br/>
    </w:r>
    <w:r w:rsidRPr="006B44B5">
      <w:fldChar w:fldCharType="begin" w:fldLock="1"/>
    </w:r>
    <w:r w:rsidRPr="006B44B5">
      <w:instrText xml:space="preserve"> DOCPROPERTY "SvarFrasKort" *\charformat </w:instrText>
    </w:r>
    <w:r w:rsidRPr="006B44B5">
      <w:fldChar w:fldCharType="end"/>
    </w:r>
  </w:p>
  <w:p w:rsidR="00973F19" w:rsidRPr="006B44B5" w:rsidRDefault="00973F19">
    <w:pPr>
      <w:pStyle w:val="FSHTitel"/>
    </w:pPr>
    <w:r w:rsidRPr="006B44B5">
      <w:fldChar w:fldCharType="begin" w:fldLock="1"/>
    </w:r>
    <w:r w:rsidRPr="006B44B5">
      <w:instrText xml:space="preserve"> DOCPROPERTY</w:instrText>
    </w:r>
    <w:r w:rsidRPr="006B44B5">
      <w:rPr>
        <w:sz w:val="18"/>
      </w:rPr>
      <w:instrText xml:space="preserve"> "RubrikSvar" *\charformat </w:instrText>
    </w:r>
    <w:r w:rsidRPr="006B44B5">
      <w:fldChar w:fldCharType="separate"/>
    </w:r>
    <w:r w:rsidRPr="006B44B5">
      <w:t>Meritpoäng</w:t>
    </w:r>
    <w:r w:rsidRPr="006B44B5">
      <w:fldChar w:fldCharType="end"/>
    </w:r>
  </w:p>
  <w:p w:rsidR="00973F19" w:rsidRPr="006B44B5" w:rsidRDefault="00973F19">
    <w:pPr>
      <w:pStyle w:val="Normal00"/>
    </w:pPr>
  </w:p>
  <w:p w:rsidR="00973F19" w:rsidRPr="006B44B5" w:rsidRDefault="00973F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81F051D6"/>
    <w:lvl w:ilvl="0">
      <w:start w:val="1"/>
      <w:numFmt w:val="decimal"/>
      <w:pStyle w:val="Numreradlista2"/>
      <w:lvlText w:val="%1."/>
      <w:lvlJc w:val="left"/>
      <w:pPr>
        <w:tabs>
          <w:tab w:val="num" w:pos="357"/>
        </w:tabs>
        <w:ind w:left="357" w:hanging="357"/>
      </w:pPr>
      <w:rPr>
        <w:rFonts w:cs="Times New Roman" w:hint="default"/>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E9017B"/>
    <w:multiLevelType w:val="hybridMultilevel"/>
    <w:tmpl w:val="4B1272BE"/>
    <w:lvl w:ilvl="0" w:tplc="CA5E02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3AD09EC"/>
    <w:multiLevelType w:val="hybridMultilevel"/>
    <w:tmpl w:val="93406EC0"/>
    <w:lvl w:ilvl="0" w:tplc="9CD2AB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93646300">
    <w:abstractNumId w:val="3"/>
  </w:num>
  <w:num w:numId="2" w16cid:durableId="668945263">
    <w:abstractNumId w:val="2"/>
  </w:num>
  <w:num w:numId="3" w16cid:durableId="868951985">
    <w:abstractNumId w:val="1"/>
  </w:num>
  <w:num w:numId="4" w16cid:durableId="2006322123">
    <w:abstractNumId w:val="0"/>
  </w:num>
  <w:num w:numId="5" w16cid:durableId="583760428">
    <w:abstractNumId w:val="7"/>
  </w:num>
  <w:num w:numId="6" w16cid:durableId="829638469">
    <w:abstractNumId w:val="6"/>
  </w:num>
  <w:num w:numId="7" w16cid:durableId="1637906713">
    <w:abstractNumId w:val="5"/>
  </w:num>
  <w:num w:numId="8" w16cid:durableId="38938660">
    <w:abstractNumId w:val="4"/>
  </w:num>
  <w:num w:numId="9" w16cid:durableId="861474402">
    <w:abstractNumId w:val="8"/>
  </w:num>
  <w:num w:numId="10" w16cid:durableId="1895500949">
    <w:abstractNumId w:val="9"/>
  </w:num>
  <w:num w:numId="11" w16cid:durableId="1465348532">
    <w:abstractNumId w:val="10"/>
  </w:num>
  <w:num w:numId="12" w16cid:durableId="1743674178">
    <w:abstractNumId w:val="13"/>
  </w:num>
  <w:num w:numId="13" w16cid:durableId="1106929363">
    <w:abstractNumId w:val="15"/>
  </w:num>
  <w:num w:numId="14" w16cid:durableId="2141682662">
    <w:abstractNumId w:val="17"/>
  </w:num>
  <w:num w:numId="15" w16cid:durableId="127206881">
    <w:abstractNumId w:val="11"/>
  </w:num>
  <w:num w:numId="16" w16cid:durableId="829949398">
    <w:abstractNumId w:val="20"/>
  </w:num>
  <w:num w:numId="17" w16cid:durableId="293684911">
    <w:abstractNumId w:val="18"/>
  </w:num>
  <w:num w:numId="18" w16cid:durableId="1752390639">
    <w:abstractNumId w:val="14"/>
  </w:num>
  <w:num w:numId="19" w16cid:durableId="831679459">
    <w:abstractNumId w:val="12"/>
  </w:num>
  <w:num w:numId="20" w16cid:durableId="1124344597">
    <w:abstractNumId w:val="16"/>
  </w:num>
  <w:num w:numId="21" w16cid:durableId="100539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27B2C0DC-CD61-4DFF-952A-D56FEFE8CCFB}"/>
  </w:docVars>
  <w:rsids>
    <w:rsidRoot w:val="00256BD6"/>
    <w:rsid w:val="00256BD6"/>
    <w:rsid w:val="006B44B5"/>
    <w:rsid w:val="00973F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AA36F1-CEE5-4C57-89ED-B3AD7049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left" w:pos="5953"/>
      </w:tabs>
      <w:suppressAutoHyphens/>
      <w:spacing w:before="0"/>
      <w:ind w:right="567"/>
      <w:jc w:val="left"/>
    </w:pPr>
  </w:style>
  <w:style w:type="paragraph" w:styleId="Innehll2">
    <w:name w:val="toc 2"/>
    <w:basedOn w:val="Innehll1"/>
    <w:next w:val="Innehll3"/>
    <w:semiHidden/>
    <w:pPr>
      <w:tabs>
        <w:tab w:val="left" w:pos="851"/>
      </w:tabs>
      <w:ind w:left="340"/>
    </w:pPr>
  </w:style>
  <w:style w:type="paragraph" w:styleId="Innehll3">
    <w:name w:val="toc 3"/>
    <w:basedOn w:val="Innehll2"/>
    <w:next w:val="Innehll4"/>
    <w:semiHidden/>
    <w:pPr>
      <w:tabs>
        <w:tab w:val="left" w:pos="1361"/>
      </w:tabs>
      <w:ind w:left="851"/>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ind w:left="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2037</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S19061</vt:lpstr>
    </vt:vector>
  </TitlesOfParts>
  <Company>Riksdagen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S19061</dc:title>
  <dc:subject>S19061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2011-11-28T14:37:00Z</cp:lastPrinted>
  <dcterms:created xsi:type="dcterms:W3CDTF">2025-12-17T20:46:00Z</dcterms:created>
  <dcterms:modified xsi:type="dcterms:W3CDTF">2025-12-17T20:46:00Z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Meritpoäng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Meritpoäng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20112012000000000083000190610069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20112012000000000083000190610069</vt:lpwstr>
  </property>
  <property fmtid="{D5CDD505-2E9C-101B-9397-08002B2CF9AE}" pid="50" name="nummer">
    <vt:lpwstr>405</vt:lpwstr>
  </property>
  <property fmtid="{D5CDD505-2E9C-101B-9397-08002B2CF9AE}" pid="51" name="utskottsbeteckning">
    <vt:lpwstr>Ub</vt:lpwstr>
  </property>
  <property fmtid="{D5CDD505-2E9C-101B-9397-08002B2CF9AE}" pid="52" name="GlobalUID">
    <vt:lpwstr>{BD298660-315B-4A5C-81A9-2725144A02C9}</vt:lpwstr>
  </property>
  <property fmtid="{D5CDD505-2E9C-101B-9397-08002B2CF9AE}" pid="53" name="Överföringar">
    <vt:i4>0</vt:i4>
  </property>
  <property fmtid="{D5CDD505-2E9C-101B-9397-08002B2CF9AE}" pid="54" name="Checksum">
    <vt:lpwstr>*0007743026045*</vt:lpwstr>
  </property>
  <property fmtid="{D5CDD505-2E9C-101B-9397-08002B2CF9AE}" pid="55" name="skuggnummer">
    <vt:lpwstr>2091</vt:lpwstr>
  </property>
  <property fmtid="{D5CDD505-2E9C-101B-9397-08002B2CF9AE}" pid="56" name="urixVersion">
    <vt:lpwstr>4.5.0.25</vt:lpwstr>
  </property>
  <property fmtid="{D5CDD505-2E9C-101B-9397-08002B2CF9AE}" pid="57" name="urixOrigin">
    <vt:lpwstr>111128 15:38:59.987</vt:lpwstr>
  </property>
  <property fmtid="{D5CDD505-2E9C-101B-9397-08002B2CF9AE}" pid="58" name="urixGuid">
    <vt:lpwstr>{38DE3E3D-1737-4D26-B178-8686F5AEE8FE}</vt:lpwstr>
  </property>
</Properties>
</file>