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84A8ED" w14:textId="77777777">
        <w:tc>
          <w:tcPr>
            <w:tcW w:w="2268" w:type="dxa"/>
          </w:tcPr>
          <w:p w14:paraId="14A47558" w14:textId="768567D2"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365C6E" w14:textId="77777777" w:rsidR="006E4E11" w:rsidRDefault="006E4E11" w:rsidP="007242A3">
            <w:pPr>
              <w:framePr w:w="5035" w:h="1644" w:wrap="notBeside" w:vAnchor="page" w:hAnchor="page" w:x="6573" w:y="721"/>
              <w:rPr>
                <w:rFonts w:ascii="TradeGothic" w:hAnsi="TradeGothic"/>
                <w:i/>
                <w:sz w:val="18"/>
              </w:rPr>
            </w:pPr>
          </w:p>
        </w:tc>
      </w:tr>
      <w:tr w:rsidR="006E4E11" w14:paraId="252C294A" w14:textId="77777777">
        <w:tc>
          <w:tcPr>
            <w:tcW w:w="2268" w:type="dxa"/>
          </w:tcPr>
          <w:p w14:paraId="6051521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AC6BC22" w14:textId="77777777" w:rsidR="006E4E11" w:rsidRDefault="006E4E11" w:rsidP="007242A3">
            <w:pPr>
              <w:framePr w:w="5035" w:h="1644" w:wrap="notBeside" w:vAnchor="page" w:hAnchor="page" w:x="6573" w:y="721"/>
              <w:rPr>
                <w:rFonts w:ascii="TradeGothic" w:hAnsi="TradeGothic"/>
                <w:b/>
                <w:sz w:val="22"/>
              </w:rPr>
            </w:pPr>
          </w:p>
        </w:tc>
      </w:tr>
      <w:tr w:rsidR="006E4E11" w14:paraId="16D851FD" w14:textId="77777777">
        <w:tc>
          <w:tcPr>
            <w:tcW w:w="3402" w:type="dxa"/>
            <w:gridSpan w:val="2"/>
          </w:tcPr>
          <w:p w14:paraId="2A38B38E" w14:textId="77777777" w:rsidR="006E4E11" w:rsidRDefault="006E4E11" w:rsidP="007242A3">
            <w:pPr>
              <w:framePr w:w="5035" w:h="1644" w:wrap="notBeside" w:vAnchor="page" w:hAnchor="page" w:x="6573" w:y="721"/>
            </w:pPr>
          </w:p>
        </w:tc>
        <w:tc>
          <w:tcPr>
            <w:tcW w:w="1865" w:type="dxa"/>
          </w:tcPr>
          <w:p w14:paraId="5C4D26DA" w14:textId="77777777" w:rsidR="006E4E11" w:rsidRDefault="006E4E11" w:rsidP="007242A3">
            <w:pPr>
              <w:framePr w:w="5035" w:h="1644" w:wrap="notBeside" w:vAnchor="page" w:hAnchor="page" w:x="6573" w:y="721"/>
            </w:pPr>
          </w:p>
        </w:tc>
      </w:tr>
      <w:tr w:rsidR="006E4E11" w14:paraId="77847FEF" w14:textId="77777777">
        <w:tc>
          <w:tcPr>
            <w:tcW w:w="2268" w:type="dxa"/>
          </w:tcPr>
          <w:p w14:paraId="03CE13C2" w14:textId="77777777" w:rsidR="006E4E11" w:rsidRDefault="006E4E11" w:rsidP="007242A3">
            <w:pPr>
              <w:framePr w:w="5035" w:h="1644" w:wrap="notBeside" w:vAnchor="page" w:hAnchor="page" w:x="6573" w:y="721"/>
            </w:pPr>
          </w:p>
        </w:tc>
        <w:tc>
          <w:tcPr>
            <w:tcW w:w="2999" w:type="dxa"/>
            <w:gridSpan w:val="2"/>
          </w:tcPr>
          <w:p w14:paraId="13D89979" w14:textId="6B78ABC7" w:rsidR="006E4E11" w:rsidRPr="00ED583F" w:rsidRDefault="006E4E11" w:rsidP="007242A3">
            <w:pPr>
              <w:framePr w:w="5035" w:h="1644" w:wrap="notBeside" w:vAnchor="page" w:hAnchor="page" w:x="6573" w:y="721"/>
              <w:rPr>
                <w:sz w:val="20"/>
              </w:rPr>
            </w:pPr>
          </w:p>
        </w:tc>
      </w:tr>
      <w:tr w:rsidR="006E4E11" w14:paraId="3EF7D1D5" w14:textId="77777777">
        <w:tc>
          <w:tcPr>
            <w:tcW w:w="2268" w:type="dxa"/>
          </w:tcPr>
          <w:p w14:paraId="312CF0E1" w14:textId="77777777" w:rsidR="006E4E11" w:rsidRDefault="006E4E11" w:rsidP="007242A3">
            <w:pPr>
              <w:framePr w:w="5035" w:h="1644" w:wrap="notBeside" w:vAnchor="page" w:hAnchor="page" w:x="6573" w:y="721"/>
            </w:pPr>
          </w:p>
        </w:tc>
        <w:tc>
          <w:tcPr>
            <w:tcW w:w="2999" w:type="dxa"/>
            <w:gridSpan w:val="2"/>
          </w:tcPr>
          <w:p w14:paraId="2421C7B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7F541D" w14:textId="77777777">
        <w:trPr>
          <w:trHeight w:val="284"/>
        </w:trPr>
        <w:tc>
          <w:tcPr>
            <w:tcW w:w="4911" w:type="dxa"/>
          </w:tcPr>
          <w:p w14:paraId="4439B91D" w14:textId="54C5035A" w:rsidR="006E4E11" w:rsidRDefault="001C51DE">
            <w:pPr>
              <w:pStyle w:val="Avsndare"/>
              <w:framePr w:h="2483" w:wrap="notBeside" w:x="1504"/>
              <w:rPr>
                <w:b/>
                <w:i w:val="0"/>
                <w:sz w:val="22"/>
              </w:rPr>
            </w:pPr>
            <w:r>
              <w:rPr>
                <w:b/>
                <w:i w:val="0"/>
                <w:sz w:val="22"/>
              </w:rPr>
              <w:t>Utrikes</w:t>
            </w:r>
            <w:r w:rsidR="00C65A5B">
              <w:rPr>
                <w:b/>
                <w:i w:val="0"/>
                <w:sz w:val="22"/>
              </w:rPr>
              <w:t>departementet</w:t>
            </w:r>
          </w:p>
        </w:tc>
      </w:tr>
      <w:tr w:rsidR="006E4E11" w14:paraId="721E496C" w14:textId="77777777">
        <w:trPr>
          <w:trHeight w:val="284"/>
        </w:trPr>
        <w:tc>
          <w:tcPr>
            <w:tcW w:w="4911" w:type="dxa"/>
          </w:tcPr>
          <w:p w14:paraId="30CAE0C9" w14:textId="251E6F8F" w:rsidR="006E4E11" w:rsidRDefault="001C51DE">
            <w:pPr>
              <w:pStyle w:val="Avsndare"/>
              <w:framePr w:h="2483" w:wrap="notBeside" w:x="1504"/>
              <w:rPr>
                <w:bCs/>
                <w:iCs/>
              </w:rPr>
            </w:pPr>
            <w:r>
              <w:rPr>
                <w:bCs/>
                <w:iCs/>
              </w:rPr>
              <w:t>Utrikesministern</w:t>
            </w:r>
          </w:p>
        </w:tc>
      </w:tr>
      <w:tr w:rsidR="006E4E11" w14:paraId="32BD8822" w14:textId="77777777">
        <w:trPr>
          <w:trHeight w:val="284"/>
        </w:trPr>
        <w:tc>
          <w:tcPr>
            <w:tcW w:w="4911" w:type="dxa"/>
          </w:tcPr>
          <w:p w14:paraId="0EF39C3D" w14:textId="77777777" w:rsidR="006E4E11" w:rsidRDefault="006E4E11">
            <w:pPr>
              <w:pStyle w:val="Avsndare"/>
              <w:framePr w:h="2483" w:wrap="notBeside" w:x="1504"/>
              <w:rPr>
                <w:bCs/>
                <w:iCs/>
              </w:rPr>
            </w:pPr>
          </w:p>
        </w:tc>
      </w:tr>
      <w:tr w:rsidR="006E4E11" w14:paraId="54EE104B" w14:textId="77777777">
        <w:trPr>
          <w:trHeight w:val="284"/>
        </w:trPr>
        <w:tc>
          <w:tcPr>
            <w:tcW w:w="4911" w:type="dxa"/>
          </w:tcPr>
          <w:p w14:paraId="2C1C4E21" w14:textId="77777777" w:rsidR="006E4E11" w:rsidRDefault="006E4E11">
            <w:pPr>
              <w:pStyle w:val="Avsndare"/>
              <w:framePr w:h="2483" w:wrap="notBeside" w:x="1504"/>
              <w:rPr>
                <w:bCs/>
                <w:iCs/>
              </w:rPr>
            </w:pPr>
          </w:p>
        </w:tc>
      </w:tr>
      <w:tr w:rsidR="006E4E11" w:rsidRPr="00D33FB3" w14:paraId="6895D5E9" w14:textId="77777777">
        <w:trPr>
          <w:trHeight w:val="284"/>
        </w:trPr>
        <w:tc>
          <w:tcPr>
            <w:tcW w:w="4911" w:type="dxa"/>
          </w:tcPr>
          <w:p w14:paraId="4BF3F1F3" w14:textId="5E37966F" w:rsidR="006E4E11" w:rsidRDefault="006E4E11" w:rsidP="00385E95">
            <w:pPr>
              <w:pStyle w:val="Avsndare"/>
              <w:framePr w:h="2483" w:wrap="notBeside" w:x="1504"/>
              <w:rPr>
                <w:bCs/>
                <w:iCs/>
              </w:rPr>
            </w:pPr>
          </w:p>
        </w:tc>
      </w:tr>
      <w:tr w:rsidR="006E4E11" w:rsidRPr="00D33FB3" w14:paraId="3BD55C6E" w14:textId="77777777">
        <w:trPr>
          <w:trHeight w:val="284"/>
        </w:trPr>
        <w:tc>
          <w:tcPr>
            <w:tcW w:w="4911" w:type="dxa"/>
          </w:tcPr>
          <w:p w14:paraId="573C354B" w14:textId="5D26AE21" w:rsidR="00C86DA5" w:rsidRDefault="00C86DA5">
            <w:pPr>
              <w:pStyle w:val="Avsndare"/>
              <w:framePr w:h="2483" w:wrap="notBeside" w:x="1504"/>
              <w:rPr>
                <w:bCs/>
                <w:iCs/>
              </w:rPr>
            </w:pPr>
          </w:p>
        </w:tc>
      </w:tr>
      <w:tr w:rsidR="006E4E11" w:rsidRPr="00C86DA5" w14:paraId="74BCF1CE" w14:textId="77777777">
        <w:trPr>
          <w:trHeight w:val="284"/>
        </w:trPr>
        <w:tc>
          <w:tcPr>
            <w:tcW w:w="4911" w:type="dxa"/>
          </w:tcPr>
          <w:p w14:paraId="0347CE2B" w14:textId="0A80909D" w:rsidR="00C86DA5" w:rsidRPr="00C86DA5" w:rsidRDefault="00C86DA5">
            <w:pPr>
              <w:pStyle w:val="Avsndare"/>
              <w:framePr w:h="2483" w:wrap="notBeside" w:x="1504"/>
              <w:rPr>
                <w:bCs/>
                <w:iCs/>
                <w:lang w:val="de-DE"/>
              </w:rPr>
            </w:pPr>
          </w:p>
        </w:tc>
      </w:tr>
      <w:tr w:rsidR="006E4E11" w:rsidRPr="00C86DA5" w14:paraId="6E22F4FC" w14:textId="77777777">
        <w:trPr>
          <w:trHeight w:val="284"/>
        </w:trPr>
        <w:tc>
          <w:tcPr>
            <w:tcW w:w="4911" w:type="dxa"/>
          </w:tcPr>
          <w:p w14:paraId="0F954FCC" w14:textId="01388BA4" w:rsidR="006E4E11" w:rsidRPr="00C86DA5" w:rsidRDefault="006E4E11">
            <w:pPr>
              <w:pStyle w:val="Avsndare"/>
              <w:framePr w:h="2483" w:wrap="notBeside" w:x="1504"/>
              <w:rPr>
                <w:b/>
                <w:bCs/>
                <w:iCs/>
                <w:lang w:val="de-DE"/>
              </w:rPr>
            </w:pPr>
          </w:p>
        </w:tc>
      </w:tr>
      <w:tr w:rsidR="006E4E11" w:rsidRPr="00C86DA5" w14:paraId="59869DE5" w14:textId="77777777">
        <w:trPr>
          <w:trHeight w:val="284"/>
        </w:trPr>
        <w:tc>
          <w:tcPr>
            <w:tcW w:w="4911" w:type="dxa"/>
          </w:tcPr>
          <w:p w14:paraId="4E1D6A5F" w14:textId="66593917" w:rsidR="00C86DA5" w:rsidRPr="00C86DA5" w:rsidRDefault="00C86DA5">
            <w:pPr>
              <w:pStyle w:val="Avsndare"/>
              <w:framePr w:h="2483" w:wrap="notBeside" w:x="1504"/>
              <w:rPr>
                <w:b/>
                <w:bCs/>
                <w:iCs/>
              </w:rPr>
            </w:pPr>
          </w:p>
        </w:tc>
      </w:tr>
    </w:tbl>
    <w:p w14:paraId="1C643CCD" w14:textId="77777777" w:rsidR="006E4E11" w:rsidRDefault="00C65A5B">
      <w:pPr>
        <w:framePr w:w="4400" w:h="2523" w:wrap="notBeside" w:vAnchor="page" w:hAnchor="page" w:x="6453" w:y="2445"/>
        <w:ind w:left="142"/>
      </w:pPr>
      <w:r>
        <w:t>Till riksdagen</w:t>
      </w:r>
    </w:p>
    <w:p w14:paraId="04757E7E" w14:textId="77777777" w:rsidR="00C86DA5" w:rsidRDefault="00C86DA5">
      <w:pPr>
        <w:framePr w:w="4400" w:h="2523" w:wrap="notBeside" w:vAnchor="page" w:hAnchor="page" w:x="6453" w:y="2445"/>
        <w:ind w:left="142"/>
      </w:pPr>
    </w:p>
    <w:p w14:paraId="4C7D3972" w14:textId="7FED1DC5" w:rsidR="006E4E11" w:rsidRDefault="00C65A5B" w:rsidP="00C65A5B">
      <w:pPr>
        <w:pStyle w:val="RKrubrik"/>
        <w:pBdr>
          <w:bottom w:val="single" w:sz="4" w:space="1" w:color="auto"/>
        </w:pBdr>
        <w:spacing w:before="0" w:after="0"/>
      </w:pPr>
      <w:bookmarkStart w:id="0" w:name="_GoBack"/>
      <w:bookmarkEnd w:id="0"/>
      <w:r>
        <w:t>Svar på fråga 2017/18:285 av Rasmus Ling (MP) Autonoma vapensystem</w:t>
      </w:r>
    </w:p>
    <w:p w14:paraId="7B11B45C" w14:textId="77777777" w:rsidR="006E4E11" w:rsidRDefault="006E4E11">
      <w:pPr>
        <w:pStyle w:val="RKnormal"/>
      </w:pPr>
    </w:p>
    <w:p w14:paraId="76C7E0AD" w14:textId="633484AE" w:rsidR="00385E95" w:rsidRDefault="00EF7678" w:rsidP="00C86DA5">
      <w:pPr>
        <w:pStyle w:val="RKnormal"/>
      </w:pPr>
      <w:r w:rsidRPr="00385E95">
        <w:t>Rasmus Ling har frågat statsrådet Peter Hultqvist vilka initiativ statsrådet är beredd att ta för att pröva automatiserade vapensystem ur ett folkrättsligt perspektiv. Arbetet inom regeringen är så fördelat att det är jag som</w:t>
      </w:r>
      <w:r w:rsidR="00C86DA5">
        <w:t xml:space="preserve"> ska svara på frågan</w:t>
      </w:r>
      <w:r w:rsidRPr="00385E95">
        <w:t xml:space="preserve">. </w:t>
      </w:r>
    </w:p>
    <w:p w14:paraId="32314329" w14:textId="77777777" w:rsidR="00385E95" w:rsidRDefault="00385E95" w:rsidP="00C86DA5">
      <w:pPr>
        <w:pStyle w:val="RKnormal"/>
      </w:pPr>
    </w:p>
    <w:p w14:paraId="2ED7723C" w14:textId="26EA51D7" w:rsidR="00EF7678" w:rsidRPr="00385E95" w:rsidRDefault="00EF7678" w:rsidP="00C86DA5">
      <w:pPr>
        <w:pStyle w:val="RKnormal"/>
      </w:pPr>
      <w:r w:rsidRPr="00385E95">
        <w:t xml:space="preserve">Då rubriken på frågan anger autonoma vapensystem väljer jag att inkludera också </w:t>
      </w:r>
      <w:r w:rsidR="001C51DE" w:rsidRPr="00385E95">
        <w:t xml:space="preserve">sådana </w:t>
      </w:r>
      <w:r w:rsidRPr="00385E95">
        <w:t>system i svaret.</w:t>
      </w:r>
    </w:p>
    <w:p w14:paraId="6B946F79" w14:textId="77777777" w:rsidR="00C65A5B" w:rsidRPr="00385E95" w:rsidRDefault="00C65A5B" w:rsidP="00C86DA5">
      <w:pPr>
        <w:pStyle w:val="RKnormal"/>
      </w:pPr>
    </w:p>
    <w:p w14:paraId="38857469" w14:textId="2F5C4817" w:rsidR="00C65A5B" w:rsidRPr="00385E95" w:rsidRDefault="00D33FB3" w:rsidP="00C86DA5">
      <w:pPr>
        <w:pStyle w:val="RKnormal"/>
        <w:rPr>
          <w:rFonts w:eastAsia="Garamond"/>
        </w:rPr>
      </w:pPr>
      <w:r w:rsidRPr="00385E95">
        <w:rPr>
          <w:rFonts w:eastAsia="Garamond"/>
        </w:rPr>
        <w:t>Det stämmer att teknikutvecklingen</w:t>
      </w:r>
      <w:r w:rsidR="00567FE0" w:rsidRPr="00385E95">
        <w:rPr>
          <w:rFonts w:eastAsia="Garamond"/>
        </w:rPr>
        <w:t xml:space="preserve"> går fort</w:t>
      </w:r>
      <w:r w:rsidRPr="00385E95">
        <w:rPr>
          <w:rFonts w:eastAsia="Garamond"/>
        </w:rPr>
        <w:t xml:space="preserve"> </w:t>
      </w:r>
      <w:r w:rsidR="00567FE0" w:rsidRPr="00385E95">
        <w:rPr>
          <w:rFonts w:eastAsia="Garamond"/>
        </w:rPr>
        <w:t xml:space="preserve">inom </w:t>
      </w:r>
      <w:r w:rsidRPr="00385E95">
        <w:rPr>
          <w:rFonts w:eastAsia="Garamond"/>
        </w:rPr>
        <w:t>s</w:t>
      </w:r>
      <w:r w:rsidR="00567FE0" w:rsidRPr="00385E95">
        <w:rPr>
          <w:rFonts w:eastAsia="Garamond"/>
        </w:rPr>
        <w:t>åväl det civila som det militära området</w:t>
      </w:r>
      <w:r w:rsidR="006E2B7E" w:rsidRPr="00385E95">
        <w:rPr>
          <w:rFonts w:eastAsia="Garamond"/>
        </w:rPr>
        <w:t xml:space="preserve">, och </w:t>
      </w:r>
      <w:r w:rsidRPr="00385E95">
        <w:rPr>
          <w:rFonts w:eastAsia="Garamond"/>
        </w:rPr>
        <w:t xml:space="preserve">det </w:t>
      </w:r>
      <w:r w:rsidR="006E2B7E" w:rsidRPr="00385E95">
        <w:rPr>
          <w:rFonts w:eastAsia="Garamond"/>
        </w:rPr>
        <w:t xml:space="preserve">finns </w:t>
      </w:r>
      <w:r w:rsidR="00567FE0" w:rsidRPr="00385E95">
        <w:rPr>
          <w:rFonts w:eastAsia="Garamond"/>
        </w:rPr>
        <w:t xml:space="preserve">i dag </w:t>
      </w:r>
      <w:r w:rsidRPr="00385E95">
        <w:rPr>
          <w:rFonts w:eastAsia="Garamond"/>
        </w:rPr>
        <w:t xml:space="preserve">vapensystem med hög </w:t>
      </w:r>
      <w:r w:rsidR="006E2B7E" w:rsidRPr="00385E95">
        <w:rPr>
          <w:rFonts w:eastAsia="Garamond"/>
        </w:rPr>
        <w:t>grad av automatisering</w:t>
      </w:r>
      <w:r w:rsidRPr="00385E95">
        <w:rPr>
          <w:rFonts w:eastAsia="Garamond"/>
        </w:rPr>
        <w:t xml:space="preserve">. </w:t>
      </w:r>
      <w:r w:rsidR="00C6147B">
        <w:rPr>
          <w:rFonts w:eastAsia="Garamond"/>
        </w:rPr>
        <w:t xml:space="preserve">Detta är en utveckling som regeringen tar på stort allvar. </w:t>
      </w:r>
    </w:p>
    <w:p w14:paraId="70D30503" w14:textId="77777777" w:rsidR="00C86DA5" w:rsidRDefault="00C86DA5" w:rsidP="00C86DA5">
      <w:pPr>
        <w:pStyle w:val="RKnormal"/>
        <w:rPr>
          <w:rFonts w:eastAsia="Garamond"/>
        </w:rPr>
      </w:pPr>
    </w:p>
    <w:p w14:paraId="049D91F7" w14:textId="5B529CB1" w:rsidR="009E0351" w:rsidRPr="00385E95" w:rsidRDefault="00C65A5B" w:rsidP="00C86DA5">
      <w:pPr>
        <w:pStyle w:val="RKnormal"/>
        <w:rPr>
          <w:rFonts w:eastAsia="Garamond"/>
        </w:rPr>
      </w:pPr>
      <w:r w:rsidRPr="00385E95">
        <w:rPr>
          <w:rFonts w:eastAsia="Garamond"/>
        </w:rPr>
        <w:t>En viktig utgångspunkt är att internationell humanitär rätt gäller för användning av alla slags vapen</w:t>
      </w:r>
      <w:r w:rsidR="00656039" w:rsidRPr="00385E95">
        <w:rPr>
          <w:rFonts w:eastAsia="Garamond"/>
        </w:rPr>
        <w:t xml:space="preserve"> under väpnad konflikt</w:t>
      </w:r>
      <w:r w:rsidRPr="00385E95">
        <w:rPr>
          <w:rFonts w:eastAsia="Garamond"/>
        </w:rPr>
        <w:t>. Enligt artikel 36 i tilläggsprotokoll I till Genèvekonventionerna har varje statspart en skyldighet att vid studium, utveckling, anskaffning eller val av ett nytt vapen avgöra om dess användning under vissa eller alla omst</w:t>
      </w:r>
      <w:r w:rsidR="005D4603" w:rsidRPr="00385E95">
        <w:rPr>
          <w:rFonts w:eastAsia="Garamond"/>
        </w:rPr>
        <w:t>ändigheter skulle vara förbjuden</w:t>
      </w:r>
      <w:r w:rsidRPr="00385E95">
        <w:rPr>
          <w:rFonts w:eastAsia="Garamond"/>
        </w:rPr>
        <w:t xml:space="preserve"> enligt statspartens folkrättsliga åtaganden</w:t>
      </w:r>
      <w:r w:rsidR="00EF7678" w:rsidRPr="00385E95">
        <w:rPr>
          <w:rFonts w:eastAsia="Garamond"/>
        </w:rPr>
        <w:t>. Detta är ett viktigt led i staternas arbete med att bedöma utvecklingen i fråga om ny vapenteknik</w:t>
      </w:r>
      <w:r w:rsidR="00CA3D8F">
        <w:rPr>
          <w:rFonts w:eastAsia="Garamond"/>
        </w:rPr>
        <w:t>.</w:t>
      </w:r>
      <w:r w:rsidR="00385E95" w:rsidRPr="00385E95">
        <w:rPr>
          <w:rFonts w:eastAsia="Garamond"/>
        </w:rPr>
        <w:t xml:space="preserve"> </w:t>
      </w:r>
      <w:r w:rsidRPr="00385E95">
        <w:rPr>
          <w:rFonts w:eastAsia="Garamond"/>
        </w:rPr>
        <w:t xml:space="preserve">I Sverige görs den folkrättsliga bedömningen av Delegationen för folkrättslig granskning av vapenprojekt. </w:t>
      </w:r>
    </w:p>
    <w:p w14:paraId="7F37A0C0" w14:textId="77777777" w:rsidR="009E0351" w:rsidRPr="00385E95" w:rsidRDefault="009E0351" w:rsidP="00C86DA5">
      <w:pPr>
        <w:pStyle w:val="RKnormal"/>
        <w:rPr>
          <w:rFonts w:eastAsia="Garamond"/>
        </w:rPr>
      </w:pPr>
    </w:p>
    <w:p w14:paraId="0148C94E" w14:textId="0947649A" w:rsidR="009E0351" w:rsidRPr="00385E95" w:rsidRDefault="009E0351" w:rsidP="00C86DA5">
      <w:pPr>
        <w:pStyle w:val="RKnormal"/>
        <w:rPr>
          <w:rFonts w:eastAsia="Garamond"/>
        </w:rPr>
      </w:pPr>
      <w:r w:rsidRPr="00385E95">
        <w:rPr>
          <w:rFonts w:eastAsia="Garamond"/>
        </w:rPr>
        <w:t>Inom ramen för 1980 års konvention om vissa konventionella vapen, Convention on Certain Conventional Weapons - CCW, har frågan om autonoma vapen diskuterats vid flera tillfällen. Vid CCW:s översynskonferens förra året beslutades att inrätta en s.k. Governmental Group of Experts, GGE, för att fortsätta arbetet med frågan om</w:t>
      </w:r>
      <w:r w:rsidR="001737C8" w:rsidRPr="00385E95">
        <w:rPr>
          <w:rFonts w:eastAsia="Garamond"/>
        </w:rPr>
        <w:t xml:space="preserve"> autonoma vapen.</w:t>
      </w:r>
      <w:r w:rsidR="00C86DA5">
        <w:rPr>
          <w:rFonts w:eastAsia="Garamond"/>
        </w:rPr>
        <w:t xml:space="preserve"> </w:t>
      </w:r>
      <w:r w:rsidRPr="00385E95">
        <w:rPr>
          <w:rFonts w:eastAsia="Garamond"/>
        </w:rPr>
        <w:t>Sverige välkomnade beslut</w:t>
      </w:r>
      <w:r w:rsidR="00B93872">
        <w:rPr>
          <w:rFonts w:eastAsia="Garamond"/>
        </w:rPr>
        <w:t>et</w:t>
      </w:r>
      <w:r w:rsidRPr="00385E95">
        <w:rPr>
          <w:rFonts w:eastAsia="Garamond"/>
        </w:rPr>
        <w:t xml:space="preserve"> om en sådan expertgrupp. Expertgruppen sammanträd</w:t>
      </w:r>
      <w:r w:rsidR="00EF7678" w:rsidRPr="00385E95">
        <w:rPr>
          <w:rFonts w:eastAsia="Garamond"/>
        </w:rPr>
        <w:t>de</w:t>
      </w:r>
      <w:r w:rsidRPr="00385E95">
        <w:rPr>
          <w:rFonts w:eastAsia="Garamond"/>
        </w:rPr>
        <w:t xml:space="preserve"> </w:t>
      </w:r>
      <w:r w:rsidR="00EF7678" w:rsidRPr="00385E95">
        <w:rPr>
          <w:rFonts w:eastAsia="Garamond"/>
        </w:rPr>
        <w:t xml:space="preserve">första gången </w:t>
      </w:r>
      <w:r w:rsidRPr="00385E95">
        <w:rPr>
          <w:rFonts w:eastAsia="Garamond"/>
        </w:rPr>
        <w:t xml:space="preserve">i november i år och kommer att fortsätta arbetet under 2018. I mandatet för gruppen ingår bland annat att se på frågan om en arbetsdefinition, liksom om tillämpningen av internationell rätt, däribland internationell humanitär rätt, ifråga om </w:t>
      </w:r>
      <w:r w:rsidR="001737C8" w:rsidRPr="00385E95">
        <w:rPr>
          <w:rFonts w:eastAsia="Garamond"/>
        </w:rPr>
        <w:t>autonoma vapen</w:t>
      </w:r>
      <w:r w:rsidRPr="00385E95">
        <w:rPr>
          <w:rFonts w:eastAsia="Garamond"/>
        </w:rPr>
        <w:t>.</w:t>
      </w:r>
      <w:r w:rsidR="00B93872">
        <w:rPr>
          <w:rFonts w:eastAsia="Garamond"/>
        </w:rPr>
        <w:t xml:space="preserve"> Det är mycket viktigt att detta arbete får fortlöpa för att ge oss en tydligare bild</w:t>
      </w:r>
      <w:r w:rsidR="00212CF3">
        <w:rPr>
          <w:rFonts w:eastAsia="Garamond"/>
        </w:rPr>
        <w:t xml:space="preserve"> </w:t>
      </w:r>
      <w:r w:rsidR="0056675F">
        <w:rPr>
          <w:rFonts w:eastAsia="Garamond"/>
        </w:rPr>
        <w:t xml:space="preserve">om utvecklingen </w:t>
      </w:r>
      <w:r w:rsidR="002F1017">
        <w:rPr>
          <w:rFonts w:eastAsia="Garamond"/>
        </w:rPr>
        <w:t xml:space="preserve">på </w:t>
      </w:r>
      <w:r w:rsidR="00212CF3">
        <w:rPr>
          <w:rFonts w:eastAsia="Garamond"/>
        </w:rPr>
        <w:t>området</w:t>
      </w:r>
      <w:r w:rsidR="002F1017">
        <w:rPr>
          <w:rFonts w:eastAsia="Garamond"/>
        </w:rPr>
        <w:t>.</w:t>
      </w:r>
      <w:r w:rsidR="0056675F">
        <w:rPr>
          <w:rFonts w:eastAsia="Garamond"/>
        </w:rPr>
        <w:t xml:space="preserve"> </w:t>
      </w:r>
    </w:p>
    <w:p w14:paraId="141EEBCD" w14:textId="77777777" w:rsidR="009E0351" w:rsidRPr="00385E95" w:rsidRDefault="009E0351" w:rsidP="00C86DA5">
      <w:pPr>
        <w:pStyle w:val="RKnormal"/>
        <w:rPr>
          <w:rFonts w:eastAsia="Garamond"/>
        </w:rPr>
      </w:pPr>
    </w:p>
    <w:p w14:paraId="6681679E" w14:textId="26820F9C" w:rsidR="009E0351" w:rsidRPr="00385E95" w:rsidRDefault="009E0351" w:rsidP="00C86DA5">
      <w:pPr>
        <w:pStyle w:val="RKnormal"/>
        <w:rPr>
          <w:rFonts w:eastAsia="Garamond"/>
        </w:rPr>
      </w:pPr>
      <w:r w:rsidRPr="00385E95">
        <w:rPr>
          <w:rFonts w:eastAsia="Garamond"/>
        </w:rPr>
        <w:t xml:space="preserve">I Sverige </w:t>
      </w:r>
      <w:r w:rsidR="00EF7678" w:rsidRPr="00385E95">
        <w:rPr>
          <w:rFonts w:eastAsia="Garamond"/>
        </w:rPr>
        <w:t>har</w:t>
      </w:r>
      <w:r w:rsidRPr="00385E95">
        <w:rPr>
          <w:rFonts w:eastAsia="Garamond"/>
        </w:rPr>
        <w:t xml:space="preserve"> r</w:t>
      </w:r>
      <w:r w:rsidRPr="00385E95">
        <w:t>egeringens folkrätts- och nedrustningsdelegation</w:t>
      </w:r>
      <w:r w:rsidRPr="00385E95">
        <w:rPr>
          <w:rFonts w:eastAsia="Garamond"/>
        </w:rPr>
        <w:t xml:space="preserve"> återkommande </w:t>
      </w:r>
      <w:r w:rsidR="00EF7678" w:rsidRPr="00385E95">
        <w:rPr>
          <w:rFonts w:eastAsia="Garamond"/>
        </w:rPr>
        <w:t xml:space="preserve">diskuterat </w:t>
      </w:r>
      <w:r w:rsidRPr="00385E95">
        <w:t>olika frågeställningar som kan göra sig gällande kring auto</w:t>
      </w:r>
      <w:r w:rsidR="00EF7678" w:rsidRPr="00385E95">
        <w:t>noma</w:t>
      </w:r>
      <w:r w:rsidRPr="00385E95">
        <w:t xml:space="preserve"> vapensystem – rättsliga, militära, tekniska och etiska.</w:t>
      </w:r>
      <w:r w:rsidR="00B93872">
        <w:t xml:space="preserve"> SIPRI, som även ingår i delegationen, har också de nyligen släppt en rapport om autonoma vapensystem. Detta är ett viktigt forskningsbidrag till debatten. </w:t>
      </w:r>
    </w:p>
    <w:p w14:paraId="0D71080C" w14:textId="77777777" w:rsidR="009E0351" w:rsidRPr="00385E95" w:rsidRDefault="009E0351" w:rsidP="00C86DA5">
      <w:pPr>
        <w:pStyle w:val="RKnormal"/>
        <w:rPr>
          <w:rFonts w:eastAsia="Garamond"/>
        </w:rPr>
      </w:pPr>
    </w:p>
    <w:p w14:paraId="444E5A33" w14:textId="12EB2A2F" w:rsidR="009E0351" w:rsidRPr="00385E95" w:rsidRDefault="00B93872" w:rsidP="00C86DA5">
      <w:pPr>
        <w:pStyle w:val="RKnormal"/>
        <w:rPr>
          <w:rFonts w:eastAsia="Garamond"/>
        </w:rPr>
      </w:pPr>
      <w:r>
        <w:rPr>
          <w:rFonts w:eastAsia="Garamond"/>
        </w:rPr>
        <w:t>Det kan komma att behövas särskild reglering av autonoma vapen men hur den</w:t>
      </w:r>
      <w:r w:rsidR="00A21F9D">
        <w:rPr>
          <w:rFonts w:eastAsia="Garamond"/>
        </w:rPr>
        <w:t xml:space="preserve"> i så fall</w:t>
      </w:r>
      <w:r>
        <w:rPr>
          <w:rFonts w:eastAsia="Garamond"/>
        </w:rPr>
        <w:t xml:space="preserve"> ska utformas är för tidigt att säga.</w:t>
      </w:r>
      <w:r w:rsidR="009E0351" w:rsidRPr="00385E95">
        <w:rPr>
          <w:rFonts w:eastAsia="Garamond"/>
        </w:rPr>
        <w:t xml:space="preserve"> Det fortsatta arbetet i CCW samt </w:t>
      </w:r>
      <w:r w:rsidR="00341B5D" w:rsidRPr="00385E95">
        <w:rPr>
          <w:rFonts w:eastAsia="Garamond"/>
        </w:rPr>
        <w:t xml:space="preserve">inom </w:t>
      </w:r>
      <w:r w:rsidR="009E0351" w:rsidRPr="00385E95">
        <w:rPr>
          <w:rFonts w:eastAsia="Garamond"/>
        </w:rPr>
        <w:t>folkrätts- och nedrustningsdelegationen kommer att ge mer underlag för att ta ställning.</w:t>
      </w:r>
    </w:p>
    <w:p w14:paraId="72CFB8EF" w14:textId="5F536991" w:rsidR="00C65A5B" w:rsidRPr="00385E95" w:rsidRDefault="00C65A5B" w:rsidP="00C86DA5">
      <w:pPr>
        <w:pStyle w:val="RKnormal"/>
        <w:rPr>
          <w:rFonts w:eastAsia="Garamond"/>
        </w:rPr>
      </w:pPr>
    </w:p>
    <w:p w14:paraId="25F68C08" w14:textId="64825370" w:rsidR="00C65A5B" w:rsidRPr="00385E95" w:rsidRDefault="00190D1E" w:rsidP="00C86DA5">
      <w:pPr>
        <w:pStyle w:val="RKnormal"/>
      </w:pPr>
      <w:r w:rsidRPr="00385E95">
        <w:t xml:space="preserve">Stockholm den </w:t>
      </w:r>
      <w:r w:rsidR="00385E95">
        <w:t>1 december</w:t>
      </w:r>
      <w:r w:rsidR="00C65A5B" w:rsidRPr="00385E95">
        <w:t xml:space="preserve"> 2017</w:t>
      </w:r>
    </w:p>
    <w:p w14:paraId="7E66D543" w14:textId="77777777" w:rsidR="00C65A5B" w:rsidRPr="00385E95" w:rsidRDefault="00C65A5B" w:rsidP="00C86DA5">
      <w:pPr>
        <w:pStyle w:val="RKnormal"/>
      </w:pPr>
    </w:p>
    <w:p w14:paraId="4A105AAF" w14:textId="77777777" w:rsidR="00C65A5B" w:rsidRPr="00385E95" w:rsidRDefault="00C65A5B" w:rsidP="00C86DA5">
      <w:pPr>
        <w:pStyle w:val="RKnormal"/>
      </w:pPr>
    </w:p>
    <w:p w14:paraId="5CFC686F" w14:textId="77777777" w:rsidR="00344421" w:rsidRDefault="001C51DE" w:rsidP="00C86DA5">
      <w:pPr>
        <w:pStyle w:val="RKnormal"/>
      </w:pPr>
      <w:r w:rsidRPr="00385E95">
        <w:t xml:space="preserve"> </w:t>
      </w:r>
    </w:p>
    <w:p w14:paraId="4CD57B00" w14:textId="77777777" w:rsidR="00344421" w:rsidRDefault="00344421" w:rsidP="00C86DA5">
      <w:pPr>
        <w:pStyle w:val="RKnormal"/>
      </w:pPr>
    </w:p>
    <w:p w14:paraId="7073C243" w14:textId="5A3F6368" w:rsidR="00C65A5B" w:rsidRPr="00385E95" w:rsidRDefault="001C51DE" w:rsidP="00C86DA5">
      <w:pPr>
        <w:pStyle w:val="RKnormal"/>
      </w:pPr>
      <w:r w:rsidRPr="00385E95">
        <w:t>Margot Wallström</w:t>
      </w:r>
    </w:p>
    <w:sectPr w:rsidR="00C65A5B" w:rsidRPr="00385E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AE4CB" w14:textId="77777777" w:rsidR="007B5945" w:rsidRDefault="007B5945">
      <w:r>
        <w:separator/>
      </w:r>
    </w:p>
  </w:endnote>
  <w:endnote w:type="continuationSeparator" w:id="0">
    <w:p w14:paraId="236553B7" w14:textId="77777777" w:rsidR="007B5945" w:rsidRDefault="007B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03F53" w14:textId="77777777" w:rsidR="007B5945" w:rsidRDefault="007B5945">
      <w:r>
        <w:separator/>
      </w:r>
    </w:p>
  </w:footnote>
  <w:footnote w:type="continuationSeparator" w:id="0">
    <w:p w14:paraId="052EC33D" w14:textId="77777777" w:rsidR="007B5945" w:rsidRDefault="007B5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B1D78" w14:textId="5403857F"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D31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8F0C80" w14:textId="77777777">
      <w:trPr>
        <w:cantSplit/>
      </w:trPr>
      <w:tc>
        <w:tcPr>
          <w:tcW w:w="3119" w:type="dxa"/>
        </w:tcPr>
        <w:p w14:paraId="6F0647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E0C258" w14:textId="77777777" w:rsidR="00E80146" w:rsidRDefault="00E80146">
          <w:pPr>
            <w:pStyle w:val="Sidhuvud"/>
            <w:ind w:right="360"/>
          </w:pPr>
        </w:p>
      </w:tc>
      <w:tc>
        <w:tcPr>
          <w:tcW w:w="1525" w:type="dxa"/>
        </w:tcPr>
        <w:p w14:paraId="6F8C9723" w14:textId="77777777" w:rsidR="00E80146" w:rsidRDefault="00E80146">
          <w:pPr>
            <w:pStyle w:val="Sidhuvud"/>
            <w:ind w:right="360"/>
          </w:pPr>
        </w:p>
      </w:tc>
    </w:tr>
  </w:tbl>
  <w:p w14:paraId="2DDF95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020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9D2C5A" w14:textId="77777777">
      <w:trPr>
        <w:cantSplit/>
      </w:trPr>
      <w:tc>
        <w:tcPr>
          <w:tcW w:w="3119" w:type="dxa"/>
        </w:tcPr>
        <w:p w14:paraId="5E45D7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650F84" w14:textId="77777777" w:rsidR="00E80146" w:rsidRDefault="00E80146">
          <w:pPr>
            <w:pStyle w:val="Sidhuvud"/>
            <w:ind w:right="360"/>
          </w:pPr>
        </w:p>
      </w:tc>
      <w:tc>
        <w:tcPr>
          <w:tcW w:w="1525" w:type="dxa"/>
        </w:tcPr>
        <w:p w14:paraId="1810FBEB" w14:textId="77777777" w:rsidR="00E80146" w:rsidRDefault="00E80146">
          <w:pPr>
            <w:pStyle w:val="Sidhuvud"/>
            <w:ind w:right="360"/>
          </w:pPr>
        </w:p>
      </w:tc>
    </w:tr>
  </w:tbl>
  <w:p w14:paraId="4EBB6B8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A6ED" w14:textId="4A259391" w:rsidR="00C65A5B" w:rsidRDefault="00C65A5B">
    <w:pPr>
      <w:framePr w:w="2948" w:h="1321" w:hRule="exact" w:wrap="notBeside" w:vAnchor="page" w:hAnchor="page" w:x="1362" w:y="653"/>
    </w:pPr>
    <w:r>
      <w:rPr>
        <w:noProof/>
        <w:lang w:eastAsia="sv-SE"/>
      </w:rPr>
      <w:drawing>
        <wp:inline distT="0" distB="0" distL="0" distR="0" wp14:anchorId="1B9F97BB" wp14:editId="09457EF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CC83FF" w14:textId="77777777" w:rsidR="00E80146" w:rsidRDefault="00E80146">
    <w:pPr>
      <w:pStyle w:val="RKrubrik"/>
      <w:keepNext w:val="0"/>
      <w:tabs>
        <w:tab w:val="clear" w:pos="1134"/>
        <w:tab w:val="clear" w:pos="2835"/>
      </w:tabs>
      <w:spacing w:before="0" w:after="0" w:line="320" w:lineRule="atLeast"/>
      <w:rPr>
        <w:bCs/>
      </w:rPr>
    </w:pPr>
  </w:p>
  <w:p w14:paraId="58F0CCCA" w14:textId="77777777" w:rsidR="00E80146" w:rsidRDefault="00E80146">
    <w:pPr>
      <w:rPr>
        <w:rFonts w:ascii="TradeGothic" w:hAnsi="TradeGothic"/>
        <w:b/>
        <w:bCs/>
        <w:spacing w:val="12"/>
        <w:sz w:val="22"/>
      </w:rPr>
    </w:pPr>
  </w:p>
  <w:p w14:paraId="28ED44AA" w14:textId="77777777" w:rsidR="00E80146" w:rsidRDefault="00E80146">
    <w:pPr>
      <w:pStyle w:val="RKrubrik"/>
      <w:keepNext w:val="0"/>
      <w:tabs>
        <w:tab w:val="clear" w:pos="1134"/>
        <w:tab w:val="clear" w:pos="2835"/>
      </w:tabs>
      <w:spacing w:before="0" w:after="0" w:line="320" w:lineRule="atLeast"/>
      <w:rPr>
        <w:bCs/>
      </w:rPr>
    </w:pPr>
  </w:p>
  <w:p w14:paraId="316FFB16" w14:textId="77777777" w:rsidR="00E80146" w:rsidRDefault="00E8014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nus Nilsson">
    <w15:presenceInfo w15:providerId="AD" w15:userId="S-1-5-21-1390067357-1644491937-682003330-254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5B"/>
    <w:rsid w:val="000F45D3"/>
    <w:rsid w:val="00150384"/>
    <w:rsid w:val="00160901"/>
    <w:rsid w:val="001737C8"/>
    <w:rsid w:val="001805B7"/>
    <w:rsid w:val="00190D1E"/>
    <w:rsid w:val="001A7B30"/>
    <w:rsid w:val="001C51DE"/>
    <w:rsid w:val="00212CF3"/>
    <w:rsid w:val="002F1017"/>
    <w:rsid w:val="00341B5D"/>
    <w:rsid w:val="00344421"/>
    <w:rsid w:val="00351F77"/>
    <w:rsid w:val="00367B1C"/>
    <w:rsid w:val="00385E95"/>
    <w:rsid w:val="003C291D"/>
    <w:rsid w:val="00497361"/>
    <w:rsid w:val="004A295E"/>
    <w:rsid w:val="004A328D"/>
    <w:rsid w:val="004E3C7A"/>
    <w:rsid w:val="00532961"/>
    <w:rsid w:val="0056675F"/>
    <w:rsid w:val="00567FE0"/>
    <w:rsid w:val="005859FA"/>
    <w:rsid w:val="0058762B"/>
    <w:rsid w:val="005D4603"/>
    <w:rsid w:val="005F6446"/>
    <w:rsid w:val="00656039"/>
    <w:rsid w:val="006D31B9"/>
    <w:rsid w:val="006E2B7E"/>
    <w:rsid w:val="006E4E11"/>
    <w:rsid w:val="007242A3"/>
    <w:rsid w:val="007A6855"/>
    <w:rsid w:val="007B5945"/>
    <w:rsid w:val="0092027A"/>
    <w:rsid w:val="00955E31"/>
    <w:rsid w:val="00992E72"/>
    <w:rsid w:val="009A6BE8"/>
    <w:rsid w:val="009D7259"/>
    <w:rsid w:val="009E0351"/>
    <w:rsid w:val="009E7064"/>
    <w:rsid w:val="00A21F9D"/>
    <w:rsid w:val="00AF26D1"/>
    <w:rsid w:val="00B93872"/>
    <w:rsid w:val="00C6147B"/>
    <w:rsid w:val="00C65A5B"/>
    <w:rsid w:val="00C86DA5"/>
    <w:rsid w:val="00CA3D8F"/>
    <w:rsid w:val="00D0404E"/>
    <w:rsid w:val="00D133D7"/>
    <w:rsid w:val="00D33FB3"/>
    <w:rsid w:val="00D533E8"/>
    <w:rsid w:val="00D61DEE"/>
    <w:rsid w:val="00E07D5E"/>
    <w:rsid w:val="00E80146"/>
    <w:rsid w:val="00E904D0"/>
    <w:rsid w:val="00EA29DA"/>
    <w:rsid w:val="00EC25F9"/>
    <w:rsid w:val="00ED583F"/>
    <w:rsid w:val="00EF7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F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5A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5A5B"/>
    <w:rPr>
      <w:rFonts w:ascii="Tahoma" w:hAnsi="Tahoma" w:cs="Tahoma"/>
      <w:sz w:val="16"/>
      <w:szCs w:val="16"/>
      <w:lang w:eastAsia="en-US"/>
    </w:rPr>
  </w:style>
  <w:style w:type="character" w:styleId="Kommentarsreferens">
    <w:name w:val="annotation reference"/>
    <w:basedOn w:val="Standardstycketeckensnitt"/>
    <w:semiHidden/>
    <w:unhideWhenUsed/>
    <w:rsid w:val="0056675F"/>
    <w:rPr>
      <w:sz w:val="16"/>
      <w:szCs w:val="16"/>
    </w:rPr>
  </w:style>
  <w:style w:type="paragraph" w:styleId="Kommentarer">
    <w:name w:val="annotation text"/>
    <w:basedOn w:val="Normal"/>
    <w:link w:val="KommentarerChar"/>
    <w:semiHidden/>
    <w:unhideWhenUsed/>
    <w:rsid w:val="0056675F"/>
    <w:pPr>
      <w:spacing w:line="240" w:lineRule="auto"/>
    </w:pPr>
    <w:rPr>
      <w:sz w:val="20"/>
    </w:rPr>
  </w:style>
  <w:style w:type="character" w:customStyle="1" w:styleId="KommentarerChar">
    <w:name w:val="Kommentarer Char"/>
    <w:basedOn w:val="Standardstycketeckensnitt"/>
    <w:link w:val="Kommentarer"/>
    <w:semiHidden/>
    <w:rsid w:val="0056675F"/>
    <w:rPr>
      <w:rFonts w:ascii="OrigGarmnd BT" w:hAnsi="OrigGarmnd BT"/>
      <w:lang w:eastAsia="en-US"/>
    </w:rPr>
  </w:style>
  <w:style w:type="paragraph" w:styleId="Kommentarsmne">
    <w:name w:val="annotation subject"/>
    <w:basedOn w:val="Kommentarer"/>
    <w:next w:val="Kommentarer"/>
    <w:link w:val="KommentarsmneChar"/>
    <w:semiHidden/>
    <w:unhideWhenUsed/>
    <w:rsid w:val="0056675F"/>
    <w:rPr>
      <w:b/>
      <w:bCs/>
    </w:rPr>
  </w:style>
  <w:style w:type="character" w:customStyle="1" w:styleId="KommentarsmneChar">
    <w:name w:val="Kommentarsämne Char"/>
    <w:basedOn w:val="KommentarerChar"/>
    <w:link w:val="Kommentarsmne"/>
    <w:semiHidden/>
    <w:rsid w:val="0056675F"/>
    <w:rPr>
      <w:rFonts w:ascii="OrigGarmnd BT" w:hAnsi="OrigGarmnd BT"/>
      <w:b/>
      <w:bCs/>
      <w:lang w:eastAsia="en-US"/>
    </w:rPr>
  </w:style>
  <w:style w:type="character" w:styleId="Hyperlnk">
    <w:name w:val="Hyperlink"/>
    <w:basedOn w:val="Standardstycketeckensnitt"/>
    <w:unhideWhenUsed/>
    <w:rsid w:val="00C86D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5A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5A5B"/>
    <w:rPr>
      <w:rFonts w:ascii="Tahoma" w:hAnsi="Tahoma" w:cs="Tahoma"/>
      <w:sz w:val="16"/>
      <w:szCs w:val="16"/>
      <w:lang w:eastAsia="en-US"/>
    </w:rPr>
  </w:style>
  <w:style w:type="character" w:styleId="Kommentarsreferens">
    <w:name w:val="annotation reference"/>
    <w:basedOn w:val="Standardstycketeckensnitt"/>
    <w:semiHidden/>
    <w:unhideWhenUsed/>
    <w:rsid w:val="0056675F"/>
    <w:rPr>
      <w:sz w:val="16"/>
      <w:szCs w:val="16"/>
    </w:rPr>
  </w:style>
  <w:style w:type="paragraph" w:styleId="Kommentarer">
    <w:name w:val="annotation text"/>
    <w:basedOn w:val="Normal"/>
    <w:link w:val="KommentarerChar"/>
    <w:semiHidden/>
    <w:unhideWhenUsed/>
    <w:rsid w:val="0056675F"/>
    <w:pPr>
      <w:spacing w:line="240" w:lineRule="auto"/>
    </w:pPr>
    <w:rPr>
      <w:sz w:val="20"/>
    </w:rPr>
  </w:style>
  <w:style w:type="character" w:customStyle="1" w:styleId="KommentarerChar">
    <w:name w:val="Kommentarer Char"/>
    <w:basedOn w:val="Standardstycketeckensnitt"/>
    <w:link w:val="Kommentarer"/>
    <w:semiHidden/>
    <w:rsid w:val="0056675F"/>
    <w:rPr>
      <w:rFonts w:ascii="OrigGarmnd BT" w:hAnsi="OrigGarmnd BT"/>
      <w:lang w:eastAsia="en-US"/>
    </w:rPr>
  </w:style>
  <w:style w:type="paragraph" w:styleId="Kommentarsmne">
    <w:name w:val="annotation subject"/>
    <w:basedOn w:val="Kommentarer"/>
    <w:next w:val="Kommentarer"/>
    <w:link w:val="KommentarsmneChar"/>
    <w:semiHidden/>
    <w:unhideWhenUsed/>
    <w:rsid w:val="0056675F"/>
    <w:rPr>
      <w:b/>
      <w:bCs/>
    </w:rPr>
  </w:style>
  <w:style w:type="character" w:customStyle="1" w:styleId="KommentarsmneChar">
    <w:name w:val="Kommentarsämne Char"/>
    <w:basedOn w:val="KommentarerChar"/>
    <w:link w:val="Kommentarsmne"/>
    <w:semiHidden/>
    <w:rsid w:val="0056675F"/>
    <w:rPr>
      <w:rFonts w:ascii="OrigGarmnd BT" w:hAnsi="OrigGarmnd BT"/>
      <w:b/>
      <w:bCs/>
      <w:lang w:eastAsia="en-US"/>
    </w:rPr>
  </w:style>
  <w:style w:type="character" w:styleId="Hyperlnk">
    <w:name w:val="Hyperlink"/>
    <w:basedOn w:val="Standardstycketeckensnitt"/>
    <w:unhideWhenUsed/>
    <w:rsid w:val="00C86D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bcfe5dbf-68bf-494f-890d-14cbfc07b228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2ECA6-3CFE-4D51-BE59-144F8BD18CFB}"/>
</file>

<file path=customXml/itemProps2.xml><?xml version="1.0" encoding="utf-8"?>
<ds:datastoreItem xmlns:ds="http://schemas.openxmlformats.org/officeDocument/2006/customXml" ds:itemID="{19BF5082-8D06-4AC8-905E-0FF3D8730708}"/>
</file>

<file path=customXml/itemProps3.xml><?xml version="1.0" encoding="utf-8"?>
<ds:datastoreItem xmlns:ds="http://schemas.openxmlformats.org/officeDocument/2006/customXml" ds:itemID="{F484CA48-B95F-4044-97A2-9E9E94009E76}"/>
</file>

<file path=customXml/itemProps4.xml><?xml version="1.0" encoding="utf-8"?>
<ds:datastoreItem xmlns:ds="http://schemas.openxmlformats.org/officeDocument/2006/customXml" ds:itemID="{2E9E9DFA-1D52-4633-AE43-BC5CC6EF919E}"/>
</file>

<file path=customXml/itemProps5.xml><?xml version="1.0" encoding="utf-8"?>
<ds:datastoreItem xmlns:ds="http://schemas.openxmlformats.org/officeDocument/2006/customXml" ds:itemID="{27F01865-4D70-46E6-BB92-0ED4F7F9EF00}"/>
</file>

<file path=customXml/itemProps6.xml><?xml version="1.0" encoding="utf-8"?>
<ds:datastoreItem xmlns:ds="http://schemas.openxmlformats.org/officeDocument/2006/customXml" ds:itemID="{4E12431B-8506-4F45-A3BC-C7A092E7C2F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2382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Andersson</dc:creator>
  <cp:lastModifiedBy>Carina Stålberg</cp:lastModifiedBy>
  <cp:revision>2</cp:revision>
  <cp:lastPrinted>2017-11-30T07:38:00Z</cp:lastPrinted>
  <dcterms:created xsi:type="dcterms:W3CDTF">2017-12-01T13:54:00Z</dcterms:created>
  <dcterms:modified xsi:type="dcterms:W3CDTF">2017-12-01T13:54:00Z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30322c89-4a0d-4ec2-a3e8-4f4e34a2e658</vt:lpwstr>
  </property>
</Properties>
</file>