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617A" w:rsidRPr="00C77C54" w:rsidRDefault="0051617A" w:rsidP="003D5064">
      <w:pPr>
        <w:pStyle w:val="Hemstlrubrik"/>
      </w:pPr>
      <w:r w:rsidRPr="00C77C54">
        <w:t>Förslag till riksdagsbeslut</w:t>
      </w:r>
    </w:p>
    <w:p w:rsidR="0051617A" w:rsidRPr="00C77C54" w:rsidRDefault="00F578A1" w:rsidP="00F578A1">
      <w:pPr>
        <w:pStyle w:val="Hemstlatt"/>
      </w:pPr>
      <w:r w:rsidRPr="00C77C54">
        <w:t>Riksdagen tillkännager för regeringen som sin mening vad i motionen anförs om att 28 § jaktförordningen ändras så att möjligheten att försvara tamdjur från rovdjursangrepp gäller oavsett var djuret befinner sig.</w:t>
      </w:r>
    </w:p>
    <w:p w:rsidR="00F578A1" w:rsidRPr="00C77C54" w:rsidRDefault="00F578A1" w:rsidP="00F578A1">
      <w:pPr>
        <w:pStyle w:val="Rubrik1"/>
      </w:pPr>
      <w:r w:rsidRPr="00C77C54">
        <w:t>Motivering</w:t>
      </w:r>
    </w:p>
    <w:p w:rsidR="0051617A" w:rsidRPr="00C77C54" w:rsidRDefault="0051617A" w:rsidP="0051617A">
      <w:pPr>
        <w:pStyle w:val="Normaltindrag"/>
        <w:ind w:firstLine="0"/>
      </w:pPr>
      <w:r w:rsidRPr="00C77C54">
        <w:t>Reger</w:t>
      </w:r>
      <w:r w:rsidR="00E173A4" w:rsidRPr="00C77C54">
        <w:t xml:space="preserve">ingen har aviserat en </w:t>
      </w:r>
      <w:r w:rsidRPr="00C77C54">
        <w:t xml:space="preserve">ändring av </w:t>
      </w:r>
      <w:r w:rsidR="00E173A4" w:rsidRPr="00C77C54">
        <w:t xml:space="preserve">28 </w:t>
      </w:r>
      <w:r w:rsidRPr="00C77C54">
        <w:t xml:space="preserve">§ jaktförordningen. Det innebär att möjligheten att försvara tamdjur ökar. Enligt regeringens förslag gäller </w:t>
      </w:r>
      <w:r w:rsidR="00E173A4" w:rsidRPr="00C77C54">
        <w:t xml:space="preserve">det </w:t>
      </w:r>
      <w:r w:rsidRPr="00C77C54">
        <w:t>dock endast tamdjur i hägn.</w:t>
      </w:r>
    </w:p>
    <w:p w:rsidR="0051617A" w:rsidRPr="00C77C54" w:rsidRDefault="0051617A" w:rsidP="003D5064">
      <w:pPr>
        <w:pStyle w:val="Normaltindrag"/>
      </w:pPr>
      <w:r w:rsidRPr="00C77C54">
        <w:t xml:space="preserve">Under föregående år angreps </w:t>
      </w:r>
      <w:r w:rsidR="00E173A4" w:rsidRPr="00C77C54">
        <w:t xml:space="preserve">ett </w:t>
      </w:r>
      <w:r w:rsidRPr="00C77C54">
        <w:t>30-tal hundar av rovdjur. Vid en alltmer ökande rovdjursstam kommer siffran att öka. En hund är för många en fami</w:t>
      </w:r>
      <w:r w:rsidRPr="00C77C54">
        <w:t>l</w:t>
      </w:r>
      <w:r w:rsidRPr="00C77C54">
        <w:t>jemedlem. Denna familjemedlem ska inte få försvaras</w:t>
      </w:r>
      <w:r w:rsidR="00E173A4" w:rsidRPr="00C77C54">
        <w:t xml:space="preserve">, </w:t>
      </w:r>
      <w:r w:rsidRPr="00C77C54">
        <w:t>enligt regeringens propåer. Synsättet är cyniskt.</w:t>
      </w:r>
    </w:p>
    <w:p w:rsidR="0051617A" w:rsidRPr="00C77C54" w:rsidRDefault="0051617A" w:rsidP="0051617A">
      <w:pPr>
        <w:pStyle w:val="Normaltindrag"/>
      </w:pPr>
      <w:r w:rsidRPr="00C77C54">
        <w:t xml:space="preserve">Den svenske jägaren är ansvarsfull och kunnig och vill givetvis försvara sin egendom. Att utesluta </w:t>
      </w:r>
      <w:r w:rsidR="00E173A4" w:rsidRPr="00C77C54">
        <w:t xml:space="preserve">hundar vid </w:t>
      </w:r>
      <w:r w:rsidRPr="00C77C54">
        <w:t xml:space="preserve">värnandet </w:t>
      </w:r>
      <w:r w:rsidR="00E173A4" w:rsidRPr="00C77C54">
        <w:t xml:space="preserve">av tamdjur </w:t>
      </w:r>
      <w:r w:rsidRPr="00C77C54">
        <w:t>från rovdjurs</w:t>
      </w:r>
      <w:r w:rsidR="00E173A4" w:rsidRPr="00C77C54">
        <w:softHyphen/>
      </w:r>
      <w:r w:rsidRPr="00C77C54">
        <w:t>a</w:t>
      </w:r>
      <w:r w:rsidRPr="00C77C54">
        <w:t>n</w:t>
      </w:r>
      <w:r w:rsidRPr="00C77C54">
        <w:t>grepp visar på ett misstroende för jägargruppen. Detta är olyckligt då svensk rovdjurspolitik skapat en avgrund av misstroende mellan myndighet och jäg</w:t>
      </w:r>
      <w:r w:rsidRPr="00C77C54">
        <w:t>a</w:t>
      </w:r>
      <w:r w:rsidRPr="00C77C54">
        <w:t xml:space="preserve">re </w:t>
      </w:r>
      <w:r w:rsidR="00E173A4" w:rsidRPr="00C77C54">
        <w:t xml:space="preserve">– </w:t>
      </w:r>
      <w:r w:rsidRPr="00C77C54">
        <w:t>en situation som alla förlorar på. En ansvarsfull och målinriktad rovdjurspolitik måste bygga på förtroende och dialog. Det innefattar såväl ro</w:t>
      </w:r>
      <w:r w:rsidRPr="00C77C54">
        <w:t>v</w:t>
      </w:r>
      <w:r w:rsidRPr="00C77C54">
        <w:t>djurens etablering i våra marker som värnandet av hundar. Paragraf 28 i jaktföror</w:t>
      </w:r>
      <w:r w:rsidRPr="00C77C54">
        <w:t>d</w:t>
      </w:r>
      <w:r w:rsidRPr="00C77C54">
        <w:t xml:space="preserve">ningen bör därför ändras </w:t>
      </w:r>
      <w:r w:rsidR="00E173A4" w:rsidRPr="00C77C54">
        <w:t xml:space="preserve">till </w:t>
      </w:r>
      <w:r w:rsidRPr="00C77C54">
        <w:t>att innefatta angrepp på tamdjur oavsett var djuret befinner sig.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D5064" w:rsidRPr="00C7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D5064" w:rsidRPr="00C77C54" w:rsidRDefault="003D5064" w:rsidP="003D5064">
            <w:pPr>
              <w:pStyle w:val="UnderskriftDatum"/>
              <w:spacing w:before="240"/>
            </w:pPr>
            <w:r w:rsidRPr="00C77C54">
              <w:t>Stockholm den 4 oktober 2005</w:t>
            </w:r>
          </w:p>
        </w:tc>
        <w:tc>
          <w:tcPr>
            <w:tcW w:w="3047" w:type="dxa"/>
          </w:tcPr>
          <w:p w:rsidR="003D5064" w:rsidRPr="00C77C54" w:rsidRDefault="003D5064" w:rsidP="003D5064">
            <w:pPr>
              <w:pStyle w:val="Underskrifter"/>
              <w:spacing w:before="240"/>
            </w:pPr>
          </w:p>
        </w:tc>
      </w:tr>
      <w:tr w:rsidR="003D5064" w:rsidRPr="00C77C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D5064" w:rsidRPr="00C77C54" w:rsidRDefault="003D5064" w:rsidP="003D5064">
            <w:pPr>
              <w:pStyle w:val="Underskrifter"/>
            </w:pPr>
            <w:r w:rsidRPr="00C77C54">
              <w:t>Jörgen Johansson (c)</w:t>
            </w:r>
          </w:p>
        </w:tc>
        <w:tc>
          <w:tcPr>
            <w:tcW w:w="3047" w:type="dxa"/>
          </w:tcPr>
          <w:p w:rsidR="003D5064" w:rsidRPr="00C77C54" w:rsidRDefault="003D5064" w:rsidP="003D5064">
            <w:pPr>
              <w:pStyle w:val="Underskrifter"/>
            </w:pPr>
            <w:r w:rsidRPr="00C77C54">
              <w:t>Annika Qarlsson (c)</w:t>
            </w:r>
          </w:p>
        </w:tc>
      </w:tr>
    </w:tbl>
    <w:p w:rsidR="0051617A" w:rsidRPr="00C77C54" w:rsidRDefault="0051617A" w:rsidP="003D5064">
      <w:pPr>
        <w:pStyle w:val="Normaltindrag"/>
      </w:pPr>
    </w:p>
    <w:sectPr w:rsidR="0051617A" w:rsidRPr="00C77C54" w:rsidSect="003D5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3919" w:rsidRPr="00C77C54" w:rsidRDefault="00B63919">
      <w:r w:rsidRPr="00C77C54">
        <w:separator/>
      </w:r>
    </w:p>
  </w:endnote>
  <w:endnote w:type="continuationSeparator" w:id="0">
    <w:p w:rsidR="00B63919" w:rsidRPr="00C77C54" w:rsidRDefault="00B63919">
      <w:r w:rsidRPr="00C77C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3A4" w:rsidRPr="00C77C54" w:rsidRDefault="00C77C54" w:rsidP="003D5064">
    <w:pPr>
      <w:pStyle w:val="Sidfot"/>
    </w:pPr>
    <w:r w:rsidRPr="00C77C5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56643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3A4" w:rsidRDefault="00E173A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173A4" w:rsidRDefault="00E173A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3A4" w:rsidRPr="00C77C54" w:rsidRDefault="00C77C54" w:rsidP="003D5064">
    <w:pPr>
      <w:pStyle w:val="Sidfot"/>
    </w:pPr>
    <w:r w:rsidRPr="00C77C5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83651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3A4" w:rsidRDefault="00E173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73A4" w:rsidRDefault="00E173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3A4" w:rsidRPr="00C77C54" w:rsidRDefault="00C77C54" w:rsidP="003D5064">
    <w:pPr>
      <w:pStyle w:val="Sidfot"/>
    </w:pPr>
    <w:r w:rsidRPr="00C77C5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73651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3A4" w:rsidRDefault="00E173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217B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73A4" w:rsidRDefault="00E173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217B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3919" w:rsidRPr="00C77C54" w:rsidRDefault="00B63919">
      <w:r w:rsidRPr="00C77C54">
        <w:separator/>
      </w:r>
    </w:p>
  </w:footnote>
  <w:footnote w:type="continuationSeparator" w:id="0">
    <w:p w:rsidR="00B63919" w:rsidRPr="00C77C54" w:rsidRDefault="00B63919">
      <w:r w:rsidRPr="00C77C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3A4" w:rsidRPr="00C77C54" w:rsidRDefault="00C77C54" w:rsidP="003D5064">
    <w:pPr>
      <w:pStyle w:val="Sidhuvud"/>
    </w:pPr>
    <w:r w:rsidRPr="00C77C5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82542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3A4" w:rsidRDefault="00E173A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173A4" w:rsidRDefault="00E173A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3A4" w:rsidRPr="00C77C54" w:rsidRDefault="00C77C54" w:rsidP="003D5064">
    <w:pPr>
      <w:pStyle w:val="Sidhuvud"/>
    </w:pPr>
    <w:r w:rsidRPr="00C77C5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501866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3A4" w:rsidRDefault="00E173A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173A4" w:rsidRDefault="00E173A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3A4" w:rsidRPr="00C77C54" w:rsidRDefault="00E173A4">
    <w:pPr>
      <w:pStyle w:val="FSHNormal"/>
      <w:tabs>
        <w:tab w:val="right" w:pos="5840"/>
      </w:tabs>
    </w:pPr>
    <w:r w:rsidRPr="00C77C54">
      <w:br/>
    </w:r>
    <w:r w:rsidRPr="00C77C54">
      <w:fldChar w:fldCharType="begin" w:fldLock="1"/>
    </w:r>
    <w:r w:rsidRPr="00C77C54">
      <w:instrText xml:space="preserve"> DOCPROPERTY</w:instrText>
    </w:r>
    <w:r w:rsidRPr="00C77C54">
      <w:rPr>
        <w:sz w:val="18"/>
      </w:rPr>
      <w:instrText xml:space="preserve"> "YearUser" *\charformat </w:instrText>
    </w:r>
    <w:r w:rsidRPr="00C77C54">
      <w:fldChar w:fldCharType="separate"/>
    </w:r>
    <w:r w:rsidRPr="00C77C54">
      <w:t>2005/06</w:t>
    </w:r>
    <w:r w:rsidRPr="00C77C54">
      <w:fldChar w:fldCharType="end"/>
    </w:r>
    <w:r w:rsidRPr="00C77C54">
      <w:t xml:space="preserve"> </w:t>
    </w:r>
    <w:r w:rsidRPr="00C77C54">
      <w:tab/>
      <w:t xml:space="preserve">mnr: </w:t>
    </w:r>
    <w:r w:rsidRPr="00C77C54">
      <w:fldChar w:fldCharType="begin" w:fldLock="1"/>
    </w:r>
    <w:r w:rsidRPr="00C77C54">
      <w:instrText xml:space="preserve"> DOCPROPERTY</w:instrText>
    </w:r>
    <w:r w:rsidRPr="00C77C54">
      <w:rPr>
        <w:sz w:val="18"/>
      </w:rPr>
      <w:instrText xml:space="preserve"> "Motionsnummer" *\charformat </w:instrText>
    </w:r>
    <w:r w:rsidRPr="00C77C54">
      <w:fldChar w:fldCharType="separate"/>
    </w:r>
    <w:r w:rsidRPr="00C77C54">
      <w:t>MJ584</w:t>
    </w:r>
    <w:r w:rsidRPr="00C77C54">
      <w:fldChar w:fldCharType="end"/>
    </w:r>
    <w:r w:rsidRPr="00C77C54">
      <w:br/>
    </w:r>
    <w:r w:rsidRPr="00C77C54">
      <w:fldChar w:fldCharType="begin" w:fldLock="1"/>
    </w:r>
    <w:r w:rsidRPr="00C77C54">
      <w:instrText xml:space="preserve"> DOCPROPERTY</w:instrText>
    </w:r>
    <w:r w:rsidRPr="00C77C54">
      <w:rPr>
        <w:sz w:val="18"/>
      </w:rPr>
      <w:instrText xml:space="preserve"> "Samling" *\charformat </w:instrText>
    </w:r>
    <w:r w:rsidRPr="00C77C54">
      <w:fldChar w:fldCharType="end"/>
    </w:r>
    <w:r w:rsidRPr="00C77C54">
      <w:tab/>
      <w:t xml:space="preserve">pnr: </w:t>
    </w:r>
    <w:r w:rsidRPr="00C77C54">
      <w:fldChar w:fldCharType="begin" w:fldLock="1"/>
    </w:r>
    <w:r w:rsidRPr="00C77C54">
      <w:instrText xml:space="preserve"> DOCPROPERTY</w:instrText>
    </w:r>
    <w:r w:rsidRPr="00C77C54">
      <w:rPr>
        <w:sz w:val="18"/>
      </w:rPr>
      <w:instrText xml:space="preserve"> "Partinummer" *\charformat </w:instrText>
    </w:r>
    <w:r w:rsidRPr="00C77C54">
      <w:fldChar w:fldCharType="separate"/>
    </w:r>
    <w:r w:rsidRPr="00C77C54">
      <w:t>c513</w:t>
    </w:r>
    <w:r w:rsidRPr="00C77C54">
      <w:fldChar w:fldCharType="end"/>
    </w:r>
  </w:p>
  <w:p w:rsidR="00E173A4" w:rsidRPr="00C77C54" w:rsidRDefault="00E173A4">
    <w:pPr>
      <w:pStyle w:val="FSHRub1"/>
    </w:pPr>
    <w:r w:rsidRPr="00C77C54">
      <w:t>Motion till riksdagen</w:t>
    </w:r>
    <w:r w:rsidRPr="00C77C54">
      <w:br/>
    </w:r>
    <w:r w:rsidRPr="00C77C54">
      <w:fldChar w:fldCharType="begin" w:fldLock="1"/>
    </w:r>
    <w:r w:rsidRPr="00C77C54">
      <w:instrText xml:space="preserve"> DOCPROPERTY "YearUser" *\charformat </w:instrText>
    </w:r>
    <w:r w:rsidRPr="00C77C54">
      <w:fldChar w:fldCharType="separate"/>
    </w:r>
    <w:r w:rsidRPr="00C77C54">
      <w:t>2005/06</w:t>
    </w:r>
    <w:r w:rsidRPr="00C77C54">
      <w:fldChar w:fldCharType="end"/>
    </w:r>
    <w:r w:rsidRPr="00C77C54">
      <w:t>:</w:t>
    </w:r>
    <w:r w:rsidRPr="00C77C54">
      <w:fldChar w:fldCharType="begin" w:fldLock="1"/>
    </w:r>
    <w:r w:rsidRPr="00C77C54">
      <w:instrText xml:space="preserve"> DOCPROPERTY "Motionsnummer" *\charformat </w:instrText>
    </w:r>
    <w:r w:rsidRPr="00C77C54">
      <w:fldChar w:fldCharType="separate"/>
    </w:r>
    <w:r w:rsidRPr="00C77C54">
      <w:t>MJ584</w:t>
    </w:r>
    <w:r w:rsidRPr="00C77C54">
      <w:fldChar w:fldCharType="end"/>
    </w:r>
  </w:p>
  <w:p w:rsidR="00E173A4" w:rsidRPr="00C77C54" w:rsidRDefault="00E173A4">
    <w:pPr>
      <w:pStyle w:val="FSHNormalS5"/>
    </w:pPr>
    <w:r w:rsidRPr="00C77C54">
      <w:fldChar w:fldCharType="begin" w:fldLock="1"/>
    </w:r>
    <w:r w:rsidRPr="00C77C54">
      <w:instrText xml:space="preserve"> DOCPROPERTY "MotionarText" *\charformat </w:instrText>
    </w:r>
    <w:r w:rsidRPr="00C77C54">
      <w:fldChar w:fldCharType="separate"/>
    </w:r>
    <w:r w:rsidRPr="00C77C54">
      <w:t>av Jörgen Johansson och Annika Qarlsson (c)</w:t>
    </w:r>
    <w:r w:rsidRPr="00C77C54">
      <w:fldChar w:fldCharType="end"/>
    </w:r>
    <w:r w:rsidRPr="00C77C54">
      <w:br/>
    </w:r>
    <w:r w:rsidRPr="00C77C54">
      <w:fldChar w:fldCharType="begin" w:fldLock="1"/>
    </w:r>
    <w:r w:rsidRPr="00C77C54">
      <w:instrText xml:space="preserve"> DOCPROPERTY "SvarFrasKort" *\charformat </w:instrText>
    </w:r>
    <w:r w:rsidRPr="00C77C54">
      <w:fldChar w:fldCharType="end"/>
    </w:r>
  </w:p>
  <w:p w:rsidR="00E173A4" w:rsidRPr="00C77C54" w:rsidRDefault="00E173A4">
    <w:pPr>
      <w:pStyle w:val="FSHTitel"/>
    </w:pPr>
    <w:r w:rsidRPr="00C77C54">
      <w:fldChar w:fldCharType="begin" w:fldLock="1"/>
    </w:r>
    <w:r w:rsidRPr="00C77C54">
      <w:instrText xml:space="preserve"> DOCPROPERTY</w:instrText>
    </w:r>
    <w:r w:rsidRPr="00C77C54">
      <w:rPr>
        <w:sz w:val="18"/>
      </w:rPr>
      <w:instrText xml:space="preserve"> "RubrikSvar" *\charformat </w:instrText>
    </w:r>
    <w:r w:rsidRPr="00C77C54">
      <w:fldChar w:fldCharType="separate"/>
    </w:r>
    <w:r w:rsidRPr="00C77C54">
      <w:t xml:space="preserve">Ändring av 28 § jaktförordningen </w:t>
    </w:r>
    <w:r w:rsidRPr="00C77C54">
      <w:fldChar w:fldCharType="end"/>
    </w:r>
  </w:p>
  <w:p w:rsidR="00E173A4" w:rsidRPr="00C77C54" w:rsidRDefault="00E173A4" w:rsidP="003D506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50482F4E"/>
    <w:lvl w:ilvl="0" w:tplc="3EBC110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98063">
    <w:abstractNumId w:val="13"/>
  </w:num>
  <w:num w:numId="2" w16cid:durableId="829323385">
    <w:abstractNumId w:val="10"/>
  </w:num>
  <w:num w:numId="3" w16cid:durableId="91781047">
    <w:abstractNumId w:val="11"/>
  </w:num>
  <w:num w:numId="4" w16cid:durableId="2124497247">
    <w:abstractNumId w:val="12"/>
  </w:num>
  <w:num w:numId="5" w16cid:durableId="727456953">
    <w:abstractNumId w:val="8"/>
  </w:num>
  <w:num w:numId="6" w16cid:durableId="464158092">
    <w:abstractNumId w:val="3"/>
  </w:num>
  <w:num w:numId="7" w16cid:durableId="703559178">
    <w:abstractNumId w:val="2"/>
  </w:num>
  <w:num w:numId="8" w16cid:durableId="1054040021">
    <w:abstractNumId w:val="1"/>
  </w:num>
  <w:num w:numId="9" w16cid:durableId="1008291154">
    <w:abstractNumId w:val="0"/>
  </w:num>
  <w:num w:numId="10" w16cid:durableId="449782509">
    <w:abstractNumId w:val="9"/>
  </w:num>
  <w:num w:numId="11" w16cid:durableId="465969346">
    <w:abstractNumId w:val="7"/>
  </w:num>
  <w:num w:numId="12" w16cid:durableId="1963800465">
    <w:abstractNumId w:val="6"/>
  </w:num>
  <w:num w:numId="13" w16cid:durableId="2018382808">
    <w:abstractNumId w:val="5"/>
  </w:num>
  <w:num w:numId="14" w16cid:durableId="210699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8"/>
  </w:docVars>
  <w:rsids>
    <w:rsidRoot w:val="00F97A62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D5064"/>
    <w:rsid w:val="004217B7"/>
    <w:rsid w:val="00445271"/>
    <w:rsid w:val="004A0504"/>
    <w:rsid w:val="004D409E"/>
    <w:rsid w:val="004E38D9"/>
    <w:rsid w:val="0051617A"/>
    <w:rsid w:val="00740D6D"/>
    <w:rsid w:val="00766EC3"/>
    <w:rsid w:val="00785470"/>
    <w:rsid w:val="00794149"/>
    <w:rsid w:val="007B67A7"/>
    <w:rsid w:val="007C6092"/>
    <w:rsid w:val="00A053C6"/>
    <w:rsid w:val="00B13BF0"/>
    <w:rsid w:val="00B63919"/>
    <w:rsid w:val="00B67F65"/>
    <w:rsid w:val="00C1285C"/>
    <w:rsid w:val="00C27B7D"/>
    <w:rsid w:val="00C77C54"/>
    <w:rsid w:val="00CD7A77"/>
    <w:rsid w:val="00D1174F"/>
    <w:rsid w:val="00DC6C70"/>
    <w:rsid w:val="00E173A4"/>
    <w:rsid w:val="00E22893"/>
    <w:rsid w:val="00E360DE"/>
    <w:rsid w:val="00E75D28"/>
    <w:rsid w:val="00E84F25"/>
    <w:rsid w:val="00F578A1"/>
    <w:rsid w:val="00F9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B8611CF-ACFD-405A-B586-3F7DCA5A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D506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578A1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F97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206</Words>
  <Characters>1213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MJ584</vt:lpstr>
    </vt:vector>
  </TitlesOfParts>
  <Company>Riksdagen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MJ584</dc:title>
  <dc:subject>MJ584</dc:subject>
  <dc:creator>Riksdagen</dc:creator>
  <cp:keywords>Riksdagen</cp:keywords>
  <dc:description/>
  <cp:lastModifiedBy>Lars Brink</cp:lastModifiedBy>
  <cp:revision>2</cp:revision>
  <cp:lastPrinted>2006-01-18T09:17:00Z</cp:lastPrinted>
  <dcterms:created xsi:type="dcterms:W3CDTF">2025-12-16T20:18:00Z</dcterms:created>
  <dcterms:modified xsi:type="dcterms:W3CDTF">2025-12-16T20:18:00Z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mot2000_423_2006-01-18</vt:lpwstr>
  </property>
  <property fmtid="{D5CDD505-2E9C-101B-9397-08002B2CF9AE}" pid="3" name="version">
    <vt:lpwstr>mot2000_416_2005-09-24</vt:lpwstr>
  </property>
  <property fmtid="{D5CDD505-2E9C-101B-9397-08002B2CF9AE}" pid="4" name="dokumenttyp">
    <vt:lpwstr>motion</vt:lpwstr>
  </property>
  <property fmtid="{D5CDD505-2E9C-101B-9397-08002B2CF9AE}" pid="5" name="Sekr">
    <vt:lpwstr>HCB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Ändring av 28 § jaktförordningen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Ändring av 28 § jaktförordningen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c513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Jörgen Johansson och Annika Qarlsson (c)</vt:lpwstr>
  </property>
  <property fmtid="{D5CDD505-2E9C-101B-9397-08002B2CF9AE}" pid="26" name="MotionarLista">
    <vt:lpwstr>Johansson, Jörgen (c)\Qarlsson, Annika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Johansson (c), Annika Qarlsson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hannes.borg@riksdagen.se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20052006000000000099000005130069</vt:lpwstr>
  </property>
  <property fmtid="{D5CDD505-2E9C-101B-9397-08002B2CF9AE}" pid="47" name="datum">
    <vt:lpwstr>051004</vt:lpwstr>
  </property>
  <property fmtid="{D5CDD505-2E9C-101B-9397-08002B2CF9AE}" pid="48" name="avsändar-e-post">
    <vt:lpwstr>hannes.borg@riksdagen.se</vt:lpwstr>
  </property>
  <property fmtid="{D5CDD505-2E9C-101B-9397-08002B2CF9AE}" pid="49" name="id">
    <vt:lpwstr>20052006000000000099000005130069</vt:lpwstr>
  </property>
  <property fmtid="{D5CDD505-2E9C-101B-9397-08002B2CF9AE}" pid="50" name="nummer">
    <vt:lpwstr>584</vt:lpwstr>
  </property>
  <property fmtid="{D5CDD505-2E9C-101B-9397-08002B2CF9AE}" pid="51" name="utskottsbeteckning">
    <vt:lpwstr>MJ</vt:lpwstr>
  </property>
</Properties>
</file>