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11B" w:rsidRPr="00F62A09" w:rsidRDefault="0042611B">
      <w:pPr>
        <w:pStyle w:val="Frslagsrubrik"/>
      </w:pPr>
      <w:r w:rsidRPr="00F62A09">
        <w:t>Förslag till riksdagsbeslut</w:t>
      </w:r>
    </w:p>
    <w:p w:rsidR="0042611B" w:rsidRPr="00F62A09" w:rsidRDefault="0042611B">
      <w:pPr>
        <w:pStyle w:val="Hemstlatt"/>
      </w:pPr>
      <w:r w:rsidRPr="00F62A09">
        <w:t>Riksdagen tillkännager för regeringen som sin mening vad som anförs i motionen om</w:t>
      </w:r>
      <w:r w:rsidRPr="00F62A09">
        <w:rPr>
          <w:color w:val="000000"/>
        </w:rPr>
        <w:t xml:space="preserve"> att öka antalet vävnads- och organdonatorer.</w:t>
      </w:r>
    </w:p>
    <w:p w:rsidR="0042611B" w:rsidRPr="00F62A09" w:rsidRDefault="0042611B">
      <w:pPr>
        <w:pStyle w:val="Rubrik1"/>
      </w:pPr>
      <w:r w:rsidRPr="00F62A09">
        <w:t>Motivering</w:t>
      </w:r>
    </w:p>
    <w:p w:rsidR="0042611B" w:rsidRPr="00F62A09" w:rsidRDefault="0042611B">
      <w:pPr>
        <w:autoSpaceDE w:val="0"/>
        <w:autoSpaceDN w:val="0"/>
        <w:adjustRightInd w:val="0"/>
        <w:rPr>
          <w:color w:val="000000"/>
        </w:rPr>
      </w:pPr>
      <w:r w:rsidRPr="00F62A09">
        <w:rPr>
          <w:color w:val="000000"/>
        </w:rPr>
        <w:t>Tänker du med hjärtat? Många svårt sjuka svenskar skulle önska att du gjorde det. Efterfrågan på organ och vävnader för transplantation är nämligen mycket större än tillgången. Vid årets början var det till exempel 600 som väntade på en ny njure och 75 som köade för att få en ny lever. Samtliga mycket svårt sjuka, men som alla ändå bedömdes ha förutsättningar att genomgå en transplantation och därefter kunna fortsätta att leva ett värdigt liv.</w:t>
      </w:r>
    </w:p>
    <w:p w:rsidR="0042611B" w:rsidRPr="00F62A09" w:rsidRDefault="0042611B">
      <w:pPr>
        <w:autoSpaceDE w:val="0"/>
        <w:autoSpaceDN w:val="0"/>
        <w:adjustRightInd w:val="0"/>
        <w:rPr>
          <w:color w:val="000000"/>
        </w:rPr>
      </w:pPr>
      <w:r w:rsidRPr="00F62A09">
        <w:rPr>
          <w:color w:val="000000"/>
        </w:rPr>
        <w:t>Undersökningar som gjorts visar att de flesta svenskar är positiva till att donera sina organ. Problemet är bara att alltför få meddelar detta till sina anhöriga eller till donationsregistret. Att donera sina organ ska givetvis vara ett självständigt och aktivt fattat beslut, men vi kan heller inte bortse från de stora problem som idag uppstår inom sjukvården. Det är förfärligt att möjligheten att rädda liv äventyras till följd av bristen på donatorer. Och det är tragiskt med all den frustration och förtvi</w:t>
      </w:r>
      <w:r w:rsidRPr="00F62A09">
        <w:rPr>
          <w:color w:val="000000"/>
        </w:rPr>
        <w:t>vlan som inträder när man som sjuk väntar på ett organ, eller om man som släkting väntar på att ens anhörige ska få ett nytt organ.</w:t>
      </w:r>
    </w:p>
    <w:p w:rsidR="0042611B" w:rsidRPr="00F62A09" w:rsidRDefault="0042611B">
      <w:pPr>
        <w:autoSpaceDE w:val="0"/>
        <w:autoSpaceDN w:val="0"/>
        <w:adjustRightInd w:val="0"/>
        <w:rPr>
          <w:color w:val="000000"/>
        </w:rPr>
      </w:pPr>
      <w:r w:rsidRPr="00F62A09">
        <w:rPr>
          <w:color w:val="000000"/>
        </w:rPr>
        <w:t>I ett föregångsland som Sverige måste vi kunna låta många fler svårt sjuka få chansen att överleva och få ett fortsatt värdigt liv. Som ett exempel kan nämnas det katolska Spanien där andelen donatorer är mycket stor. De har ett omvänt system där alla medborgare som inte aktivt tackar nej till att vara donator förutses göra det. Det är ett intressant exempel som borde diskutera</w:t>
      </w:r>
      <w:r w:rsidRPr="00F62A09">
        <w:rPr>
          <w:color w:val="000000"/>
        </w:rPr>
        <w:t>s också i Sverige.</w:t>
      </w:r>
    </w:p>
    <w:p w:rsidR="0042611B" w:rsidRPr="00F62A09" w:rsidRDefault="0042611B">
      <w:pPr>
        <w:autoSpaceDE w:val="0"/>
        <w:autoSpaceDN w:val="0"/>
        <w:adjustRightInd w:val="0"/>
        <w:rPr>
          <w:color w:val="000000"/>
        </w:rPr>
      </w:pPr>
      <w:r w:rsidRPr="00F62A09">
        <w:rPr>
          <w:color w:val="000000"/>
        </w:rPr>
        <w:lastRenderedPageBreak/>
        <w:t>Organdonation är samhällsekonomiskt värdefullt. Om man nu ska värdera en överlevnad i pengar, kostar till exempel en dialyspatient, som går på dialys 3 dagar i veckan, sjukvården 400 000 - 700 000 kr/år. Det är alltså kostnaden för behandlingen. Till det bör räknas kostnaden för att den sjuke kanske inte förmår arbeta eller är i behov av personlig assistans. Om man då vet att en donator kan rädda 5-6 personer till fortsatt liv, ger det stora möjligheter. Än viktigare är varje enskild indi</w:t>
      </w:r>
      <w:r w:rsidRPr="00F62A09">
        <w:rPr>
          <w:color w:val="000000"/>
        </w:rPr>
        <w:t>vids möjlighet till fortsatt liv. Vi kan inte mäta ett liv som en kostnad, livet är ovärderligt, och alla människor ska ha rätt att bestämma över sitt liv. Det är en grundläggande förutsättning. Men vi behöver bli fler som tar ställning, antingen för eller emot donation. Även om vi då väljer att inte donera, underlättar vi åtminstone för våra anhöriga i händelse av vårt frånfälle.</w:t>
      </w:r>
    </w:p>
    <w:p w:rsidR="0042611B" w:rsidRPr="00F62A09" w:rsidRDefault="0042611B">
      <w:pPr>
        <w:autoSpaceDE w:val="0"/>
        <w:autoSpaceDN w:val="0"/>
        <w:adjustRightInd w:val="0"/>
        <w:rPr>
          <w:color w:val="000000"/>
        </w:rPr>
      </w:pPr>
      <w:r w:rsidRPr="00F62A09">
        <w:rPr>
          <w:color w:val="000000"/>
        </w:rPr>
        <w:t xml:space="preserve">Människokroppen är fantastisk. Tack vare omfattande forskning kan vi idag göra stora underverk. Låt oss ta till vara det och ge </w:t>
      </w:r>
      <w:r w:rsidRPr="00F62A09">
        <w:rPr>
          <w:color w:val="000000"/>
        </w:rPr>
        <w:t>svårt sjuka människor ett hopp.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2A09">
        <w:trPr>
          <w:cantSplit/>
        </w:trPr>
        <w:tc>
          <w:tcPr>
            <w:tcW w:w="3046" w:type="dxa"/>
          </w:tcPr>
          <w:p w:rsidR="0042611B" w:rsidRPr="00F62A09" w:rsidRDefault="0042611B">
            <w:pPr>
              <w:pStyle w:val="UnderskriftDatum"/>
              <w:spacing w:before="240"/>
            </w:pPr>
            <w:r w:rsidRPr="00F62A09">
              <w:t>Stockholm den 22 september 2011</w:t>
            </w:r>
          </w:p>
        </w:tc>
        <w:tc>
          <w:tcPr>
            <w:tcW w:w="3047" w:type="dxa"/>
          </w:tcPr>
          <w:p w:rsidR="0042611B" w:rsidRPr="00F62A09" w:rsidRDefault="0042611B">
            <w:pPr>
              <w:pStyle w:val="Underskrifter"/>
              <w:spacing w:before="240"/>
            </w:pPr>
          </w:p>
        </w:tc>
      </w:tr>
      <w:tr w:rsidR="00000000" w:rsidRPr="00F62A09">
        <w:trPr>
          <w:cantSplit/>
        </w:trPr>
        <w:tc>
          <w:tcPr>
            <w:tcW w:w="3046" w:type="dxa"/>
          </w:tcPr>
          <w:p w:rsidR="0042611B" w:rsidRPr="00F62A09" w:rsidRDefault="0042611B">
            <w:pPr>
              <w:pStyle w:val="Underskrifter"/>
            </w:pPr>
            <w:r w:rsidRPr="00F62A09">
              <w:t>Betty Malmberg (M)</w:t>
            </w:r>
          </w:p>
        </w:tc>
        <w:tc>
          <w:tcPr>
            <w:tcW w:w="3046" w:type="dxa"/>
          </w:tcPr>
          <w:p w:rsidR="0042611B" w:rsidRPr="00F62A09" w:rsidRDefault="0042611B">
            <w:pPr>
              <w:pStyle w:val="Underskrifter"/>
            </w:pPr>
          </w:p>
        </w:tc>
      </w:tr>
    </w:tbl>
    <w:p w:rsidR="0042611B" w:rsidRPr="00F62A09" w:rsidRDefault="0042611B">
      <w:pPr>
        <w:pStyle w:val="Normaltindrag"/>
      </w:pPr>
    </w:p>
    <w:sectPr w:rsidR="0042611B" w:rsidRPr="00F62A09">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11B" w:rsidRPr="00F62A09" w:rsidRDefault="0042611B">
      <w:r w:rsidRPr="00F62A09">
        <w:separator/>
      </w:r>
    </w:p>
  </w:endnote>
  <w:endnote w:type="continuationSeparator" w:id="0">
    <w:p w:rsidR="0042611B" w:rsidRPr="00F62A09" w:rsidRDefault="0042611B">
      <w:r w:rsidRPr="00F62A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11B" w:rsidRPr="00F62A09" w:rsidRDefault="004261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11B" w:rsidRPr="00F62A09" w:rsidRDefault="0042611B">
    <w:pPr>
      <w:pStyle w:val="NormalA4fot"/>
    </w:pPr>
    <w:r w:rsidRPr="00F62A09">
      <w:fldChar w:fldCharType="begin" w:fldLock="1"/>
    </w:r>
    <w:r w:rsidRPr="00F62A09">
      <w:instrText xml:space="preserve"> FILENAME *\charformat </w:instrText>
    </w:r>
    <w:r w:rsidRPr="00F62A09">
      <w:fldChar w:fldCharType="separate"/>
    </w:r>
    <w:r w:rsidRPr="00F62A09">
      <w:t>M0149</w:t>
    </w:r>
    <w:r w:rsidRPr="00F62A09">
      <w:fldChar w:fldCharType="end"/>
    </w:r>
    <w:r w:rsidRPr="00F62A09">
      <w:t>/</w:t>
    </w:r>
    <w:r w:rsidRPr="00F62A09">
      <w:fldChar w:fldCharType="begin" w:fldLock="1"/>
    </w:r>
    <w:r w:rsidRPr="00F62A09">
      <w:instrText xml:space="preserve"> DOCPROPERTY "Sekr" *\charformat </w:instrText>
    </w:r>
    <w:r w:rsidRPr="00F62A09">
      <w:fldChar w:fldCharType="separate"/>
    </w:r>
    <w:r w:rsidRPr="00F62A09">
      <w:t>AG</w:t>
    </w:r>
    <w:r w:rsidRPr="00F62A09">
      <w:fldChar w:fldCharType="end"/>
    </w:r>
    <w:r w:rsidRPr="00F62A09">
      <w:t xml:space="preserve"> </w:t>
    </w:r>
    <w:r w:rsidRPr="00F62A09">
      <w:fldChar w:fldCharType="begin" w:fldLock="1"/>
    </w:r>
    <w:r w:rsidRPr="00F62A09">
      <w:instrText xml:space="preserve"> PRINTDATE \@ "yyyy-MM-dd" *\charformat </w:instrText>
    </w:r>
    <w:r w:rsidRPr="00F62A09">
      <w:fldChar w:fldCharType="separate"/>
    </w:r>
    <w:r w:rsidRPr="00F62A09">
      <w:t>2011-09-22</w:t>
    </w:r>
    <w:r w:rsidRPr="00F62A0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11B" w:rsidRPr="00F62A09" w:rsidRDefault="0042611B">
    <w:pPr>
      <w:pStyle w:val="NormalA4fot"/>
    </w:pPr>
    <w:r w:rsidRPr="00F62A09">
      <w:fldChar w:fldCharType="begin" w:fldLock="1"/>
    </w:r>
    <w:r w:rsidRPr="00F62A09">
      <w:instrText xml:space="preserve"> FILENAME *\charformat </w:instrText>
    </w:r>
    <w:r w:rsidRPr="00F62A09">
      <w:fldChar w:fldCharType="separate"/>
    </w:r>
    <w:r w:rsidRPr="00F62A09">
      <w:t>M0149</w:t>
    </w:r>
    <w:r w:rsidRPr="00F62A09">
      <w:fldChar w:fldCharType="end"/>
    </w:r>
    <w:r w:rsidRPr="00F62A09">
      <w:t>/</w:t>
    </w:r>
    <w:r w:rsidRPr="00F62A09">
      <w:fldChar w:fldCharType="begin" w:fldLock="1"/>
    </w:r>
    <w:r w:rsidRPr="00F62A09">
      <w:instrText xml:space="preserve"> DOCPROPERTY "Sekr" *\charformat </w:instrText>
    </w:r>
    <w:r w:rsidRPr="00F62A09">
      <w:fldChar w:fldCharType="separate"/>
    </w:r>
    <w:r w:rsidRPr="00F62A09">
      <w:t>AG</w:t>
    </w:r>
    <w:r w:rsidRPr="00F62A09">
      <w:fldChar w:fldCharType="end"/>
    </w:r>
    <w:r w:rsidRPr="00F62A09">
      <w:t xml:space="preserve"> </w:t>
    </w:r>
    <w:r w:rsidRPr="00F62A09">
      <w:fldChar w:fldCharType="begin" w:fldLock="1"/>
    </w:r>
    <w:r w:rsidRPr="00F62A09">
      <w:instrText xml:space="preserve"> PRINTDATE \@ "yyyy-MM-dd" *\charformat </w:instrText>
    </w:r>
    <w:r w:rsidRPr="00F62A09">
      <w:fldChar w:fldCharType="separate"/>
    </w:r>
    <w:r w:rsidRPr="00F62A09">
      <w:t>2011-09-22</w:t>
    </w:r>
    <w:r w:rsidRPr="00F62A0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11B" w:rsidRPr="00F62A09" w:rsidRDefault="0042611B">
      <w:r w:rsidRPr="00F62A09">
        <w:separator/>
      </w:r>
    </w:p>
  </w:footnote>
  <w:footnote w:type="continuationSeparator" w:id="0">
    <w:p w:rsidR="0042611B" w:rsidRPr="00F62A09" w:rsidRDefault="0042611B">
      <w:r w:rsidRPr="00F62A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11B" w:rsidRPr="00F62A09" w:rsidRDefault="004261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11B" w:rsidRPr="00F62A09" w:rsidRDefault="0042611B">
    <w:pPr>
      <w:pStyle w:val="NormalA4sidnr"/>
    </w:pPr>
    <w:r w:rsidRPr="00F62A09">
      <w:fldChar w:fldCharType="begin" w:fldLock="1"/>
    </w:r>
    <w:r w:rsidRPr="00F62A09">
      <w:instrText xml:space="preserve"> PAGE</w:instrText>
    </w:r>
    <w:r w:rsidRPr="00F62A09">
      <w:rPr>
        <w:sz w:val="18"/>
      </w:rPr>
      <w:instrText xml:space="preserve"> *\charformat</w:instrText>
    </w:r>
    <w:r w:rsidRPr="00F62A09">
      <w:fldChar w:fldCharType="separate"/>
    </w:r>
    <w:r w:rsidRPr="00F62A09">
      <w:t>2</w:t>
    </w:r>
    <w:r w:rsidRPr="00F62A0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11B" w:rsidRPr="00F62A09" w:rsidRDefault="0042611B">
    <w:pPr>
      <w:pStyle w:val="FSHlogo"/>
    </w:pPr>
  </w:p>
  <w:p w:rsidR="0042611B" w:rsidRPr="00F62A09" w:rsidRDefault="0042611B">
    <w:pPr>
      <w:pStyle w:val="FSHNormal"/>
    </w:pPr>
    <w:r w:rsidRPr="00F62A09">
      <w:fldChar w:fldCharType="begin" w:fldLock="1"/>
    </w:r>
    <w:r w:rsidRPr="00F62A09">
      <w:instrText xml:space="preserve"> DOCPROPERTY "MotTyp" *\charformat </w:instrText>
    </w:r>
    <w:r w:rsidRPr="00F62A09">
      <w:fldChar w:fldCharType="separate"/>
    </w:r>
    <w:r w:rsidRPr="00F62A09">
      <w:t>Enskild motion</w:t>
    </w:r>
    <w:r w:rsidRPr="00F62A09">
      <w:fldChar w:fldCharType="end"/>
    </w:r>
    <w:r w:rsidRPr="00F62A09">
      <w:t xml:space="preserve"> </w:t>
    </w:r>
    <w:r w:rsidRPr="00F62A09">
      <w:fldChar w:fldCharType="begin" w:fldLock="1"/>
    </w:r>
    <w:r w:rsidRPr="00F62A09">
      <w:instrText xml:space="preserve"> DOCPROPERTY "ArbRubr" *\charformat </w:instrText>
    </w:r>
    <w:r w:rsidRPr="00F62A09">
      <w:fldChar w:fldCharType="end"/>
    </w:r>
  </w:p>
  <w:p w:rsidR="0042611B" w:rsidRPr="00F62A09" w:rsidRDefault="0042611B">
    <w:pPr>
      <w:pStyle w:val="FSHRub2"/>
    </w:pPr>
    <w:r w:rsidRPr="00F62A09">
      <w:t xml:space="preserve">Motion till riksdagen </w:t>
    </w:r>
    <w:r w:rsidRPr="00F62A09">
      <w:tab/>
    </w:r>
    <w:r w:rsidRPr="00F62A09">
      <w:fldChar w:fldCharType="begin" w:fldLock="1"/>
    </w:r>
    <w:r w:rsidRPr="00F62A09">
      <w:instrText xml:space="preserve"> DOCPROPERTY "YearUser" *\charformat </w:instrText>
    </w:r>
    <w:r w:rsidRPr="00F62A09">
      <w:fldChar w:fldCharType="separate"/>
    </w:r>
    <w:r w:rsidRPr="00F62A09">
      <w:t>2011/12</w:t>
    </w:r>
    <w:r w:rsidRPr="00F62A09">
      <w:fldChar w:fldCharType="end"/>
    </w:r>
    <w:r w:rsidRPr="00F62A09">
      <w:t>:</w:t>
    </w:r>
    <w:r w:rsidRPr="00F62A09">
      <w:fldChar w:fldCharType="begin" w:fldLock="1"/>
    </w:r>
    <w:r w:rsidRPr="00F62A09">
      <w:instrText xml:space="preserve"> DOCPROPERTY "Motionsnummer" *\charformat </w:instrText>
    </w:r>
    <w:r w:rsidRPr="00F62A09">
      <w:fldChar w:fldCharType="separate"/>
    </w:r>
    <w:r w:rsidRPr="00F62A09">
      <w:t>So445</w:t>
    </w:r>
    <w:r w:rsidRPr="00F62A09">
      <w:fldChar w:fldCharType="end"/>
    </w:r>
    <w:r w:rsidRPr="00F62A09">
      <w:tab/>
    </w:r>
    <w:r w:rsidRPr="00F62A09">
      <w:fldChar w:fldCharType="begin" w:fldLock="1"/>
    </w:r>
    <w:r w:rsidRPr="00F62A09">
      <w:instrText xml:space="preserve"> DOCPROPERTY "Sekr" *\charformat </w:instrText>
    </w:r>
    <w:r w:rsidRPr="00F62A09">
      <w:fldChar w:fldCharType="separate"/>
    </w:r>
    <w:r w:rsidRPr="00F62A09">
      <w:t>AG</w:t>
    </w:r>
    <w:r w:rsidRPr="00F62A09">
      <w:fldChar w:fldCharType="end"/>
    </w:r>
  </w:p>
  <w:p w:rsidR="0042611B" w:rsidRPr="00F62A09" w:rsidRDefault="0042611B">
    <w:pPr>
      <w:pStyle w:val="FSHRub2"/>
    </w:pPr>
    <w:r w:rsidRPr="00F62A09">
      <w:fldChar w:fldCharType="begin" w:fldLock="1"/>
    </w:r>
    <w:r w:rsidRPr="00F62A09">
      <w:instrText xml:space="preserve"> DOCPROPERTY "MotionarText" *\charformat </w:instrText>
    </w:r>
    <w:r w:rsidRPr="00F62A09">
      <w:fldChar w:fldCharType="separate"/>
    </w:r>
    <w:r w:rsidRPr="00F62A09">
      <w:t>av Betty Malmberg (M)</w:t>
    </w:r>
    <w:r w:rsidRPr="00F62A09">
      <w:fldChar w:fldCharType="end"/>
    </w:r>
  </w:p>
  <w:p w:rsidR="0042611B" w:rsidRPr="00F62A09" w:rsidRDefault="0042611B">
    <w:pPr>
      <w:pStyle w:val="FSHRub2"/>
    </w:pPr>
    <w:r w:rsidRPr="00F62A09">
      <w:fldChar w:fldCharType="begin" w:fldLock="1"/>
    </w:r>
    <w:r w:rsidRPr="00F62A09">
      <w:instrText xml:space="preserve"> DOCPROPERTY "Subject" *\charformat </w:instrText>
    </w:r>
    <w:r w:rsidRPr="00F62A09">
      <w:fldChar w:fldCharType="separate"/>
    </w:r>
    <w:r w:rsidRPr="00F62A09">
      <w:t>Fler organdonatorer</w:t>
    </w:r>
    <w:r w:rsidRPr="00F62A09">
      <w:fldChar w:fldCharType="end"/>
    </w:r>
  </w:p>
  <w:p w:rsidR="0042611B" w:rsidRPr="00F62A09" w:rsidRDefault="0042611B">
    <w:pPr>
      <w:pStyle w:val="FSHNormL"/>
    </w:pPr>
  </w:p>
  <w:p w:rsidR="0042611B" w:rsidRPr="00F62A09" w:rsidRDefault="0042611B">
    <w:pPr>
      <w:pStyle w:val="FSHNormal"/>
    </w:pPr>
  </w:p>
  <w:p w:rsidR="0042611B" w:rsidRPr="00F62A09" w:rsidRDefault="004261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2742434">
    <w:abstractNumId w:val="3"/>
  </w:num>
  <w:num w:numId="2" w16cid:durableId="1519276223">
    <w:abstractNumId w:val="2"/>
  </w:num>
  <w:num w:numId="3" w16cid:durableId="1891071695">
    <w:abstractNumId w:val="1"/>
  </w:num>
  <w:num w:numId="4" w16cid:durableId="767164880">
    <w:abstractNumId w:val="0"/>
  </w:num>
  <w:num w:numId="5" w16cid:durableId="1104495709">
    <w:abstractNumId w:val="7"/>
  </w:num>
  <w:num w:numId="6" w16cid:durableId="1669599509">
    <w:abstractNumId w:val="6"/>
  </w:num>
  <w:num w:numId="7" w16cid:durableId="39400932">
    <w:abstractNumId w:val="5"/>
  </w:num>
  <w:num w:numId="8" w16cid:durableId="854728481">
    <w:abstractNumId w:val="4"/>
  </w:num>
  <w:num w:numId="9" w16cid:durableId="1826969816">
    <w:abstractNumId w:val="8"/>
  </w:num>
  <w:num w:numId="10" w16cid:durableId="641152692">
    <w:abstractNumId w:val="9"/>
  </w:num>
  <w:num w:numId="11" w16cid:durableId="1316640618">
    <w:abstractNumId w:val="10"/>
  </w:num>
  <w:num w:numId="12" w16cid:durableId="1083067195">
    <w:abstractNumId w:val="13"/>
  </w:num>
  <w:num w:numId="13" w16cid:durableId="1679890266">
    <w:abstractNumId w:val="15"/>
  </w:num>
  <w:num w:numId="14" w16cid:durableId="28646071">
    <w:abstractNumId w:val="16"/>
  </w:num>
  <w:num w:numId="15" w16cid:durableId="161698532">
    <w:abstractNumId w:val="11"/>
  </w:num>
  <w:num w:numId="16" w16cid:durableId="1180778848">
    <w:abstractNumId w:val="18"/>
  </w:num>
  <w:num w:numId="17" w16cid:durableId="794564097">
    <w:abstractNumId w:val="17"/>
  </w:num>
  <w:num w:numId="18" w16cid:durableId="1342320847">
    <w:abstractNumId w:val="14"/>
  </w:num>
  <w:num w:numId="19" w16cid:durableId="686949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E10749B9-50F3-4AE2-A75E-70F010ECB0A4}"/>
  </w:docVars>
  <w:rsids>
    <w:rsidRoot w:val="000040C4"/>
    <w:rsid w:val="000040C4"/>
    <w:rsid w:val="0042611B"/>
    <w:rsid w:val="00F62A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2321F5-ED37-4C44-9503-32647D50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2294</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M0149</vt:lpstr>
    </vt:vector>
  </TitlesOfParts>
  <Company>Riksdagen</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M0149</dc:title>
  <dc:subject>M0149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2011-09-22T08:52:00Z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Fler organdonatorer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organdonatorer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22 september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20112012000000000077000001490069</vt:lpwstr>
  </property>
  <property fmtid="{D5CDD505-2E9C-101B-9397-08002B2CF9AE}" pid="47" name="datum">
    <vt:lpwstr>110922</vt:lpwstr>
  </property>
  <property fmtid="{D5CDD505-2E9C-101B-9397-08002B2CF9AE}" pid="48" name="avsändar-e-post">
    <vt:lpwstr>andreas.green@riksdagen.se</vt:lpwstr>
  </property>
  <property fmtid="{D5CDD505-2E9C-101B-9397-08002B2CF9AE}" pid="49" name="id">
    <vt:lpwstr>20112012000000000077000001490069</vt:lpwstr>
  </property>
  <property fmtid="{D5CDD505-2E9C-101B-9397-08002B2CF9AE}" pid="50" name="nummer">
    <vt:lpwstr>445</vt:lpwstr>
  </property>
  <property fmtid="{D5CDD505-2E9C-101B-9397-08002B2CF9AE}" pid="51" name="utskottsbeteckning">
    <vt:lpwstr>So</vt:lpwstr>
  </property>
  <property fmtid="{D5CDD505-2E9C-101B-9397-08002B2CF9AE}" pid="52" name="GlobalUID">
    <vt:lpwstr>{4FCBB700-6FD1-430D-807B-D85C8A0A7326}</vt:lpwstr>
  </property>
  <property fmtid="{D5CDD505-2E9C-101B-9397-08002B2CF9AE}" pid="53" name="Överföringar">
    <vt:i4>0</vt:i4>
  </property>
  <property fmtid="{D5CDD505-2E9C-101B-9397-08002B2CF9AE}" pid="54" name="Checksum">
    <vt:lpwstr>*0008562724945*</vt:lpwstr>
  </property>
  <property fmtid="{D5CDD505-2E9C-101B-9397-08002B2CF9AE}" pid="55" name="skuggnummer">
    <vt:lpwstr>1761</vt:lpwstr>
  </property>
  <property fmtid="{D5CDD505-2E9C-101B-9397-08002B2CF9AE}" pid="56" name="urixVersion">
    <vt:lpwstr>4.5.0.25</vt:lpwstr>
  </property>
  <property fmtid="{D5CDD505-2E9C-101B-9397-08002B2CF9AE}" pid="57" name="urixOrigin">
    <vt:lpwstr>111121 07:40:59.634</vt:lpwstr>
  </property>
  <property fmtid="{D5CDD505-2E9C-101B-9397-08002B2CF9AE}" pid="58" name="urixGuid">
    <vt:lpwstr>{7E726946-B8D5-482B-8C4B-B05D65519FE7}</vt:lpwstr>
  </property>
</Properties>
</file>