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DDB" w:rsidRPr="00EE1142" w:rsidRDefault="00632DDB">
      <w:pPr>
        <w:pStyle w:val="Hemstlrubrik"/>
      </w:pPr>
      <w:r w:rsidRPr="00EE1142">
        <w:t>Förslag till riksdagsbeslut</w:t>
      </w:r>
    </w:p>
    <w:p w:rsidR="00632DDB" w:rsidRPr="00EE1142" w:rsidRDefault="00632DDB">
      <w:pPr>
        <w:pStyle w:val="Hemstlatt"/>
        <w:ind w:left="0"/>
      </w:pPr>
      <w:r w:rsidRPr="00EE1142">
        <w:t>Riksdagen tillkännager för regeringen som sin mening vad som anförs i motionen om att minska antalet riksdagsledamöter till 249.</w:t>
      </w:r>
    </w:p>
    <w:p w:rsidR="00632DDB" w:rsidRPr="00EE1142" w:rsidRDefault="00632DDB">
      <w:pPr>
        <w:pStyle w:val="Rubrik1"/>
      </w:pPr>
      <w:r w:rsidRPr="00EE1142">
        <w:t>Motivering</w:t>
      </w:r>
    </w:p>
    <w:p w:rsidR="00632DDB" w:rsidRPr="00EE1142" w:rsidRDefault="00632DDB">
      <w:pPr>
        <w:autoSpaceDE w:val="0"/>
        <w:autoSpaceDN w:val="0"/>
        <w:adjustRightInd w:val="0"/>
        <w:rPr>
          <w:rStyle w:val="upcasttextcolor-1"/>
          <w:rFonts w:ascii="Times New Roman" w:hAnsi="Times New Roman"/>
          <w:color w:val="000000"/>
        </w:rPr>
      </w:pPr>
      <w:r w:rsidRPr="00EE1142">
        <w:rPr>
          <w:rStyle w:val="upcasttextcolor-1"/>
          <w:rFonts w:ascii="Times New Roman" w:hAnsi="Times New Roman"/>
          <w:color w:val="000000"/>
        </w:rPr>
        <w:t>Jämför man Sverige med andra länder har vi relativt sätt väldigt många led</w:t>
      </w:r>
      <w:r w:rsidRPr="00EE1142">
        <w:rPr>
          <w:rStyle w:val="upcasttextcolor-1"/>
          <w:rFonts w:ascii="Times New Roman" w:hAnsi="Times New Roman"/>
          <w:color w:val="000000"/>
        </w:rPr>
        <w:t>a</w:t>
      </w:r>
      <w:r w:rsidRPr="00EE1142">
        <w:rPr>
          <w:rStyle w:val="upcasttextcolor-1"/>
          <w:rFonts w:ascii="Times New Roman" w:hAnsi="Times New Roman"/>
          <w:color w:val="000000"/>
        </w:rPr>
        <w:t xml:space="preserve">möter i valda beslutande organ på nationell nivå. </w:t>
      </w:r>
      <w:r w:rsidRPr="00EE1142">
        <w:rPr>
          <w:color w:val="000000"/>
          <w:szCs w:val="19"/>
        </w:rPr>
        <w:t xml:space="preserve">I </w:t>
      </w:r>
      <w:r w:rsidRPr="00EE1142">
        <w:rPr>
          <w:color w:val="000000"/>
        </w:rPr>
        <w:t>Sv</w:t>
      </w:r>
      <w:r w:rsidRPr="00EE1142">
        <w:rPr>
          <w:color w:val="000000"/>
          <w:spacing w:val="-2"/>
        </w:rPr>
        <w:t>erige går det en riksdag</w:t>
      </w:r>
      <w:r w:rsidRPr="00EE1142">
        <w:rPr>
          <w:color w:val="000000"/>
          <w:spacing w:val="-2"/>
        </w:rPr>
        <w:t>s</w:t>
      </w:r>
      <w:r w:rsidRPr="00EE1142">
        <w:rPr>
          <w:color w:val="000000"/>
          <w:spacing w:val="-2"/>
        </w:rPr>
        <w:t xml:space="preserve">ledamot på 25 787 svenskar. </w:t>
      </w:r>
      <w:r w:rsidRPr="00EE1142">
        <w:rPr>
          <w:rStyle w:val="upcasttextcolor-1"/>
          <w:rFonts w:ascii="Times New Roman" w:hAnsi="Times New Roman"/>
          <w:color w:val="000000"/>
        </w:rPr>
        <w:t>I våra grannländer Finland, Norge och Danmark representerar till exempel varje parlamentsledamot fler medborgare än i Sv</w:t>
      </w:r>
      <w:r w:rsidRPr="00EE1142">
        <w:rPr>
          <w:rStyle w:val="upcasttextcolor-1"/>
          <w:rFonts w:ascii="Times New Roman" w:hAnsi="Times New Roman"/>
          <w:color w:val="000000"/>
        </w:rPr>
        <w:t>e</w:t>
      </w:r>
      <w:r w:rsidRPr="00EE1142">
        <w:rPr>
          <w:rStyle w:val="upcasttextcolor-1"/>
          <w:rFonts w:ascii="Times New Roman" w:hAnsi="Times New Roman"/>
          <w:color w:val="000000"/>
        </w:rPr>
        <w:t xml:space="preserve">rige. Även om man ser till antalet länder som Tyskland och Frankrike har Sverige betydligt fler väljare per ledamot. </w:t>
      </w:r>
    </w:p>
    <w:p w:rsidR="00632DDB" w:rsidRPr="00EE1142" w:rsidRDefault="00632DDB">
      <w:pPr>
        <w:pStyle w:val="Normaltindrag"/>
      </w:pPr>
      <w:r w:rsidRPr="00EE1142">
        <w:t>En invändning som brukar dyka upp vid diskussionen om att minska ant</w:t>
      </w:r>
      <w:r w:rsidRPr="00EE1142">
        <w:t>a</w:t>
      </w:r>
      <w:r w:rsidRPr="00EE1142">
        <w:t>let riksdagsledamöter är att Norrlandsregionerna skulle riskera att bli utan representation. Det finns dock åtgärder för att lösa frågan om en rättvisande geografisk spridning av riksdagsledamöterna. Till exempel kan man garantera att det alltid finns representation från Norrland genom att inte minska antalet utjämningsmandat.</w:t>
      </w:r>
    </w:p>
    <w:p w:rsidR="00632DDB" w:rsidRPr="00EE1142" w:rsidRDefault="00632DDB">
      <w:pPr>
        <w:pStyle w:val="Normaltindrag"/>
      </w:pPr>
      <w:r w:rsidRPr="00EE1142">
        <w:t>Effekterna av en minskning av antalet riksdagsledamöter skulle inte bara innebära positiva effekter i form av minskade kostnader för skattebetalarna. Även från ett demokratiskt persp</w:t>
      </w:r>
      <w:r w:rsidRPr="00EE1142">
        <w:t>ektiv skulle en minskning troligtvis vara gynnsam. Färre ledamöter kommer att bidra till en situation där fler väljare har kunskap om sina förtroendevalda samt att det kommer att ställa krav på ledamöternas insatser. En utredning om att minska antalet ledamöter bör därför snarast initieras.</w:t>
      </w:r>
    </w:p>
    <w:p w:rsidR="00632DDB" w:rsidRPr="00EE1142" w:rsidRDefault="00632DDB">
      <w:pPr>
        <w:pStyle w:val="Normaltindrag"/>
      </w:pPr>
      <w:r w:rsidRPr="00EE1142">
        <w:t>När uppdraget tydliggörs för väljarna ökar också ansvaret. Färre riksdag</w:t>
      </w:r>
      <w:r w:rsidRPr="00EE1142">
        <w:t>s</w:t>
      </w:r>
      <w:r w:rsidRPr="00EE1142">
        <w:t>ledamöter kommer i praktiken att leda till en mer vital, öppen och närvarande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142">
        <w:trPr>
          <w:cantSplit/>
        </w:trPr>
        <w:tc>
          <w:tcPr>
            <w:tcW w:w="3046" w:type="dxa"/>
          </w:tcPr>
          <w:p w:rsidR="00632DDB" w:rsidRPr="00EE1142" w:rsidRDefault="00632DDB">
            <w:pPr>
              <w:pStyle w:val="UnderskriftDatum"/>
              <w:spacing w:before="240"/>
            </w:pPr>
            <w:r w:rsidRPr="00EE1142">
              <w:lastRenderedPageBreak/>
              <w:t>Stockholm den 4 oktober 2007</w:t>
            </w:r>
          </w:p>
        </w:tc>
        <w:tc>
          <w:tcPr>
            <w:tcW w:w="3047" w:type="dxa"/>
          </w:tcPr>
          <w:p w:rsidR="00632DDB" w:rsidRPr="00EE1142" w:rsidRDefault="00632DDB">
            <w:pPr>
              <w:pStyle w:val="Underskrifter"/>
              <w:spacing w:before="240"/>
            </w:pPr>
          </w:p>
        </w:tc>
      </w:tr>
      <w:tr w:rsidR="00000000" w:rsidRPr="00EE1142">
        <w:trPr>
          <w:cantSplit/>
        </w:trPr>
        <w:tc>
          <w:tcPr>
            <w:tcW w:w="3046" w:type="dxa"/>
          </w:tcPr>
          <w:p w:rsidR="00632DDB" w:rsidRPr="00EE1142" w:rsidRDefault="00632DDB">
            <w:pPr>
              <w:pStyle w:val="Underskrifter"/>
            </w:pPr>
            <w:r w:rsidRPr="00EE1142">
              <w:t>Anna König Jerlmyr (m)</w:t>
            </w:r>
          </w:p>
        </w:tc>
        <w:tc>
          <w:tcPr>
            <w:tcW w:w="3046" w:type="dxa"/>
          </w:tcPr>
          <w:p w:rsidR="00632DDB" w:rsidRPr="00EE1142" w:rsidRDefault="00632DDB">
            <w:pPr>
              <w:pStyle w:val="Underskrifter"/>
            </w:pPr>
          </w:p>
        </w:tc>
      </w:tr>
    </w:tbl>
    <w:p w:rsidR="00632DDB" w:rsidRPr="00EE1142" w:rsidRDefault="00632DDB">
      <w:pPr>
        <w:pStyle w:val="Normaltindrag"/>
      </w:pPr>
    </w:p>
    <w:sectPr w:rsidR="00632DDB" w:rsidRPr="00EE11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DDB" w:rsidRPr="00EE1142" w:rsidRDefault="00632DDB">
      <w:r w:rsidRPr="00EE1142">
        <w:separator/>
      </w:r>
    </w:p>
  </w:endnote>
  <w:endnote w:type="continuationSeparator" w:id="0">
    <w:p w:rsidR="00632DDB" w:rsidRPr="00EE1142" w:rsidRDefault="00632DDB">
      <w:r w:rsidRPr="00EE1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DB" w:rsidRPr="00EE1142" w:rsidRDefault="00EE1142">
    <w:pPr>
      <w:pStyle w:val="Sidfot"/>
    </w:pPr>
    <w:r w:rsidRPr="00EE1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836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DB" w:rsidRDefault="00632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DDB" w:rsidRDefault="00632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DB" w:rsidRPr="00EE1142" w:rsidRDefault="00EE1142">
    <w:pPr>
      <w:pStyle w:val="Sidfot"/>
    </w:pPr>
    <w:r w:rsidRPr="00EE1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017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DB" w:rsidRDefault="00632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DDB" w:rsidRDefault="00632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DB" w:rsidRPr="00EE1142" w:rsidRDefault="00EE1142">
    <w:pPr>
      <w:pStyle w:val="Sidfot"/>
    </w:pPr>
    <w:r w:rsidRPr="00EE1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610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DB" w:rsidRDefault="00632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DDB" w:rsidRDefault="00632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DDB" w:rsidRPr="00EE1142" w:rsidRDefault="00632DDB">
      <w:r w:rsidRPr="00EE1142">
        <w:separator/>
      </w:r>
    </w:p>
  </w:footnote>
  <w:footnote w:type="continuationSeparator" w:id="0">
    <w:p w:rsidR="00632DDB" w:rsidRPr="00EE1142" w:rsidRDefault="00632DDB">
      <w:r w:rsidRPr="00EE1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DB" w:rsidRPr="00EE1142" w:rsidRDefault="00EE1142">
    <w:pPr>
      <w:pStyle w:val="Sidhuvud"/>
    </w:pPr>
    <w:r w:rsidRPr="00EE1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275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DB" w:rsidRDefault="00632D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DDB" w:rsidRDefault="00632D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DB" w:rsidRPr="00EE1142" w:rsidRDefault="00EE1142">
    <w:pPr>
      <w:pStyle w:val="Sidhuvud"/>
    </w:pPr>
    <w:r w:rsidRPr="00EE1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1218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DDB" w:rsidRDefault="00632D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DDB" w:rsidRDefault="00632D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DDB" w:rsidRPr="00EE1142" w:rsidRDefault="00632DDB">
    <w:pPr>
      <w:pStyle w:val="FSHNormal"/>
      <w:tabs>
        <w:tab w:val="right" w:pos="5840"/>
      </w:tabs>
    </w:pPr>
    <w:r w:rsidRPr="00EE1142">
      <w:br/>
    </w:r>
    <w:r w:rsidRPr="00EE1142">
      <w:fldChar w:fldCharType="begin" w:fldLock="1"/>
    </w:r>
    <w:r w:rsidRPr="00EE1142">
      <w:instrText xml:space="preserve"> DOCPROPERTY</w:instrText>
    </w:r>
    <w:r w:rsidRPr="00EE1142">
      <w:rPr>
        <w:sz w:val="18"/>
      </w:rPr>
      <w:instrText xml:space="preserve"> "YearUser" *\charformat </w:instrText>
    </w:r>
    <w:r w:rsidRPr="00EE1142">
      <w:fldChar w:fldCharType="separate"/>
    </w:r>
    <w:r w:rsidRPr="00EE1142">
      <w:t>2007/08</w:t>
    </w:r>
    <w:r w:rsidRPr="00EE1142">
      <w:fldChar w:fldCharType="end"/>
    </w:r>
    <w:r w:rsidRPr="00EE1142">
      <w:t xml:space="preserve"> </w:t>
    </w:r>
    <w:r w:rsidRPr="00EE1142">
      <w:tab/>
      <w:t xml:space="preserve">mnr: </w:t>
    </w:r>
    <w:r w:rsidRPr="00EE1142">
      <w:fldChar w:fldCharType="begin" w:fldLock="1"/>
    </w:r>
    <w:r w:rsidRPr="00EE1142">
      <w:instrText xml:space="preserve"> DOCPROPERTY</w:instrText>
    </w:r>
    <w:r w:rsidRPr="00EE1142">
      <w:rPr>
        <w:sz w:val="18"/>
      </w:rPr>
      <w:instrText xml:space="preserve"> "Motionsnummer" *\charformat </w:instrText>
    </w:r>
    <w:r w:rsidRPr="00EE1142">
      <w:fldChar w:fldCharType="separate"/>
    </w:r>
    <w:r w:rsidRPr="00EE1142">
      <w:t>K365</w:t>
    </w:r>
    <w:r w:rsidRPr="00EE1142">
      <w:fldChar w:fldCharType="end"/>
    </w:r>
    <w:r w:rsidRPr="00EE1142">
      <w:br/>
    </w:r>
    <w:r w:rsidRPr="00EE1142">
      <w:fldChar w:fldCharType="begin" w:fldLock="1"/>
    </w:r>
    <w:r w:rsidRPr="00EE1142">
      <w:instrText xml:space="preserve"> DOCPROPERTY</w:instrText>
    </w:r>
    <w:r w:rsidRPr="00EE1142">
      <w:rPr>
        <w:sz w:val="18"/>
      </w:rPr>
      <w:instrText xml:space="preserve"> "Samling" *\charformat </w:instrText>
    </w:r>
    <w:r w:rsidRPr="00EE1142">
      <w:fldChar w:fldCharType="end"/>
    </w:r>
    <w:r w:rsidRPr="00EE1142">
      <w:tab/>
      <w:t xml:space="preserve">pnr: </w:t>
    </w:r>
    <w:r w:rsidRPr="00EE1142">
      <w:fldChar w:fldCharType="begin" w:fldLock="1"/>
    </w:r>
    <w:r w:rsidRPr="00EE1142">
      <w:instrText xml:space="preserve"> DOCPROPERTY</w:instrText>
    </w:r>
    <w:r w:rsidRPr="00EE1142">
      <w:rPr>
        <w:sz w:val="18"/>
      </w:rPr>
      <w:instrText xml:space="preserve"> "Partinummer" *\charformat </w:instrText>
    </w:r>
    <w:r w:rsidRPr="00EE1142">
      <w:fldChar w:fldCharType="separate"/>
    </w:r>
    <w:r w:rsidRPr="00EE1142">
      <w:t>m1557</w:t>
    </w:r>
    <w:r w:rsidRPr="00EE1142">
      <w:fldChar w:fldCharType="end"/>
    </w:r>
  </w:p>
  <w:p w:rsidR="00632DDB" w:rsidRPr="00EE1142" w:rsidRDefault="00632DDB">
    <w:pPr>
      <w:pStyle w:val="FSHRub1"/>
    </w:pPr>
    <w:r w:rsidRPr="00EE1142">
      <w:t>Motion till riksdagen</w:t>
    </w:r>
    <w:r w:rsidRPr="00EE1142">
      <w:br/>
    </w:r>
    <w:r w:rsidRPr="00EE1142">
      <w:fldChar w:fldCharType="begin" w:fldLock="1"/>
    </w:r>
    <w:r w:rsidRPr="00EE1142">
      <w:instrText xml:space="preserve"> DOCPROPERTY "YearUser" *\charformat </w:instrText>
    </w:r>
    <w:r w:rsidRPr="00EE1142">
      <w:fldChar w:fldCharType="separate"/>
    </w:r>
    <w:r w:rsidRPr="00EE1142">
      <w:t>2007/08</w:t>
    </w:r>
    <w:r w:rsidRPr="00EE1142">
      <w:fldChar w:fldCharType="end"/>
    </w:r>
    <w:r w:rsidRPr="00EE1142">
      <w:t>:</w:t>
    </w:r>
    <w:r w:rsidRPr="00EE1142">
      <w:fldChar w:fldCharType="begin" w:fldLock="1"/>
    </w:r>
    <w:r w:rsidRPr="00EE1142">
      <w:instrText xml:space="preserve"> DOCPROPERTY "Motionsnummer" *\charformat </w:instrText>
    </w:r>
    <w:r w:rsidRPr="00EE1142">
      <w:fldChar w:fldCharType="separate"/>
    </w:r>
    <w:r w:rsidRPr="00EE1142">
      <w:t>K365</w:t>
    </w:r>
    <w:r w:rsidRPr="00EE1142">
      <w:fldChar w:fldCharType="end"/>
    </w:r>
  </w:p>
  <w:p w:rsidR="00632DDB" w:rsidRPr="00EE1142" w:rsidRDefault="00632DDB">
    <w:pPr>
      <w:pStyle w:val="FSHNormalS5"/>
    </w:pPr>
    <w:r w:rsidRPr="00EE1142">
      <w:fldChar w:fldCharType="begin" w:fldLock="1"/>
    </w:r>
    <w:r w:rsidRPr="00EE1142">
      <w:instrText xml:space="preserve"> DOCPROPERTY "MotionarText" *\charformat </w:instrText>
    </w:r>
    <w:r w:rsidRPr="00EE1142">
      <w:fldChar w:fldCharType="separate"/>
    </w:r>
    <w:r w:rsidRPr="00EE1142">
      <w:t>av Anna König Jerlmyr (m)</w:t>
    </w:r>
    <w:r w:rsidRPr="00EE1142">
      <w:fldChar w:fldCharType="end"/>
    </w:r>
    <w:r w:rsidRPr="00EE1142">
      <w:br/>
    </w:r>
    <w:r w:rsidRPr="00EE1142">
      <w:fldChar w:fldCharType="begin" w:fldLock="1"/>
    </w:r>
    <w:r w:rsidRPr="00EE1142">
      <w:instrText xml:space="preserve"> DOCPROPERTY "SvarFrasKort" *\charformat </w:instrText>
    </w:r>
    <w:r w:rsidRPr="00EE1142">
      <w:fldChar w:fldCharType="end"/>
    </w:r>
  </w:p>
  <w:p w:rsidR="00632DDB" w:rsidRPr="00EE1142" w:rsidRDefault="00632DDB">
    <w:pPr>
      <w:pStyle w:val="FSHTitel"/>
    </w:pPr>
    <w:r w:rsidRPr="00EE1142">
      <w:fldChar w:fldCharType="begin" w:fldLock="1"/>
    </w:r>
    <w:r w:rsidRPr="00EE1142">
      <w:instrText xml:space="preserve"> DOCPROPERTY</w:instrText>
    </w:r>
    <w:r w:rsidRPr="00EE1142">
      <w:rPr>
        <w:sz w:val="18"/>
      </w:rPr>
      <w:instrText xml:space="preserve"> "RubrikSvar" *\charformat </w:instrText>
    </w:r>
    <w:r w:rsidRPr="00EE1142">
      <w:fldChar w:fldCharType="separate"/>
    </w:r>
    <w:r w:rsidRPr="00EE1142">
      <w:t>Antalet riksdagsledamöter</w:t>
    </w:r>
    <w:r w:rsidRPr="00EE1142">
      <w:fldChar w:fldCharType="end"/>
    </w:r>
  </w:p>
  <w:p w:rsidR="00632DDB" w:rsidRPr="00EE1142" w:rsidRDefault="00632DDB">
    <w:pPr>
      <w:pStyle w:val="Normal00"/>
    </w:pPr>
  </w:p>
  <w:p w:rsidR="00632DDB" w:rsidRPr="00EE1142" w:rsidRDefault="00632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1921603">
    <w:abstractNumId w:val="8"/>
  </w:num>
  <w:num w:numId="2" w16cid:durableId="1393769656">
    <w:abstractNumId w:val="9"/>
  </w:num>
  <w:num w:numId="3" w16cid:durableId="453521033">
    <w:abstractNumId w:val="8"/>
  </w:num>
  <w:num w:numId="4" w16cid:durableId="117334090">
    <w:abstractNumId w:val="9"/>
  </w:num>
  <w:num w:numId="5" w16cid:durableId="805900731">
    <w:abstractNumId w:val="13"/>
  </w:num>
  <w:num w:numId="6" w16cid:durableId="1662194917">
    <w:abstractNumId w:val="10"/>
  </w:num>
  <w:num w:numId="7" w16cid:durableId="1019891558">
    <w:abstractNumId w:val="11"/>
  </w:num>
  <w:num w:numId="8" w16cid:durableId="1123036687">
    <w:abstractNumId w:val="12"/>
  </w:num>
  <w:num w:numId="9" w16cid:durableId="564992487">
    <w:abstractNumId w:val="8"/>
  </w:num>
  <w:num w:numId="10" w16cid:durableId="1929998531">
    <w:abstractNumId w:val="3"/>
  </w:num>
  <w:num w:numId="11" w16cid:durableId="1023433257">
    <w:abstractNumId w:val="2"/>
  </w:num>
  <w:num w:numId="12" w16cid:durableId="772483064">
    <w:abstractNumId w:val="1"/>
  </w:num>
  <w:num w:numId="13" w16cid:durableId="441147739">
    <w:abstractNumId w:val="0"/>
  </w:num>
  <w:num w:numId="14" w16cid:durableId="536352677">
    <w:abstractNumId w:val="9"/>
  </w:num>
  <w:num w:numId="15" w16cid:durableId="1480028124">
    <w:abstractNumId w:val="7"/>
  </w:num>
  <w:num w:numId="16" w16cid:durableId="224266323">
    <w:abstractNumId w:val="6"/>
  </w:num>
  <w:num w:numId="17" w16cid:durableId="248852320">
    <w:abstractNumId w:val="5"/>
  </w:num>
  <w:num w:numId="18" w16cid:durableId="554659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822ADA"/>
    <w:rsid w:val="00632DDB"/>
    <w:rsid w:val="00822ADA"/>
    <w:rsid w:val="00EE11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CFBABD-1ED5-455C-A715-5756A856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upcasttextcolor-1">
    <w:name w:val="upcasttextcolor-1"/>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1436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m1557</vt:lpstr>
    </vt:vector>
  </TitlesOfParts>
  <Company>Riksdagen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m1557</dc:title>
  <dc:subject>m1557</dc:subject>
  <dc:creator>Riksdagen</dc:creator>
  <cp:keywords>Riksdagen</cp:keywords>
  <dc:description>TKG-ktrl, MSMQ4mb, PersReg-Distribution mm</dc:description>
  <cp:lastModifiedBy>Lars Brink</cp:lastModifiedBy>
  <cp:revision>2</cp:revision>
  <cp:lastPrinted>2007-12-05T15:52:00Z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Antalet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20072008000000000109000015570069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20072008000000000109000015570069</vt:lpwstr>
  </property>
  <property fmtid="{D5CDD505-2E9C-101B-9397-08002B2CF9AE}" pid="50" name="nummer">
    <vt:lpwstr>365</vt:lpwstr>
  </property>
  <property fmtid="{D5CDD505-2E9C-101B-9397-08002B2CF9AE}" pid="51" name="utskottsbeteckning">
    <vt:lpwstr>K</vt:lpwstr>
  </property>
  <property fmtid="{D5CDD505-2E9C-101B-9397-08002B2CF9AE}" pid="52" name="GlobalUID">
    <vt:lpwstr>{D935073A-5960-4BB1-AEE8-F5D9008268AC}</vt:lpwstr>
  </property>
  <property fmtid="{D5CDD505-2E9C-101B-9397-08002B2CF9AE}" pid="53" name="Överföringar">
    <vt:i4>0</vt:i4>
  </property>
  <property fmtid="{D5CDD505-2E9C-101B-9397-08002B2CF9AE}" pid="54" name="Checksum">
    <vt:lpwstr>*1006399929303*</vt:lpwstr>
  </property>
  <property fmtid="{D5CDD505-2E9C-101B-9397-08002B2CF9AE}" pid="55" name="skuggnummer">
    <vt:lpwstr>2464</vt:lpwstr>
  </property>
  <property fmtid="{D5CDD505-2E9C-101B-9397-08002B2CF9AE}" pid="56" name="urixVersion">
    <vt:lpwstr>3.2.0.8</vt:lpwstr>
  </property>
  <property fmtid="{D5CDD505-2E9C-101B-9397-08002B2CF9AE}" pid="57" name="urixOrigin">
    <vt:lpwstr>071205 16:52:26.095</vt:lpwstr>
  </property>
  <property fmtid="{D5CDD505-2E9C-101B-9397-08002B2CF9AE}" pid="58" name="urixGuid">
    <vt:lpwstr>{89B2A4BA-AE1C-470C-800F-919D1C1EF9C0}</vt:lpwstr>
  </property>
</Properties>
</file>