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5869" w:rsidRDefault="006F0DA5" w14:paraId="5D496E20" w14:textId="77777777">
      <w:pPr>
        <w:pStyle w:val="RubrikFrslagTIllRiksdagsbeslut"/>
      </w:pPr>
      <w:sdt>
        <w:sdtPr>
          <w:alias w:val="CC_Boilerplate_4"/>
          <w:tag w:val="CC_Boilerplate_4"/>
          <w:id w:val="-1644581176"/>
          <w:lock w:val="sdtContentLocked"/>
          <w:placeholder>
            <w:docPart w:val="7575784D5A8F466AB5C39D8DE1222218"/>
          </w:placeholder>
          <w:text/>
        </w:sdtPr>
        <w:sdtEndPr/>
        <w:sdtContent>
          <w:r w:rsidRPr="009B062B" w:rsidR="00AF30DD">
            <w:t>Förslag till riksdagsbeslut</w:t>
          </w:r>
        </w:sdtContent>
      </w:sdt>
      <w:bookmarkEnd w:id="0"/>
      <w:bookmarkEnd w:id="1"/>
    </w:p>
    <w:sdt>
      <w:sdtPr>
        <w:alias w:val="Yrkande 1"/>
        <w:tag w:val="9c84cea0-2e60-4d22-82ae-cbda0e6e094d"/>
        <w:id w:val="-1756426282"/>
        <w:lock w:val="sdtLocked"/>
      </w:sdtPr>
      <w:sdtEndPr/>
      <w:sdtContent>
        <w:p w:rsidR="00BA48ED" w:rsidRDefault="003B1CC1" w14:paraId="75E0C9BB" w14:textId="77777777">
          <w:pPr>
            <w:pStyle w:val="Frslagstext"/>
            <w:numPr>
              <w:ilvl w:val="0"/>
              <w:numId w:val="0"/>
            </w:numPr>
          </w:pPr>
          <w:r>
            <w:t>Riksdagen ställer sig bakom det som anförs i motionen om boplikt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F5FDC226B4780B0194B9B860F387B"/>
        </w:placeholder>
        <w:text/>
      </w:sdtPr>
      <w:sdtEndPr/>
      <w:sdtContent>
        <w:p w:rsidRPr="009B062B" w:rsidR="006D79C9" w:rsidP="00333E95" w:rsidRDefault="006D79C9" w14:paraId="15A6989F" w14:textId="77777777">
          <w:pPr>
            <w:pStyle w:val="Rubrik1"/>
          </w:pPr>
          <w:r>
            <w:t>Motivering</w:t>
          </w:r>
        </w:p>
      </w:sdtContent>
    </w:sdt>
    <w:bookmarkEnd w:displacedByCustomXml="prev" w:id="3"/>
    <w:bookmarkEnd w:displacedByCustomXml="prev" w:id="4"/>
    <w:p w:rsidR="005C78A4" w:rsidP="005C78A4" w:rsidRDefault="005C78A4" w14:paraId="703D31FB" w14:textId="21CBCC05">
      <w:pPr>
        <w:pStyle w:val="Normalutanindragellerluft"/>
      </w:pPr>
      <w:r>
        <w:t xml:space="preserve">Allt fler väljer att skaffa sig en sommarbostad </w:t>
      </w:r>
      <w:r w:rsidR="003B1CC1">
        <w:t>på</w:t>
      </w:r>
      <w:r>
        <w:t xml:space="preserve"> någon av våra populära turistorter i södra Sverige. En extra bostad där man vistas under några korta veckor under sommar</w:t>
      </w:r>
      <w:r w:rsidR="006F0DA5">
        <w:softHyphen/>
      </w:r>
      <w:r>
        <w:t xml:space="preserve">halvåret men </w:t>
      </w:r>
      <w:r w:rsidR="003B1CC1">
        <w:t xml:space="preserve">som man </w:t>
      </w:r>
      <w:r>
        <w:t>sedan inte utnyttjar under resterande delen av året. Detta leder till att många samhällen tappar underlag för att upprätthålla ett levande åretruntsamhälle med fungerande förskolor, skolor och äldreomsorg.</w:t>
      </w:r>
    </w:p>
    <w:p w:rsidR="005C78A4" w:rsidP="005C78A4" w:rsidRDefault="005C78A4" w14:paraId="5830F5E3" w14:textId="428F9227">
      <w:r>
        <w:t>Det leder även till undanträngningseffekter när allt fler bostäder köps av köpstarka personer</w:t>
      </w:r>
      <w:r w:rsidR="003B1CC1">
        <w:t>, vilket</w:t>
      </w:r>
      <w:r>
        <w:t xml:space="preserve"> medför högre bostadspriser </w:t>
      </w:r>
      <w:r w:rsidR="003B1CC1">
        <w:t>och</w:t>
      </w:r>
      <w:r>
        <w:t xml:space="preserve"> tränger undan yngre personer som vill ta steget in på bostadsmarknaden och använda bostaden som åretruntbostad.</w:t>
      </w:r>
    </w:p>
    <w:p w:rsidR="005C78A4" w:rsidP="005C78A4" w:rsidRDefault="005C78A4" w14:paraId="1E4D860B" w14:textId="225EAED7">
      <w:r>
        <w:t>Undanträngningseffekter på bostadsmarknaden i besöksnäringskommuner är väl</w:t>
      </w:r>
      <w:r w:rsidR="006F0DA5">
        <w:softHyphen/>
      </w:r>
      <w:r>
        <w:t>kända men svåra att hantera i praktiken. Dock finns det kommuner som lyckats, där unga människor kan köpa sin bostad och konkurrera med andra hugade spekulanter på mer rimliga nivåer än vad som är fallet på t.ex. Gotland.</w:t>
      </w:r>
    </w:p>
    <w:p w:rsidR="005C78A4" w:rsidP="006F0DA5" w:rsidRDefault="005C78A4" w14:paraId="6B9E49F5" w14:textId="09306CD5">
      <w:r>
        <w:t>Norge och Åland har sedan länge infört en boplikt som innebär att köparen måste skriva sig permanent i bostaden och vistas där under en större del av året. Detta för att värna landsbygdskommuner och bidra till en levande landsbygd. Sverige bör överväga en boplikt likt Norge eller Åland, i akt och mening</w:t>
      </w:r>
      <w:r w:rsidR="003B1CC1">
        <w:t xml:space="preserve"> </w:t>
      </w:r>
      <w:r>
        <w:t>att åstadkomma en mer rimlig bostadssituation.</w:t>
      </w:r>
    </w:p>
    <w:sdt>
      <w:sdtPr>
        <w:rPr>
          <w:i/>
          <w:noProof/>
        </w:rPr>
        <w:alias w:val="CC_Underskrifter"/>
        <w:tag w:val="CC_Underskrifter"/>
        <w:id w:val="583496634"/>
        <w:lock w:val="sdtContentLocked"/>
        <w:placeholder>
          <w:docPart w:val="08BBB12BDBC2458A92178B2F449BE94B"/>
        </w:placeholder>
      </w:sdtPr>
      <w:sdtEndPr/>
      <w:sdtContent>
        <w:p w:rsidR="00E55869" w:rsidP="00E55869" w:rsidRDefault="00E55869" w14:paraId="55CF1E18" w14:textId="77777777"/>
        <w:p w:rsidR="00E55869" w:rsidP="00E55869" w:rsidRDefault="006F0DA5" w14:paraId="47AF7F32" w14:textId="13C7F81C"/>
      </w:sdtContent>
    </w:sdt>
    <w:tbl>
      <w:tblPr>
        <w:tblW w:w="5000" w:type="pct"/>
        <w:tblLook w:val="04A0" w:firstRow="1" w:lastRow="0" w:firstColumn="1" w:lastColumn="0" w:noHBand="0" w:noVBand="1"/>
        <w:tblCaption w:val="underskrifter"/>
      </w:tblPr>
      <w:tblGrid>
        <w:gridCol w:w="4252"/>
        <w:gridCol w:w="4252"/>
      </w:tblGrid>
      <w:tr w:rsidR="00BA48ED" w14:paraId="57AE8A2B" w14:textId="77777777">
        <w:trPr>
          <w:cantSplit/>
        </w:trPr>
        <w:tc>
          <w:tcPr>
            <w:tcW w:w="50" w:type="pct"/>
            <w:vAlign w:val="bottom"/>
          </w:tcPr>
          <w:p w:rsidR="00BA48ED" w:rsidRDefault="003B1CC1" w14:paraId="6AC36650" w14:textId="77777777">
            <w:pPr>
              <w:pStyle w:val="Underskrifter"/>
              <w:spacing w:after="0"/>
            </w:pPr>
            <w:r>
              <w:lastRenderedPageBreak/>
              <w:t>Hanna Westerén (S)</w:t>
            </w:r>
          </w:p>
        </w:tc>
        <w:tc>
          <w:tcPr>
            <w:tcW w:w="50" w:type="pct"/>
            <w:vAlign w:val="bottom"/>
          </w:tcPr>
          <w:p w:rsidR="00BA48ED" w:rsidRDefault="00BA48ED" w14:paraId="6539062B" w14:textId="77777777">
            <w:pPr>
              <w:pStyle w:val="Underskrifter"/>
              <w:spacing w:after="0"/>
            </w:pPr>
          </w:p>
        </w:tc>
      </w:tr>
    </w:tbl>
    <w:p w:rsidRPr="008E0FE2" w:rsidR="004801AC" w:rsidP="00DF3554" w:rsidRDefault="004801AC" w14:paraId="0B3FC924" w14:textId="32AF85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EC4E3" w14:textId="77777777" w:rsidR="005C78A4" w:rsidRDefault="005C78A4" w:rsidP="000C1CAD">
      <w:pPr>
        <w:spacing w:line="240" w:lineRule="auto"/>
      </w:pPr>
      <w:r>
        <w:separator/>
      </w:r>
    </w:p>
  </w:endnote>
  <w:endnote w:type="continuationSeparator" w:id="0">
    <w:p w14:paraId="32AB22D4" w14:textId="77777777" w:rsidR="005C78A4" w:rsidRDefault="005C7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F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7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D214" w14:textId="19EF01EB" w:rsidR="00262EA3" w:rsidRPr="00E55869" w:rsidRDefault="00262EA3" w:rsidP="00E55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77C9" w14:textId="77777777" w:rsidR="005C78A4" w:rsidRDefault="005C78A4" w:rsidP="000C1CAD">
      <w:pPr>
        <w:spacing w:line="240" w:lineRule="auto"/>
      </w:pPr>
      <w:r>
        <w:separator/>
      </w:r>
    </w:p>
  </w:footnote>
  <w:footnote w:type="continuationSeparator" w:id="0">
    <w:p w14:paraId="69D81FCC" w14:textId="77777777" w:rsidR="005C78A4" w:rsidRDefault="005C7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A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BCB45" wp14:editId="01A1F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7EDB5" w14:textId="21B9967D" w:rsidR="00262EA3" w:rsidRDefault="006F0DA5" w:rsidP="008103B5">
                          <w:pPr>
                            <w:jc w:val="right"/>
                          </w:pPr>
                          <w:sdt>
                            <w:sdtPr>
                              <w:alias w:val="CC_Noformat_Partikod"/>
                              <w:tag w:val="CC_Noformat_Partikod"/>
                              <w:id w:val="-53464382"/>
                              <w:placeholder>
                                <w:docPart w:val="87ADC597F4E14CBAB95525A2E748902C"/>
                              </w:placeholder>
                              <w:text/>
                            </w:sdtPr>
                            <w:sdtEndPr/>
                            <w:sdtContent>
                              <w:r w:rsidR="005C78A4">
                                <w:t>S</w:t>
                              </w:r>
                            </w:sdtContent>
                          </w:sdt>
                          <w:sdt>
                            <w:sdtPr>
                              <w:alias w:val="CC_Noformat_Partinummer"/>
                              <w:tag w:val="CC_Noformat_Partinummer"/>
                              <w:id w:val="-1709555926"/>
                              <w:placeholder>
                                <w:docPart w:val="1BE59B36194845D192902C201F2804C6"/>
                              </w:placeholder>
                              <w:text/>
                            </w:sdtPr>
                            <w:sdtEndPr/>
                            <w:sdtContent>
                              <w:r w:rsidR="005C78A4">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BCB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7EDB5" w14:textId="21B9967D" w:rsidR="00262EA3" w:rsidRDefault="006F0DA5" w:rsidP="008103B5">
                    <w:pPr>
                      <w:jc w:val="right"/>
                    </w:pPr>
                    <w:sdt>
                      <w:sdtPr>
                        <w:alias w:val="CC_Noformat_Partikod"/>
                        <w:tag w:val="CC_Noformat_Partikod"/>
                        <w:id w:val="-53464382"/>
                        <w:placeholder>
                          <w:docPart w:val="87ADC597F4E14CBAB95525A2E748902C"/>
                        </w:placeholder>
                        <w:text/>
                      </w:sdtPr>
                      <w:sdtEndPr/>
                      <w:sdtContent>
                        <w:r w:rsidR="005C78A4">
                          <w:t>S</w:t>
                        </w:r>
                      </w:sdtContent>
                    </w:sdt>
                    <w:sdt>
                      <w:sdtPr>
                        <w:alias w:val="CC_Noformat_Partinummer"/>
                        <w:tag w:val="CC_Noformat_Partinummer"/>
                        <w:id w:val="-1709555926"/>
                        <w:placeholder>
                          <w:docPart w:val="1BE59B36194845D192902C201F2804C6"/>
                        </w:placeholder>
                        <w:text/>
                      </w:sdtPr>
                      <w:sdtEndPr/>
                      <w:sdtContent>
                        <w:r w:rsidR="005C78A4">
                          <w:t>97</w:t>
                        </w:r>
                      </w:sdtContent>
                    </w:sdt>
                  </w:p>
                </w:txbxContent>
              </v:textbox>
              <w10:wrap anchorx="page"/>
            </v:shape>
          </w:pict>
        </mc:Fallback>
      </mc:AlternateContent>
    </w:r>
  </w:p>
  <w:p w14:paraId="31C6C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5432" w14:textId="77777777" w:rsidR="00262EA3" w:rsidRDefault="00262EA3" w:rsidP="008563AC">
    <w:pPr>
      <w:jc w:val="right"/>
    </w:pPr>
  </w:p>
  <w:p w14:paraId="544AF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4EA7" w14:textId="77777777" w:rsidR="00262EA3" w:rsidRDefault="006F0D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C51A36" wp14:editId="4D8B5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91105F" w14:textId="0BA9EC61" w:rsidR="00262EA3" w:rsidRDefault="006F0DA5" w:rsidP="00A314CF">
    <w:pPr>
      <w:pStyle w:val="FSHNormal"/>
      <w:spacing w:before="40"/>
    </w:pPr>
    <w:sdt>
      <w:sdtPr>
        <w:alias w:val="CC_Noformat_Motionstyp"/>
        <w:tag w:val="CC_Noformat_Motionstyp"/>
        <w:id w:val="1162973129"/>
        <w:lock w:val="sdtContentLocked"/>
        <w15:appearance w15:val="hidden"/>
        <w:text/>
      </w:sdtPr>
      <w:sdtEndPr/>
      <w:sdtContent>
        <w:r w:rsidR="00E55869">
          <w:t>Enskild motion</w:t>
        </w:r>
      </w:sdtContent>
    </w:sdt>
    <w:r w:rsidR="00821B36">
      <w:t xml:space="preserve"> </w:t>
    </w:r>
    <w:sdt>
      <w:sdtPr>
        <w:alias w:val="CC_Noformat_Partikod"/>
        <w:tag w:val="CC_Noformat_Partikod"/>
        <w:id w:val="1471015553"/>
        <w:text/>
      </w:sdtPr>
      <w:sdtEndPr/>
      <w:sdtContent>
        <w:r w:rsidR="005C78A4">
          <w:t>S</w:t>
        </w:r>
      </w:sdtContent>
    </w:sdt>
    <w:sdt>
      <w:sdtPr>
        <w:alias w:val="CC_Noformat_Partinummer"/>
        <w:tag w:val="CC_Noformat_Partinummer"/>
        <w:id w:val="-2014525982"/>
        <w:text/>
      </w:sdtPr>
      <w:sdtEndPr/>
      <w:sdtContent>
        <w:r w:rsidR="005C78A4">
          <w:t>97</w:t>
        </w:r>
      </w:sdtContent>
    </w:sdt>
  </w:p>
  <w:p w14:paraId="052DCCBB" w14:textId="77777777" w:rsidR="00262EA3" w:rsidRPr="008227B3" w:rsidRDefault="006F0D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3C899" w14:textId="6DE06FB0" w:rsidR="00262EA3" w:rsidRPr="008227B3" w:rsidRDefault="006F0D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58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5869">
          <w:t>:636</w:t>
        </w:r>
      </w:sdtContent>
    </w:sdt>
  </w:p>
  <w:p w14:paraId="170364EF" w14:textId="56A6B604" w:rsidR="00262EA3" w:rsidRDefault="006F0DA5" w:rsidP="00E03A3D">
    <w:pPr>
      <w:pStyle w:val="Motionr"/>
    </w:pPr>
    <w:sdt>
      <w:sdtPr>
        <w:alias w:val="CC_Noformat_Avtext"/>
        <w:tag w:val="CC_Noformat_Avtext"/>
        <w:id w:val="-2020768203"/>
        <w:lock w:val="sdtContentLocked"/>
        <w:placeholder>
          <w:docPart w:val="87ADC597F4E14CBAB95525A2E748902C"/>
        </w:placeholder>
        <w15:appearance w15:val="hidden"/>
        <w:text/>
      </w:sdtPr>
      <w:sdtEndPr/>
      <w:sdtContent>
        <w:r w:rsidR="00E55869">
          <w:t>av Hanna Westerén (S)</w:t>
        </w:r>
      </w:sdtContent>
    </w:sdt>
  </w:p>
  <w:sdt>
    <w:sdtPr>
      <w:alias w:val="CC_Noformat_Rubtext"/>
      <w:tag w:val="CC_Noformat_Rubtext"/>
      <w:id w:val="-218060500"/>
      <w:lock w:val="sdtLocked"/>
      <w:placeholder>
        <w:docPart w:val="1BE59B36194845D192902C201F2804C6"/>
      </w:placeholder>
      <w:text/>
    </w:sdtPr>
    <w:sdtEndPr/>
    <w:sdtContent>
      <w:p w14:paraId="7843E602" w14:textId="074B8116" w:rsidR="00262EA3" w:rsidRDefault="005C78A4" w:rsidP="00283E0F">
        <w:pPr>
          <w:pStyle w:val="FSHRub2"/>
        </w:pPr>
        <w:r>
          <w:t>Motverkande av undanträngningseffekter på bostadsmarknader i besöksnäringskommuner</w:t>
        </w:r>
      </w:p>
    </w:sdtContent>
  </w:sdt>
  <w:sdt>
    <w:sdtPr>
      <w:alias w:val="CC_Boilerplate_3"/>
      <w:tag w:val="CC_Boilerplate_3"/>
      <w:id w:val="1606463544"/>
      <w:lock w:val="sdtContentLocked"/>
      <w15:appearance w15:val="hidden"/>
      <w:text w:multiLine="1"/>
    </w:sdtPr>
    <w:sdtEndPr/>
    <w:sdtContent>
      <w:p w14:paraId="5FDBD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78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C1"/>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A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A5"/>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8ED"/>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6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6AF"/>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9FFE8"/>
  <w15:chartTrackingRefBased/>
  <w15:docId w15:val="{578D51A8-DBE5-4587-A691-7B4A3D53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62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5784D5A8F466AB5C39D8DE1222218"/>
        <w:category>
          <w:name w:val="Allmänt"/>
          <w:gallery w:val="placeholder"/>
        </w:category>
        <w:types>
          <w:type w:val="bbPlcHdr"/>
        </w:types>
        <w:behaviors>
          <w:behavior w:val="content"/>
        </w:behaviors>
        <w:guid w:val="{0C6BD379-079E-4AA1-84E2-5B5EB41AA5CB}"/>
      </w:docPartPr>
      <w:docPartBody>
        <w:p w:rsidR="00A37E50" w:rsidRDefault="00A37E50">
          <w:pPr>
            <w:pStyle w:val="7575784D5A8F466AB5C39D8DE1222218"/>
          </w:pPr>
          <w:r w:rsidRPr="005A0A93">
            <w:rPr>
              <w:rStyle w:val="Platshllartext"/>
            </w:rPr>
            <w:t>Förslag till riksdagsbeslut</w:t>
          </w:r>
        </w:p>
      </w:docPartBody>
    </w:docPart>
    <w:docPart>
      <w:docPartPr>
        <w:name w:val="27DF5FDC226B4780B0194B9B860F387B"/>
        <w:category>
          <w:name w:val="Allmänt"/>
          <w:gallery w:val="placeholder"/>
        </w:category>
        <w:types>
          <w:type w:val="bbPlcHdr"/>
        </w:types>
        <w:behaviors>
          <w:behavior w:val="content"/>
        </w:behaviors>
        <w:guid w:val="{094C3B8E-CE83-4312-AABA-2F8FD628439D}"/>
      </w:docPartPr>
      <w:docPartBody>
        <w:p w:rsidR="00A37E50" w:rsidRDefault="00A37E50">
          <w:pPr>
            <w:pStyle w:val="27DF5FDC226B4780B0194B9B860F387B"/>
          </w:pPr>
          <w:r w:rsidRPr="005A0A93">
            <w:rPr>
              <w:rStyle w:val="Platshllartext"/>
            </w:rPr>
            <w:t>Motivering</w:t>
          </w:r>
        </w:p>
      </w:docPartBody>
    </w:docPart>
    <w:docPart>
      <w:docPartPr>
        <w:name w:val="87ADC597F4E14CBAB95525A2E748902C"/>
        <w:category>
          <w:name w:val="Allmänt"/>
          <w:gallery w:val="placeholder"/>
        </w:category>
        <w:types>
          <w:type w:val="bbPlcHdr"/>
        </w:types>
        <w:behaviors>
          <w:behavior w:val="content"/>
        </w:behaviors>
        <w:guid w:val="{DB9B2E0F-FE8C-4507-8DAB-AD43FD9831BC}"/>
      </w:docPartPr>
      <w:docPartBody>
        <w:p w:rsidR="00A37E50" w:rsidRDefault="00A37E50">
          <w:pPr>
            <w:pStyle w:val="87ADC597F4E14CBAB95525A2E748902C"/>
          </w:pPr>
          <w:r>
            <w:rPr>
              <w:rStyle w:val="Platshllartext"/>
            </w:rPr>
            <w:t xml:space="preserve"> </w:t>
          </w:r>
        </w:p>
      </w:docPartBody>
    </w:docPart>
    <w:docPart>
      <w:docPartPr>
        <w:name w:val="1BE59B36194845D192902C201F2804C6"/>
        <w:category>
          <w:name w:val="Allmänt"/>
          <w:gallery w:val="placeholder"/>
        </w:category>
        <w:types>
          <w:type w:val="bbPlcHdr"/>
        </w:types>
        <w:behaviors>
          <w:behavior w:val="content"/>
        </w:behaviors>
        <w:guid w:val="{EBE8E8D0-E33F-4F27-AFB9-7847690FB980}"/>
      </w:docPartPr>
      <w:docPartBody>
        <w:p w:rsidR="00A37E50" w:rsidRDefault="00A37E50">
          <w:pPr>
            <w:pStyle w:val="1BE59B36194845D192902C201F2804C6"/>
          </w:pPr>
          <w:r>
            <w:t xml:space="preserve"> </w:t>
          </w:r>
        </w:p>
      </w:docPartBody>
    </w:docPart>
    <w:docPart>
      <w:docPartPr>
        <w:name w:val="08BBB12BDBC2458A92178B2F449BE94B"/>
        <w:category>
          <w:name w:val="Allmänt"/>
          <w:gallery w:val="placeholder"/>
        </w:category>
        <w:types>
          <w:type w:val="bbPlcHdr"/>
        </w:types>
        <w:behaviors>
          <w:behavior w:val="content"/>
        </w:behaviors>
        <w:guid w:val="{684E7640-B716-4B01-A9EE-4BE8B1DDE87D}"/>
      </w:docPartPr>
      <w:docPartBody>
        <w:p w:rsidR="00A52AEF" w:rsidRDefault="00D045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50"/>
    <w:rsid w:val="00A37E50"/>
    <w:rsid w:val="00B8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75784D5A8F466AB5C39D8DE1222218">
    <w:name w:val="7575784D5A8F466AB5C39D8DE1222218"/>
  </w:style>
  <w:style w:type="paragraph" w:customStyle="1" w:styleId="27DF5FDC226B4780B0194B9B860F387B">
    <w:name w:val="27DF5FDC226B4780B0194B9B860F387B"/>
  </w:style>
  <w:style w:type="paragraph" w:customStyle="1" w:styleId="87ADC597F4E14CBAB95525A2E748902C">
    <w:name w:val="87ADC597F4E14CBAB95525A2E748902C"/>
  </w:style>
  <w:style w:type="paragraph" w:customStyle="1" w:styleId="1BE59B36194845D192902C201F2804C6">
    <w:name w:val="1BE59B36194845D192902C201F280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13F3C-E688-448B-BFB0-699846849250}"/>
</file>

<file path=customXml/itemProps2.xml><?xml version="1.0" encoding="utf-8"?>
<ds:datastoreItem xmlns:ds="http://schemas.openxmlformats.org/officeDocument/2006/customXml" ds:itemID="{8B0D1D32-CE20-4C6E-A823-04EAF78BB22A}"/>
</file>

<file path=customXml/itemProps3.xml><?xml version="1.0" encoding="utf-8"?>
<ds:datastoreItem xmlns:ds="http://schemas.openxmlformats.org/officeDocument/2006/customXml" ds:itemID="{3AE99188-3A28-4F08-94BF-F96EA489DA24}"/>
</file>

<file path=docProps/app.xml><?xml version="1.0" encoding="utf-8"?>
<Properties xmlns="http://schemas.openxmlformats.org/officeDocument/2006/extended-properties" xmlns:vt="http://schemas.openxmlformats.org/officeDocument/2006/docPropsVTypes">
  <Template>Normal</Template>
  <TotalTime>9</TotalTime>
  <Pages>2</Pages>
  <Words>221</Words>
  <Characters>1247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