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D1151A" w:rsidRDefault="00CB01DB" w14:paraId="65EC849A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B90974A3E3E443C98FA1CE801F8B19BF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6640420d-0b9d-4fc2-bdab-f7a2ced97c80"/>
        <w:id w:val="-484703505"/>
        <w:lock w:val="sdtLocked"/>
      </w:sdtPr>
      <w:sdtEndPr/>
      <w:sdtContent>
        <w:p w:rsidR="00C25351" w:rsidRDefault="00BE4C36" w14:paraId="2250604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ta initiativ till åtgärder som medger flaggning av adresser dit ambulanssjukvårdare larmas där det riskerar att förekomma våld,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9AADD1F0AF147E197EF9F13C1905AB0"/>
        </w:placeholder>
        <w:text/>
      </w:sdtPr>
      <w:sdtEndPr/>
      <w:sdtContent>
        <w:p w:rsidR="00BD2273" w:rsidP="00BD2273" w:rsidRDefault="006D79C9" w14:paraId="3389D124" w14:textId="0C41A873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BD2273" w:rsidP="00CB01DB" w:rsidRDefault="00BD2273" w14:paraId="49291750" w14:textId="6D5D1AF6">
      <w:pPr>
        <w:pStyle w:val="Normalutanindragellerluft"/>
      </w:pPr>
      <w:r>
        <w:t xml:space="preserve">Den tragiska händelse </w:t>
      </w:r>
      <w:r w:rsidR="00B75E74">
        <w:t xml:space="preserve">i september 2025 </w:t>
      </w:r>
      <w:r>
        <w:t xml:space="preserve">där en ambulanssjukvårdare </w:t>
      </w:r>
      <w:r w:rsidR="00B40F20">
        <w:t xml:space="preserve">dödades </w:t>
      </w:r>
      <w:r>
        <w:t xml:space="preserve">under ett uppdrag i Harmånger hade kunnat undvikas. Bara några dagar </w:t>
      </w:r>
      <w:r w:rsidR="00B40F20">
        <w:t>tidigare</w:t>
      </w:r>
      <w:r>
        <w:t xml:space="preserve"> hade nämligen gärningsmannen attackerat kollegor till brottsoffret med ett basebollträ under en ambulansutryckning.</w:t>
      </w:r>
    </w:p>
    <w:p w:rsidR="00BD2273" w:rsidP="00050303" w:rsidRDefault="00BD2273" w14:paraId="48702B9B" w14:textId="609C0557">
      <w:r>
        <w:t>Det inträffade blottar ett systemfel som många varnat för sedan länge. Bl.a. Vård</w:t>
      </w:r>
      <w:r w:rsidR="00CB01DB">
        <w:softHyphen/>
      </w:r>
      <w:r>
        <w:t xml:space="preserve">förbundet har varnat för dylika situationer och krävt flaggning av osäkra adresser, så att ambulanssjukvården varnas för platser där det tidigare förekommit hot eller våld i syfte att öka säkerheten vid utryckningar. Vidare har de föreslagit att polis ska larmas till den aktuella adressen samtidigt som ambulansen, något som förvisso är möjligt i dag men inte alltid görs då ambulanssjukvården saknar den nödvändiga informationen. </w:t>
      </w:r>
      <w:bookmarkStart w:name="_Hlk210173387" w:id="5"/>
      <w:r w:rsidRPr="00E06966" w:rsidR="00E06966">
        <w:t xml:space="preserve">2022 publicerade Vårdförbundet en undersökning som visade att 43 procent av </w:t>
      </w:r>
      <w:r w:rsidR="00E06966">
        <w:t xml:space="preserve">deras </w:t>
      </w:r>
      <w:r w:rsidRPr="00E06966" w:rsidR="00E06966">
        <w:t>medlemmar det året utsatts för hot och 22 procent hade utsatts för våld i tjänsten. Värst drabbade var anställda inom akutsjukvården, ambulansen och psykiatrin.</w:t>
      </w:r>
      <w:bookmarkEnd w:id="5"/>
      <w:r w:rsidRPr="00E06966" w:rsidR="00E06966">
        <w:t xml:space="preserve"> </w:t>
      </w:r>
      <w:r>
        <w:t xml:space="preserve">Även </w:t>
      </w:r>
      <w:r w:rsidR="00BE4C36">
        <w:t>f</w:t>
      </w:r>
      <w:r w:rsidR="000225A0">
        <w:t>ack</w:t>
      </w:r>
      <w:r w:rsidR="00CB01DB">
        <w:softHyphen/>
      </w:r>
      <w:r w:rsidR="000225A0">
        <w:t xml:space="preserve">förbundet </w:t>
      </w:r>
      <w:r>
        <w:t xml:space="preserve">Ambulansförbundet har riktat hård kritik mot sina arbetsgivare för bristande säkerhet inom ambulanssjukvården och vill att flaggning av adresser där hot och våld kan förekomma ska utredas. </w:t>
      </w:r>
    </w:p>
    <w:p w:rsidR="00422B9E" w:rsidP="00050303" w:rsidRDefault="00BD2273" w14:paraId="3F049F04" w14:textId="5C85C30E">
      <w:r>
        <w:t xml:space="preserve">Vänsterpartiet </w:t>
      </w:r>
      <w:r w:rsidR="00B75E74">
        <w:t xml:space="preserve">instämmer och </w:t>
      </w:r>
      <w:r>
        <w:t xml:space="preserve">föreslår därför att </w:t>
      </w:r>
      <w:r w:rsidR="00750307">
        <w:t>regeringen tar initiativ till åtgärder så</w:t>
      </w:r>
      <w:r>
        <w:t xml:space="preserve"> </w:t>
      </w:r>
      <w:r w:rsidR="00750307">
        <w:t xml:space="preserve">att myndigheterna, t.ex. </w:t>
      </w:r>
      <w:r w:rsidR="00BE4C36">
        <w:t>p</w:t>
      </w:r>
      <w:r w:rsidR="00750307">
        <w:t xml:space="preserve">olisen, </w:t>
      </w:r>
      <w:r>
        <w:t xml:space="preserve">kan dela information med sjukvården kring adresser dit ambulanssjukvårdare larmas och där det enligt polisens information finns risk för att en </w:t>
      </w:r>
      <w:r w:rsidRPr="00CB01DB">
        <w:rPr>
          <w:spacing w:val="-1"/>
        </w:rPr>
        <w:t xml:space="preserve">person ska vara våldsam. </w:t>
      </w:r>
      <w:r w:rsidRPr="00CB01DB" w:rsidR="00D76F01">
        <w:rPr>
          <w:spacing w:val="-1"/>
        </w:rPr>
        <w:t xml:space="preserve">Detta är enligt vår mening </w:t>
      </w:r>
      <w:r w:rsidRPr="00CB01DB">
        <w:rPr>
          <w:spacing w:val="-1"/>
        </w:rPr>
        <w:t>nödvändigt för att skydda ambulans</w:t>
      </w:r>
      <w:r w:rsidRPr="00CB01DB" w:rsidR="00CB01DB">
        <w:rPr>
          <w:spacing w:val="-1"/>
        </w:rPr>
        <w:softHyphen/>
      </w:r>
      <w:r w:rsidRPr="00CB01DB">
        <w:rPr>
          <w:spacing w:val="-1"/>
        </w:rPr>
        <w:t>sjukvårdare</w:t>
      </w:r>
      <w:r>
        <w:t xml:space="preserve"> från våld och för att förbättra deras arbetsmiljö. </w:t>
      </w:r>
    </w:p>
    <w:p w:rsidRPr="00422B9E" w:rsidR="006A6DE7" w:rsidP="006D158C" w:rsidRDefault="006A6DE7" w14:paraId="491C3406" w14:textId="1206AE6C">
      <w:r>
        <w:lastRenderedPageBreak/>
        <w:t xml:space="preserve">Regeringen bör ta initiativ till åtgärder som medger flaggning av adresser dit ambulanssjukvårdare larmas </w:t>
      </w:r>
      <w:r w:rsidR="00AA6672">
        <w:t xml:space="preserve">där </w:t>
      </w:r>
      <w:r>
        <w:t>det riskerar att förekomma våld.</w:t>
      </w:r>
      <w:r w:rsidR="006D158C">
        <w:t xml:space="preserve"> </w:t>
      </w:r>
      <w:r w:rsidRPr="006A6DE7">
        <w:t xml:space="preserve">Detta bör riksdagen ställa sig bakom och ge regeringen till känna.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5B80F5D125B486787267730DD67D094"/>
        </w:placeholder>
      </w:sdtPr>
      <w:sdtEndPr/>
      <w:sdtContent>
        <w:p w:rsidR="00D1151A" w:rsidP="00D1151A" w:rsidRDefault="00D1151A" w14:paraId="4FCD8600" w14:textId="77777777"/>
        <w:p w:rsidR="00D1151A" w:rsidP="00D1151A" w:rsidRDefault="00CB01DB" w14:paraId="6F33A770" w14:textId="5AD89EF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25351" w14:paraId="58A22E03" w14:textId="77777777">
        <w:trPr>
          <w:cantSplit/>
        </w:trPr>
        <w:tc>
          <w:tcPr>
            <w:tcW w:w="50" w:type="pct"/>
            <w:vAlign w:val="bottom"/>
          </w:tcPr>
          <w:p w:rsidR="00C25351" w:rsidRDefault="00BE4C36" w14:paraId="6FD6BDB8" w14:textId="77777777">
            <w:pPr>
              <w:pStyle w:val="Underskrifter"/>
              <w:spacing w:after="0"/>
            </w:pPr>
            <w:r>
              <w:t>Gudrun Nordborg (V)</w:t>
            </w:r>
          </w:p>
        </w:tc>
        <w:tc>
          <w:tcPr>
            <w:tcW w:w="50" w:type="pct"/>
            <w:vAlign w:val="bottom"/>
          </w:tcPr>
          <w:p w:rsidR="00C25351" w:rsidRDefault="00C25351" w14:paraId="1C392DE3" w14:textId="77777777">
            <w:pPr>
              <w:pStyle w:val="Underskrifter"/>
              <w:spacing w:after="0"/>
            </w:pPr>
          </w:p>
        </w:tc>
      </w:tr>
      <w:tr w:rsidR="00C25351" w14:paraId="70E066FA" w14:textId="77777777">
        <w:trPr>
          <w:cantSplit/>
        </w:trPr>
        <w:tc>
          <w:tcPr>
            <w:tcW w:w="50" w:type="pct"/>
            <w:vAlign w:val="bottom"/>
          </w:tcPr>
          <w:p w:rsidR="00C25351" w:rsidRDefault="00BE4C36" w14:paraId="60CC0D0B" w14:textId="77777777">
            <w:pPr>
              <w:pStyle w:val="Underskrifter"/>
              <w:spacing w:after="0"/>
            </w:pPr>
            <w:r>
              <w:t>Lotta Johnsson Fornarve (V)</w:t>
            </w:r>
          </w:p>
        </w:tc>
        <w:tc>
          <w:tcPr>
            <w:tcW w:w="50" w:type="pct"/>
            <w:vAlign w:val="bottom"/>
          </w:tcPr>
          <w:p w:rsidR="00C25351" w:rsidRDefault="00BE4C36" w14:paraId="0F1D44AD" w14:textId="77777777">
            <w:pPr>
              <w:pStyle w:val="Underskrifter"/>
              <w:spacing w:after="0"/>
            </w:pPr>
            <w:r>
              <w:t>Hanna Gunnarsson (V)</w:t>
            </w:r>
          </w:p>
        </w:tc>
      </w:tr>
      <w:tr w:rsidR="00C25351" w14:paraId="66159BA7" w14:textId="77777777">
        <w:trPr>
          <w:cantSplit/>
        </w:trPr>
        <w:tc>
          <w:tcPr>
            <w:tcW w:w="50" w:type="pct"/>
            <w:vAlign w:val="bottom"/>
          </w:tcPr>
          <w:p w:rsidR="00C25351" w:rsidRDefault="00BE4C36" w14:paraId="6BDB859F" w14:textId="77777777">
            <w:pPr>
              <w:pStyle w:val="Underskrifter"/>
              <w:spacing w:after="0"/>
            </w:pPr>
            <w:r>
              <w:t>Tony Haddou (V)</w:t>
            </w:r>
          </w:p>
        </w:tc>
        <w:tc>
          <w:tcPr>
            <w:tcW w:w="50" w:type="pct"/>
            <w:vAlign w:val="bottom"/>
          </w:tcPr>
          <w:p w:rsidR="00C25351" w:rsidRDefault="00BE4C36" w14:paraId="5FA207E4" w14:textId="77777777">
            <w:pPr>
              <w:pStyle w:val="Underskrifter"/>
              <w:spacing w:after="0"/>
            </w:pPr>
            <w:r>
              <w:t>Maj Karlsson (V)</w:t>
            </w:r>
          </w:p>
        </w:tc>
      </w:tr>
      <w:tr w:rsidR="00C25351" w14:paraId="2A79C262" w14:textId="77777777">
        <w:trPr>
          <w:cantSplit/>
        </w:trPr>
        <w:tc>
          <w:tcPr>
            <w:tcW w:w="50" w:type="pct"/>
            <w:vAlign w:val="bottom"/>
          </w:tcPr>
          <w:p w:rsidR="00C25351" w:rsidRDefault="00BE4C36" w14:paraId="66015019" w14:textId="77777777">
            <w:pPr>
              <w:pStyle w:val="Underskrifter"/>
              <w:spacing w:after="0"/>
            </w:pPr>
            <w:r>
              <w:t>Karin Rågsjö (V)</w:t>
            </w:r>
          </w:p>
        </w:tc>
        <w:tc>
          <w:tcPr>
            <w:tcW w:w="50" w:type="pct"/>
            <w:vAlign w:val="bottom"/>
          </w:tcPr>
          <w:p w:rsidR="00C25351" w:rsidRDefault="00BE4C36" w14:paraId="5B6AC7A4" w14:textId="77777777">
            <w:pPr>
              <w:pStyle w:val="Underskrifter"/>
              <w:spacing w:after="0"/>
            </w:pPr>
            <w:r>
              <w:t>Håkan Svenneling (V)</w:t>
            </w:r>
          </w:p>
        </w:tc>
      </w:tr>
      <w:tr w:rsidR="00C25351" w14:paraId="7D7818A8" w14:textId="77777777">
        <w:trPr>
          <w:cantSplit/>
        </w:trPr>
        <w:tc>
          <w:tcPr>
            <w:tcW w:w="50" w:type="pct"/>
            <w:vAlign w:val="bottom"/>
          </w:tcPr>
          <w:p w:rsidR="00C25351" w:rsidRDefault="00BE4C36" w14:paraId="1C230158" w14:textId="77777777">
            <w:pPr>
              <w:pStyle w:val="Underskrifter"/>
              <w:spacing w:after="0"/>
            </w:pPr>
            <w:r>
              <w:t>Jessica Wetterling (V)</w:t>
            </w:r>
          </w:p>
        </w:tc>
        <w:tc>
          <w:tcPr>
            <w:tcW w:w="50" w:type="pct"/>
            <w:vAlign w:val="bottom"/>
          </w:tcPr>
          <w:p w:rsidR="00C25351" w:rsidRDefault="00C25351" w14:paraId="05F75B59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44848129" w14:textId="2BAB6069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10DD6" w14:textId="77777777" w:rsidR="00B54808" w:rsidRDefault="00B54808" w:rsidP="000C1CAD">
      <w:pPr>
        <w:spacing w:line="240" w:lineRule="auto"/>
      </w:pPr>
      <w:r>
        <w:separator/>
      </w:r>
    </w:p>
  </w:endnote>
  <w:endnote w:type="continuationSeparator" w:id="0">
    <w:p w14:paraId="1A4B4F03" w14:textId="77777777" w:rsidR="00B54808" w:rsidRDefault="00B5480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574B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7CDB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A8543" w14:textId="10DF66A8" w:rsidR="00262EA3" w:rsidRPr="00D1151A" w:rsidRDefault="00262EA3" w:rsidP="00D1151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E4B88" w14:textId="77777777" w:rsidR="00B54808" w:rsidRDefault="00B54808" w:rsidP="000C1CAD">
      <w:pPr>
        <w:spacing w:line="240" w:lineRule="auto"/>
      </w:pPr>
      <w:r>
        <w:separator/>
      </w:r>
    </w:p>
  </w:footnote>
  <w:footnote w:type="continuationSeparator" w:id="0">
    <w:p w14:paraId="1BC7C31E" w14:textId="77777777" w:rsidR="00B54808" w:rsidRDefault="00B5480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C188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6E9C66A" wp14:editId="416DA6E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0BAE03" w14:textId="6EA1E1B2" w:rsidR="00262EA3" w:rsidRDefault="00CB01D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2E784D3D6CC4594A59848C644C205C7"/>
                              </w:placeholder>
                              <w:text/>
                            </w:sdtPr>
                            <w:sdtEndPr/>
                            <w:sdtContent>
                              <w:r w:rsidR="00BD2273">
                                <w:t>V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7B0AFB7FFE043AF8B5176098D9DEBE6"/>
                              </w:placeholder>
                              <w:text/>
                            </w:sdtPr>
                            <w:sdtEndPr/>
                            <w:sdtContent>
                              <w:r w:rsidR="00C57F11">
                                <w:t>627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6E9C66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60BAE03" w14:textId="6EA1E1B2" w:rsidR="00262EA3" w:rsidRDefault="00CB01D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2E784D3D6CC4594A59848C644C205C7"/>
                        </w:placeholder>
                        <w:text/>
                      </w:sdtPr>
                      <w:sdtEndPr/>
                      <w:sdtContent>
                        <w:r w:rsidR="00BD2273">
                          <w:t>V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7B0AFB7FFE043AF8B5176098D9DEBE6"/>
                        </w:placeholder>
                        <w:text/>
                      </w:sdtPr>
                      <w:sdtEndPr/>
                      <w:sdtContent>
                        <w:r w:rsidR="00C57F11">
                          <w:t>627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99597A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995F4" w14:textId="77777777" w:rsidR="00262EA3" w:rsidRDefault="00262EA3" w:rsidP="008563AC">
    <w:pPr>
      <w:jc w:val="right"/>
    </w:pPr>
  </w:p>
  <w:p w14:paraId="7ECA5C1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CE461" w14:textId="77777777" w:rsidR="00262EA3" w:rsidRDefault="00CB01D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6A8AFF4" wp14:editId="3072FAC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43231E8" w14:textId="6206B515" w:rsidR="00262EA3" w:rsidRDefault="00CB01D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1151A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D2273">
          <w:t>V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57F11">
          <w:t>627</w:t>
        </w:r>
      </w:sdtContent>
    </w:sdt>
  </w:p>
  <w:p w14:paraId="44B174DC" w14:textId="77777777" w:rsidR="00262EA3" w:rsidRPr="008227B3" w:rsidRDefault="00CB01D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6DD0532" w14:textId="0E53C7E4" w:rsidR="00262EA3" w:rsidRPr="008227B3" w:rsidRDefault="00CB01D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1151A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1151A">
          <w:t>:974</w:t>
        </w:r>
      </w:sdtContent>
    </w:sdt>
  </w:p>
  <w:p w14:paraId="481D30DF" w14:textId="79672E89" w:rsidR="00262EA3" w:rsidRDefault="00CB01D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32E784D3D6CC4594A59848C644C205C7"/>
        </w:placeholder>
        <w15:appearance w15:val="hidden"/>
        <w:text/>
      </w:sdtPr>
      <w:sdtEndPr/>
      <w:sdtContent>
        <w:r w:rsidR="00D1151A">
          <w:t>av Gudrun Nordborg m.fl. (V)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E7B0AFB7FFE043AF8B5176098D9DEBE6"/>
      </w:placeholder>
      <w:text/>
    </w:sdtPr>
    <w:sdtEndPr/>
    <w:sdtContent>
      <w:p w14:paraId="22E8AF75" w14:textId="6E2852C0" w:rsidR="00262EA3" w:rsidRDefault="0046089F" w:rsidP="00283E0F">
        <w:pPr>
          <w:pStyle w:val="FSHRub2"/>
        </w:pPr>
        <w:r>
          <w:t>Stärkt skydd för ambulanssjukvårdare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39FEA2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BD2273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5A0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E90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303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08C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67A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89F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81E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7D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6DE7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58C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307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740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5F2A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2B4A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672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20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8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5E74"/>
    <w:rsid w:val="00B75FB4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289"/>
    <w:rsid w:val="00BC7C56"/>
    <w:rsid w:val="00BD12A8"/>
    <w:rsid w:val="00BD1438"/>
    <w:rsid w:val="00BD167D"/>
    <w:rsid w:val="00BD1E02"/>
    <w:rsid w:val="00BD2273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4C36"/>
    <w:rsid w:val="00BE65CF"/>
    <w:rsid w:val="00BE6E5C"/>
    <w:rsid w:val="00BE714A"/>
    <w:rsid w:val="00BE75A8"/>
    <w:rsid w:val="00BF01BE"/>
    <w:rsid w:val="00BF01CE"/>
    <w:rsid w:val="00BF0FAF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351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57F11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2FC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0CCF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1DB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16B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151A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6F01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6966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C46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6AA6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589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02F8B40"/>
  <w15:chartTrackingRefBased/>
  <w15:docId w15:val="{B4139289-AC79-4727-97F6-EADFE7B6D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90974A3E3E443C98FA1CE801F8B19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3EBB3D-DCB8-4908-98C5-0F9A22678CE8}"/>
      </w:docPartPr>
      <w:docPartBody>
        <w:p w:rsidR="00111D68" w:rsidRDefault="00111D68">
          <w:pPr>
            <w:pStyle w:val="B90974A3E3E443C98FA1CE801F8B19B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9AADD1F0AF147E197EF9F13C1905A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E26F7E-A459-4CB6-8C33-4C1929801984}"/>
      </w:docPartPr>
      <w:docPartBody>
        <w:p w:rsidR="00111D68" w:rsidRDefault="00111D68">
          <w:pPr>
            <w:pStyle w:val="19AADD1F0AF147E197EF9F13C1905AB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2E784D3D6CC4594A59848C644C205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DE0A2C-BD77-483D-A90D-026D41623944}"/>
      </w:docPartPr>
      <w:docPartBody>
        <w:p w:rsidR="00111D68" w:rsidRDefault="00111D68">
          <w:pPr>
            <w:pStyle w:val="32E784D3D6CC4594A59848C644C205C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7B0AFB7FFE043AF8B5176098D9DEB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C4143D-C8A8-4C85-9247-025322F34F54}"/>
      </w:docPartPr>
      <w:docPartBody>
        <w:p w:rsidR="00111D68" w:rsidRDefault="00111D68">
          <w:pPr>
            <w:pStyle w:val="E7B0AFB7FFE043AF8B5176098D9DEBE6"/>
          </w:pPr>
          <w:r>
            <w:t xml:space="preserve"> </w:t>
          </w:r>
        </w:p>
      </w:docPartBody>
    </w:docPart>
    <w:docPart>
      <w:docPartPr>
        <w:name w:val="45B80F5D125B486787267730DD67D0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D70A98-4EC3-4B31-B0B8-7B03F8B49D09}"/>
      </w:docPartPr>
      <w:docPartBody>
        <w:p w:rsidR="00DF5AA5" w:rsidRDefault="003B0FC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D68"/>
    <w:rsid w:val="00111D68"/>
    <w:rsid w:val="007C6343"/>
    <w:rsid w:val="00CC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90974A3E3E443C98FA1CE801F8B19BF">
    <w:name w:val="B90974A3E3E443C98FA1CE801F8B19BF"/>
  </w:style>
  <w:style w:type="paragraph" w:customStyle="1" w:styleId="19AADD1F0AF147E197EF9F13C1905AB0">
    <w:name w:val="19AADD1F0AF147E197EF9F13C1905AB0"/>
  </w:style>
  <w:style w:type="paragraph" w:customStyle="1" w:styleId="32E784D3D6CC4594A59848C644C205C7">
    <w:name w:val="32E784D3D6CC4594A59848C644C205C7"/>
  </w:style>
  <w:style w:type="paragraph" w:customStyle="1" w:styleId="E7B0AFB7FFE043AF8B5176098D9DEBE6">
    <w:name w:val="E7B0AFB7FFE043AF8B5176098D9DEB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D81A98-2CFC-4563-B08F-F0DAB18F929F}"/>
</file>

<file path=customXml/itemProps2.xml><?xml version="1.0" encoding="utf-8"?>
<ds:datastoreItem xmlns:ds="http://schemas.openxmlformats.org/officeDocument/2006/customXml" ds:itemID="{1937E2C1-70B5-4823-8DA5-206C39436580}"/>
</file>

<file path=customXml/itemProps3.xml><?xml version="1.0" encoding="utf-8"?>
<ds:datastoreItem xmlns:ds="http://schemas.openxmlformats.org/officeDocument/2006/customXml" ds:itemID="{A7E16ADF-7C17-4E51-8B05-9ABCE99123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335</Words>
  <Characters>2004</Characters>
  <Application>Microsoft Office Word</Application>
  <DocSecurity>0</DocSecurity>
  <Lines>41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V627 Stärkt skydd för ambulanssjukvårdare</vt:lpstr>
      <vt:lpstr>
      </vt:lpstr>
    </vt:vector>
  </TitlesOfParts>
  <Company>Sveriges riksdag</Company>
  <LinksUpToDate>false</LinksUpToDate>
  <CharactersWithSpaces>2322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