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902" w:rsidRPr="00067AF9" w:rsidRDefault="00345902" w:rsidP="00B91583">
      <w:pPr>
        <w:pStyle w:val="Hemstlrubrik"/>
      </w:pPr>
      <w:r w:rsidRPr="00067AF9">
        <w:t>Förslag till riksdagsbeslut</w:t>
      </w:r>
    </w:p>
    <w:p w:rsidR="00640C89" w:rsidRPr="00067AF9" w:rsidRDefault="00640C89">
      <w:pPr>
        <w:pStyle w:val="Hemstlatt"/>
        <w:numPr>
          <w:ilvl w:val="0"/>
          <w:numId w:val="1"/>
        </w:numPr>
      </w:pPr>
      <w:r w:rsidRPr="00067AF9">
        <w:t>Riksdagen tillkännager för regeringen som sin mening vad som i motionen anförs om behovet av en fortsatt utbyggnad av små och billiga hyresrätter.</w:t>
      </w:r>
    </w:p>
    <w:p w:rsidR="00640C89" w:rsidRPr="00067AF9" w:rsidRDefault="00640C89">
      <w:pPr>
        <w:pStyle w:val="Hemstlatt"/>
        <w:numPr>
          <w:ilvl w:val="0"/>
          <w:numId w:val="1"/>
        </w:numPr>
      </w:pPr>
      <w:r w:rsidRPr="00067AF9">
        <w:t>Riksdagen tillkännager för regeringen som sin mening vad som i motionen anförs om statens fortsatta roll i bostadsförsörjningsfr</w:t>
      </w:r>
      <w:r w:rsidRPr="00067AF9">
        <w:t>å</w:t>
      </w:r>
      <w:r w:rsidRPr="00067AF9">
        <w:t>gor.</w:t>
      </w:r>
    </w:p>
    <w:p w:rsidR="008019A9" w:rsidRPr="00067AF9" w:rsidRDefault="008019A9" w:rsidP="008019A9">
      <w:pPr>
        <w:pStyle w:val="Rubrik1"/>
      </w:pPr>
      <w:r w:rsidRPr="00067AF9">
        <w:t>Motivering</w:t>
      </w:r>
    </w:p>
    <w:p w:rsidR="00345902" w:rsidRPr="00067AF9" w:rsidRDefault="00345902" w:rsidP="000C34AC">
      <w:r w:rsidRPr="00067AF9">
        <w:t>Bostaden är en social rättighet. Under de senaste åren har en medveten politik förts för att underlätta bostadssituationen för främst unga och för att stimulera till byggnation av fler små hyresrätter.</w:t>
      </w:r>
    </w:p>
    <w:p w:rsidR="00345902" w:rsidRPr="00067AF9" w:rsidRDefault="00345902" w:rsidP="000C34AC">
      <w:pPr>
        <w:pStyle w:val="Normaltindrag"/>
      </w:pPr>
      <w:r w:rsidRPr="00067AF9">
        <w:t>Förlängningen av stimulansbidraget för anordnandet av mindre hyresl</w:t>
      </w:r>
      <w:r w:rsidRPr="00067AF9">
        <w:t>ä</w:t>
      </w:r>
      <w:r w:rsidRPr="00067AF9">
        <w:t>genheter och studentbostäder kommer enligt budgetpropositionen att upphöra vid utgången av 2006. Det innebär att bostadsförsörjningen överlåts till mar</w:t>
      </w:r>
      <w:r w:rsidRPr="00067AF9">
        <w:t>k</w:t>
      </w:r>
      <w:r w:rsidRPr="00067AF9">
        <w:t>nadskrafterna. Enligt vår mening har samhället ett ansvar för att alla får til</w:t>
      </w:r>
      <w:r w:rsidRPr="00067AF9">
        <w:t>l</w:t>
      </w:r>
      <w:r w:rsidRPr="00067AF9">
        <w:t>gång till en bostad. Försvinner samhällets engagemang blir det alltid barnen som blir lidande. Barn har rätt till eget utrymme för att kunna studera i lugn och ro. Detta gäller både mindre skolbarn och studenter. Att dela utrymme eller att vara inneboende som student är inte alltid förenat med studiero, och det påverkar i hög grad studieresultaten.</w:t>
      </w:r>
    </w:p>
    <w:p w:rsidR="00345902" w:rsidRPr="00067AF9" w:rsidRDefault="00345902" w:rsidP="000C34AC">
      <w:pPr>
        <w:pStyle w:val="Normaltindrag"/>
      </w:pPr>
      <w:r w:rsidRPr="00067AF9">
        <w:t>En nationell bostadssamordnare med uppgift att ta fram konkreta åtgärder för att underlätta ungdomars inträde på bostadsmarknaden tillsattes 2005 men får inte fullfölja sitt uppdrag.</w:t>
      </w:r>
    </w:p>
    <w:p w:rsidR="00345902" w:rsidRPr="00067AF9" w:rsidRDefault="00345902" w:rsidP="000C34AC">
      <w:pPr>
        <w:pStyle w:val="Normaltindrag"/>
      </w:pPr>
      <w:r w:rsidRPr="00067AF9">
        <w:t xml:space="preserve">Många ungdomar har också svårt att komma in på arbetsmarknaden och få ett arbete som garanterar en inkomst under en längre period och vågar då inte sätta sig i den skuld som det innebär när de tar ett lån för att köpa en bostad. Många vet heller inte hur länge de kommer att bo kvar på samma ort – också </w:t>
      </w:r>
      <w:r w:rsidRPr="00067AF9">
        <w:lastRenderedPageBreak/>
        <w:t>på grund av hur deras möjligheter till arbete ser ut. Många unga bor i dag otryggt, flyttar ofta och får pendla långa sträckor.</w:t>
      </w:r>
    </w:p>
    <w:p w:rsidR="00CA2A34" w:rsidRPr="00067AF9" w:rsidRDefault="00345902" w:rsidP="000C34AC">
      <w:pPr>
        <w:pStyle w:val="Normaltindrag"/>
      </w:pPr>
      <w:r w:rsidRPr="00067AF9">
        <w:t>Att avreglera bostadsmarknaden gagnar inte ungdomarna. De riskerar att bli än mer utsatta. Därför är en fortsatt satsning på små och billiga hyresrätter angelägen. Det är också angeläget att staten även fortsättningsvis har en roll i bostadsförsörjningsfrågor.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AF9">
        <w:trPr>
          <w:cantSplit/>
        </w:trPr>
        <w:tc>
          <w:tcPr>
            <w:tcW w:w="3046" w:type="dxa"/>
          </w:tcPr>
          <w:p w:rsidR="00640C89" w:rsidRPr="00067AF9" w:rsidRDefault="00640C89">
            <w:pPr>
              <w:pStyle w:val="UnderskriftDatum"/>
              <w:spacing w:before="240"/>
            </w:pPr>
            <w:r w:rsidRPr="00067AF9">
              <w:t>Stockholm den 27 oktober 2006</w:t>
            </w:r>
          </w:p>
        </w:tc>
        <w:tc>
          <w:tcPr>
            <w:tcW w:w="3047" w:type="dxa"/>
          </w:tcPr>
          <w:p w:rsidR="00640C89" w:rsidRPr="00067AF9" w:rsidRDefault="00640C89">
            <w:pPr>
              <w:pStyle w:val="Underskrifter"/>
              <w:spacing w:before="240"/>
            </w:pPr>
          </w:p>
        </w:tc>
      </w:tr>
      <w:tr w:rsidR="00000000" w:rsidRPr="00067AF9">
        <w:trPr>
          <w:cantSplit/>
        </w:trPr>
        <w:tc>
          <w:tcPr>
            <w:tcW w:w="3046" w:type="dxa"/>
          </w:tcPr>
          <w:p w:rsidR="00640C89" w:rsidRPr="00067AF9" w:rsidRDefault="00640C89">
            <w:pPr>
              <w:pStyle w:val="Underskrifter"/>
            </w:pPr>
            <w:r w:rsidRPr="00067AF9">
              <w:t>Helene Petersson (s)</w:t>
            </w:r>
          </w:p>
        </w:tc>
        <w:tc>
          <w:tcPr>
            <w:tcW w:w="3046" w:type="dxa"/>
          </w:tcPr>
          <w:p w:rsidR="00640C89" w:rsidRPr="00067AF9" w:rsidRDefault="00640C89">
            <w:pPr>
              <w:pStyle w:val="Underskrifter"/>
            </w:pPr>
          </w:p>
        </w:tc>
      </w:tr>
      <w:tr w:rsidR="00000000" w:rsidRPr="00067AF9">
        <w:trPr>
          <w:cantSplit/>
        </w:trPr>
        <w:tc>
          <w:tcPr>
            <w:tcW w:w="3046" w:type="dxa"/>
          </w:tcPr>
          <w:p w:rsidR="00640C89" w:rsidRPr="00067AF9" w:rsidRDefault="00640C89">
            <w:pPr>
              <w:pStyle w:val="Underskrifter"/>
            </w:pPr>
            <w:r w:rsidRPr="00067AF9">
              <w:t>Marie Nordén (s)</w:t>
            </w:r>
          </w:p>
        </w:tc>
        <w:tc>
          <w:tcPr>
            <w:tcW w:w="3046" w:type="dxa"/>
          </w:tcPr>
          <w:p w:rsidR="00640C89" w:rsidRPr="00067AF9" w:rsidRDefault="00640C89">
            <w:pPr>
              <w:pStyle w:val="Underskrifter"/>
            </w:pPr>
            <w:r w:rsidRPr="00067AF9">
              <w:t>Kerstin Andersson (s)</w:t>
            </w:r>
          </w:p>
        </w:tc>
      </w:tr>
      <w:tr w:rsidR="00000000" w:rsidRPr="00067AF9">
        <w:trPr>
          <w:cantSplit/>
        </w:trPr>
        <w:tc>
          <w:tcPr>
            <w:tcW w:w="3046" w:type="dxa"/>
          </w:tcPr>
          <w:p w:rsidR="00640C89" w:rsidRPr="00067AF9" w:rsidRDefault="00640C89">
            <w:pPr>
              <w:pStyle w:val="Underskrifter"/>
            </w:pPr>
            <w:r w:rsidRPr="00067AF9">
              <w:t>Carina Adolfsson Elgestam (s)</w:t>
            </w:r>
          </w:p>
        </w:tc>
        <w:tc>
          <w:tcPr>
            <w:tcW w:w="3046" w:type="dxa"/>
          </w:tcPr>
          <w:p w:rsidR="00640C89" w:rsidRPr="00067AF9" w:rsidRDefault="00640C89">
            <w:pPr>
              <w:pStyle w:val="Underskrifter"/>
            </w:pPr>
            <w:r w:rsidRPr="00067AF9">
              <w:t>Monica Green (s)</w:t>
            </w:r>
          </w:p>
        </w:tc>
      </w:tr>
      <w:tr w:rsidR="00000000" w:rsidRPr="00067AF9">
        <w:trPr>
          <w:cantSplit/>
        </w:trPr>
        <w:tc>
          <w:tcPr>
            <w:tcW w:w="3046" w:type="dxa"/>
          </w:tcPr>
          <w:p w:rsidR="00640C89" w:rsidRPr="00067AF9" w:rsidRDefault="00640C89">
            <w:pPr>
              <w:pStyle w:val="Underskrifter"/>
            </w:pPr>
            <w:r w:rsidRPr="00067AF9">
              <w:t>Veronica Palm (s)</w:t>
            </w:r>
          </w:p>
        </w:tc>
        <w:tc>
          <w:tcPr>
            <w:tcW w:w="3046" w:type="dxa"/>
          </w:tcPr>
          <w:p w:rsidR="00640C89" w:rsidRPr="00067AF9" w:rsidRDefault="00640C89">
            <w:pPr>
              <w:pStyle w:val="Underskrifter"/>
            </w:pPr>
          </w:p>
        </w:tc>
      </w:tr>
    </w:tbl>
    <w:p w:rsidR="00345902" w:rsidRPr="00067AF9" w:rsidRDefault="00345902" w:rsidP="000C34AC">
      <w:pPr>
        <w:pStyle w:val="Normaltindrag"/>
      </w:pPr>
    </w:p>
    <w:sectPr w:rsidR="00345902" w:rsidRPr="00067AF9" w:rsidSect="000C34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C89" w:rsidRPr="00067AF9" w:rsidRDefault="00640C89">
      <w:r w:rsidRPr="00067AF9">
        <w:separator/>
      </w:r>
    </w:p>
  </w:endnote>
  <w:endnote w:type="continuationSeparator" w:id="0">
    <w:p w:rsidR="00640C89" w:rsidRPr="00067AF9" w:rsidRDefault="00640C89">
      <w:r w:rsidRPr="00067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AC" w:rsidRPr="00067AF9" w:rsidRDefault="00067AF9" w:rsidP="000C34AC">
    <w:pPr>
      <w:pStyle w:val="Sidfot"/>
    </w:pPr>
    <w:r w:rsidRPr="00067A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135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AC" w:rsidRDefault="00640C89">
                          <w:pPr>
                            <w:pStyle w:val="NormalS5sidnrV"/>
                          </w:pPr>
                          <w:r>
                            <w:fldChar w:fldCharType="begin"/>
                          </w:r>
                          <w:r w:rsidR="000C34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4AC" w:rsidRDefault="00640C89">
                    <w:pPr>
                      <w:pStyle w:val="NormalS5sidnrV"/>
                    </w:pPr>
                    <w:r>
                      <w:fldChar w:fldCharType="begin"/>
                    </w:r>
                    <w:r w:rsidR="000C34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53" w:rsidRPr="00067AF9" w:rsidRDefault="00067AF9" w:rsidP="000C34AC">
    <w:pPr>
      <w:pStyle w:val="Sidfot"/>
    </w:pPr>
    <w:r w:rsidRPr="00067A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897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AC" w:rsidRDefault="00640C89">
                          <w:pPr>
                            <w:pStyle w:val="NormalS5sidnrH"/>
                            <w:ind w:right="0"/>
                          </w:pPr>
                          <w:r>
                            <w:fldChar w:fldCharType="begin"/>
                          </w:r>
                          <w:r w:rsidR="000C34AC">
                            <w:instrText xml:space="preserve"> PAGE *\charformat</w:instrText>
                          </w:r>
                          <w:r>
                            <w:fldChar w:fldCharType="separate"/>
                          </w:r>
                          <w:r w:rsidR="000C34A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4AC" w:rsidRDefault="00640C89">
                    <w:pPr>
                      <w:pStyle w:val="NormalS5sidnrH"/>
                      <w:ind w:right="0"/>
                    </w:pPr>
                    <w:r>
                      <w:fldChar w:fldCharType="begin"/>
                    </w:r>
                    <w:r w:rsidR="000C34AC">
                      <w:instrText xml:space="preserve"> PAGE *\charformat</w:instrText>
                    </w:r>
                    <w:r>
                      <w:fldChar w:fldCharType="separate"/>
                    </w:r>
                    <w:r w:rsidR="000C34A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53" w:rsidRPr="00067AF9" w:rsidRDefault="00067AF9" w:rsidP="000C34AC">
    <w:pPr>
      <w:pStyle w:val="Sidfot"/>
    </w:pPr>
    <w:r w:rsidRPr="00067A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065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AC" w:rsidRDefault="00640C89">
                          <w:pPr>
                            <w:pStyle w:val="NormalS5sidnrH"/>
                            <w:ind w:right="0"/>
                          </w:pPr>
                          <w:r>
                            <w:fldChar w:fldCharType="begin"/>
                          </w:r>
                          <w:r w:rsidR="000C34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4AC" w:rsidRDefault="00640C89">
                    <w:pPr>
                      <w:pStyle w:val="NormalS5sidnrH"/>
                      <w:ind w:right="0"/>
                    </w:pPr>
                    <w:r>
                      <w:fldChar w:fldCharType="begin"/>
                    </w:r>
                    <w:r w:rsidR="000C34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C89" w:rsidRPr="00067AF9" w:rsidRDefault="00640C89">
      <w:r w:rsidRPr="00067AF9">
        <w:separator/>
      </w:r>
    </w:p>
  </w:footnote>
  <w:footnote w:type="continuationSeparator" w:id="0">
    <w:p w:rsidR="00640C89" w:rsidRPr="00067AF9" w:rsidRDefault="00640C89">
      <w:r w:rsidRPr="00067A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4AC" w:rsidRPr="00067AF9" w:rsidRDefault="00067AF9" w:rsidP="000C34AC">
    <w:pPr>
      <w:pStyle w:val="Sidhuvud"/>
    </w:pPr>
    <w:r w:rsidRPr="00067A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62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AC" w:rsidRDefault="00640C89">
                          <w:pPr>
                            <w:pStyle w:val="KantRubrikS5V"/>
                          </w:pPr>
                          <w:r>
                            <w:fldChar w:fldCharType="begin"/>
                          </w:r>
                          <w:r w:rsidR="000C34AC">
                            <w:instrText xml:space="preserve"> DOCPROPERTY "YearUser" *\charformat </w:instrText>
                          </w:r>
                          <w:r>
                            <w:fldChar w:fldCharType="separate"/>
                          </w:r>
                          <w:r w:rsidR="008019A9">
                            <w:t>2006/07</w:t>
                          </w:r>
                          <w:r>
                            <w:fldChar w:fldCharType="end"/>
                          </w:r>
                          <w:r w:rsidR="000C34AC">
                            <w:t>:</w:t>
                          </w:r>
                          <w:r>
                            <w:fldChar w:fldCharType="begin"/>
                          </w:r>
                          <w:r w:rsidR="000C34AC">
                            <w:instrText xml:space="preserve"> DOCPROPERTY "Motionsnummer" *\charformat </w:instrText>
                          </w:r>
                          <w:r>
                            <w:fldChar w:fldCharType="separate"/>
                          </w:r>
                          <w:r w:rsidR="008019A9">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4AC" w:rsidRDefault="00640C89">
                    <w:pPr>
                      <w:pStyle w:val="KantRubrikS5V"/>
                    </w:pPr>
                    <w:r>
                      <w:fldChar w:fldCharType="begin"/>
                    </w:r>
                    <w:r w:rsidR="000C34AC">
                      <w:instrText xml:space="preserve"> DOCPROPERTY "YearUser" *\charformat </w:instrText>
                    </w:r>
                    <w:r>
                      <w:fldChar w:fldCharType="separate"/>
                    </w:r>
                    <w:r w:rsidR="008019A9">
                      <w:t>2006/07</w:t>
                    </w:r>
                    <w:r>
                      <w:fldChar w:fldCharType="end"/>
                    </w:r>
                    <w:r w:rsidR="000C34AC">
                      <w:t>:</w:t>
                    </w:r>
                    <w:r>
                      <w:fldChar w:fldCharType="begin"/>
                    </w:r>
                    <w:r w:rsidR="000C34AC">
                      <w:instrText xml:space="preserve"> DOCPROPERTY "Motionsnummer" *\charformat </w:instrText>
                    </w:r>
                    <w:r>
                      <w:fldChar w:fldCharType="separate"/>
                    </w:r>
                    <w:r w:rsidR="008019A9">
                      <w:t>C343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53" w:rsidRPr="00067AF9" w:rsidRDefault="00067AF9" w:rsidP="000C34AC">
    <w:pPr>
      <w:pStyle w:val="Sidhuvud"/>
    </w:pPr>
    <w:r w:rsidRPr="00067A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342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AC" w:rsidRDefault="00640C89">
                          <w:pPr>
                            <w:pStyle w:val="KantRubrikS5H"/>
                            <w:ind w:right="0"/>
                          </w:pPr>
                          <w:r>
                            <w:fldChar w:fldCharType="begin"/>
                          </w:r>
                          <w:r w:rsidR="000C34AC">
                            <w:instrText xml:space="preserve"> DOCPROPERTY "YearUser" *\charformat </w:instrText>
                          </w:r>
                          <w:r>
                            <w:fldChar w:fldCharType="separate"/>
                          </w:r>
                          <w:r w:rsidR="008019A9">
                            <w:t>2006/07</w:t>
                          </w:r>
                          <w:r>
                            <w:fldChar w:fldCharType="end"/>
                          </w:r>
                          <w:r w:rsidR="000C34AC">
                            <w:t>:</w:t>
                          </w:r>
                          <w:r>
                            <w:fldChar w:fldCharType="begin"/>
                          </w:r>
                          <w:r w:rsidR="000C34AC">
                            <w:instrText xml:space="preserve"> DOCPROPERTY "Motionsnummer" *\charformat </w:instrText>
                          </w:r>
                          <w:r>
                            <w:fldChar w:fldCharType="separate"/>
                          </w:r>
                          <w:r w:rsidR="008019A9">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4AC" w:rsidRDefault="00640C89">
                    <w:pPr>
                      <w:pStyle w:val="KantRubrikS5H"/>
                      <w:ind w:right="0"/>
                    </w:pPr>
                    <w:r>
                      <w:fldChar w:fldCharType="begin"/>
                    </w:r>
                    <w:r w:rsidR="000C34AC">
                      <w:instrText xml:space="preserve"> DOCPROPERTY "YearUser" *\charformat </w:instrText>
                    </w:r>
                    <w:r>
                      <w:fldChar w:fldCharType="separate"/>
                    </w:r>
                    <w:r w:rsidR="008019A9">
                      <w:t>2006/07</w:t>
                    </w:r>
                    <w:r>
                      <w:fldChar w:fldCharType="end"/>
                    </w:r>
                    <w:r w:rsidR="000C34AC">
                      <w:t>:</w:t>
                    </w:r>
                    <w:r>
                      <w:fldChar w:fldCharType="begin"/>
                    </w:r>
                    <w:r w:rsidR="000C34AC">
                      <w:instrText xml:space="preserve"> DOCPROPERTY "Motionsnummer" *\charformat </w:instrText>
                    </w:r>
                    <w:r>
                      <w:fldChar w:fldCharType="separate"/>
                    </w:r>
                    <w:r w:rsidR="008019A9">
                      <w:t>C343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C89" w:rsidRPr="00067AF9" w:rsidRDefault="00640C89">
    <w:pPr>
      <w:pStyle w:val="FSHNormal"/>
      <w:tabs>
        <w:tab w:val="right" w:pos="5840"/>
      </w:tabs>
    </w:pPr>
    <w:r w:rsidRPr="00067AF9">
      <w:br/>
    </w:r>
    <w:r w:rsidRPr="00067AF9">
      <w:fldChar w:fldCharType="begin" w:fldLock="1"/>
    </w:r>
    <w:r w:rsidRPr="00067AF9">
      <w:instrText xml:space="preserve"> DOCPROPERTY</w:instrText>
    </w:r>
    <w:r w:rsidRPr="00067AF9">
      <w:rPr>
        <w:sz w:val="18"/>
      </w:rPr>
      <w:instrText xml:space="preserve"> "YearUser" *\charformat </w:instrText>
    </w:r>
    <w:r w:rsidRPr="00067AF9">
      <w:fldChar w:fldCharType="separate"/>
    </w:r>
    <w:r w:rsidRPr="00067AF9">
      <w:t>2006/07</w:t>
    </w:r>
    <w:r w:rsidRPr="00067AF9">
      <w:fldChar w:fldCharType="end"/>
    </w:r>
    <w:r w:rsidRPr="00067AF9">
      <w:t xml:space="preserve"> </w:t>
    </w:r>
    <w:r w:rsidRPr="00067AF9">
      <w:tab/>
      <w:t xml:space="preserve">mnr: </w:t>
    </w:r>
    <w:r w:rsidRPr="00067AF9">
      <w:fldChar w:fldCharType="begin" w:fldLock="1"/>
    </w:r>
    <w:r w:rsidRPr="00067AF9">
      <w:instrText xml:space="preserve"> DOCPROPERTY</w:instrText>
    </w:r>
    <w:r w:rsidRPr="00067AF9">
      <w:rPr>
        <w:sz w:val="18"/>
      </w:rPr>
      <w:instrText xml:space="preserve"> "Motionsnummer" *\charformat </w:instrText>
    </w:r>
    <w:r w:rsidRPr="00067AF9">
      <w:fldChar w:fldCharType="separate"/>
    </w:r>
    <w:r w:rsidRPr="00067AF9">
      <w:t>C343</w:t>
    </w:r>
    <w:r w:rsidRPr="00067AF9">
      <w:fldChar w:fldCharType="end"/>
    </w:r>
    <w:r w:rsidRPr="00067AF9">
      <w:br/>
    </w:r>
    <w:r w:rsidRPr="00067AF9">
      <w:fldChar w:fldCharType="begin" w:fldLock="1"/>
    </w:r>
    <w:r w:rsidRPr="00067AF9">
      <w:instrText xml:space="preserve"> DOCPROPERTY</w:instrText>
    </w:r>
    <w:r w:rsidRPr="00067AF9">
      <w:rPr>
        <w:sz w:val="18"/>
      </w:rPr>
      <w:instrText xml:space="preserve"> "Samling" *\charformat </w:instrText>
    </w:r>
    <w:r w:rsidRPr="00067AF9">
      <w:fldChar w:fldCharType="end"/>
    </w:r>
    <w:r w:rsidRPr="00067AF9">
      <w:tab/>
      <w:t xml:space="preserve">pnr: </w:t>
    </w:r>
    <w:r w:rsidRPr="00067AF9">
      <w:fldChar w:fldCharType="begin" w:fldLock="1"/>
    </w:r>
    <w:r w:rsidRPr="00067AF9">
      <w:instrText xml:space="preserve"> DOCPROPERTY</w:instrText>
    </w:r>
    <w:r w:rsidRPr="00067AF9">
      <w:rPr>
        <w:sz w:val="18"/>
      </w:rPr>
      <w:instrText xml:space="preserve"> "Partinummer" *\charformat </w:instrText>
    </w:r>
    <w:r w:rsidRPr="00067AF9">
      <w:fldChar w:fldCharType="separate"/>
    </w:r>
    <w:r w:rsidRPr="00067AF9">
      <w:t>s66069</w:t>
    </w:r>
    <w:r w:rsidRPr="00067AF9">
      <w:fldChar w:fldCharType="end"/>
    </w:r>
  </w:p>
  <w:p w:rsidR="00640C89" w:rsidRPr="00067AF9" w:rsidRDefault="00640C89">
    <w:pPr>
      <w:pStyle w:val="FSHRub1"/>
    </w:pPr>
    <w:r w:rsidRPr="00067AF9">
      <w:t>Motion till riksdagen</w:t>
    </w:r>
    <w:r w:rsidRPr="00067AF9">
      <w:br/>
    </w:r>
    <w:r w:rsidRPr="00067AF9">
      <w:fldChar w:fldCharType="begin" w:fldLock="1"/>
    </w:r>
    <w:r w:rsidRPr="00067AF9">
      <w:instrText xml:space="preserve"> DOCPROPERTY "YearUser" *\charformat </w:instrText>
    </w:r>
    <w:r w:rsidRPr="00067AF9">
      <w:fldChar w:fldCharType="separate"/>
    </w:r>
    <w:r w:rsidRPr="00067AF9">
      <w:t>2006/07</w:t>
    </w:r>
    <w:r w:rsidRPr="00067AF9">
      <w:fldChar w:fldCharType="end"/>
    </w:r>
    <w:r w:rsidRPr="00067AF9">
      <w:t>:</w:t>
    </w:r>
    <w:r w:rsidRPr="00067AF9">
      <w:fldChar w:fldCharType="begin" w:fldLock="1"/>
    </w:r>
    <w:r w:rsidRPr="00067AF9">
      <w:instrText xml:space="preserve"> DOCPROPERTY "Motionsnummer" *\charformat </w:instrText>
    </w:r>
    <w:r w:rsidRPr="00067AF9">
      <w:fldChar w:fldCharType="separate"/>
    </w:r>
    <w:r w:rsidRPr="00067AF9">
      <w:t>C343</w:t>
    </w:r>
    <w:r w:rsidRPr="00067AF9">
      <w:fldChar w:fldCharType="end"/>
    </w:r>
  </w:p>
  <w:p w:rsidR="00640C89" w:rsidRPr="00067AF9" w:rsidRDefault="00640C89">
    <w:pPr>
      <w:pStyle w:val="FSHNormalS5"/>
    </w:pPr>
    <w:r w:rsidRPr="00067AF9">
      <w:fldChar w:fldCharType="begin" w:fldLock="1"/>
    </w:r>
    <w:r w:rsidRPr="00067AF9">
      <w:instrText xml:space="preserve"> DOCPROPERTY "MotionarText" *\charformat </w:instrText>
    </w:r>
    <w:r w:rsidRPr="00067AF9">
      <w:fldChar w:fldCharType="separate"/>
    </w:r>
    <w:r w:rsidRPr="00067AF9">
      <w:t>av Helene Petersson m.fl. (s)</w:t>
    </w:r>
    <w:r w:rsidRPr="00067AF9">
      <w:fldChar w:fldCharType="end"/>
    </w:r>
    <w:r w:rsidRPr="00067AF9">
      <w:br/>
    </w:r>
    <w:r w:rsidRPr="00067AF9">
      <w:fldChar w:fldCharType="begin" w:fldLock="1"/>
    </w:r>
    <w:r w:rsidRPr="00067AF9">
      <w:instrText xml:space="preserve"> DOCPROPERTY "SvarFrasKort" *\charformat </w:instrText>
    </w:r>
    <w:r w:rsidRPr="00067AF9">
      <w:fldChar w:fldCharType="end"/>
    </w:r>
  </w:p>
  <w:p w:rsidR="00640C89" w:rsidRPr="00067AF9" w:rsidRDefault="00640C89">
    <w:pPr>
      <w:pStyle w:val="FSHTitel"/>
    </w:pPr>
    <w:r w:rsidRPr="00067AF9">
      <w:fldChar w:fldCharType="begin" w:fldLock="1"/>
    </w:r>
    <w:r w:rsidRPr="00067AF9">
      <w:instrText xml:space="preserve"> DOCPROPERTY</w:instrText>
    </w:r>
    <w:r w:rsidRPr="00067AF9">
      <w:rPr>
        <w:sz w:val="18"/>
      </w:rPr>
      <w:instrText xml:space="preserve"> "RubrikSvar" *\charformat </w:instrText>
    </w:r>
    <w:r w:rsidRPr="00067AF9">
      <w:fldChar w:fldCharType="separate"/>
    </w:r>
    <w:r w:rsidRPr="00067AF9">
      <w:t>Bostadssituationen för unga</w:t>
    </w:r>
    <w:r w:rsidRPr="00067AF9">
      <w:fldChar w:fldCharType="end"/>
    </w:r>
  </w:p>
  <w:p w:rsidR="00640C89" w:rsidRPr="00067AF9" w:rsidRDefault="00640C89">
    <w:pPr>
      <w:pStyle w:val="Normal00"/>
    </w:pPr>
  </w:p>
  <w:p w:rsidR="000C34AC" w:rsidRPr="00067AF9" w:rsidRDefault="000C34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E84499"/>
    <w:multiLevelType w:val="multilevel"/>
    <w:tmpl w:val="D744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000AA"/>
    <w:multiLevelType w:val="hybridMultilevel"/>
    <w:tmpl w:val="12F24150"/>
    <w:lvl w:ilvl="0" w:tplc="7EA295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8809974">
    <w:abstractNumId w:val="13"/>
  </w:num>
  <w:num w:numId="2" w16cid:durableId="2085369472">
    <w:abstractNumId w:val="10"/>
  </w:num>
  <w:num w:numId="3" w16cid:durableId="417139508">
    <w:abstractNumId w:val="11"/>
  </w:num>
  <w:num w:numId="4" w16cid:durableId="2005014702">
    <w:abstractNumId w:val="12"/>
  </w:num>
  <w:num w:numId="5" w16cid:durableId="2033919843">
    <w:abstractNumId w:val="8"/>
  </w:num>
  <w:num w:numId="6" w16cid:durableId="987782356">
    <w:abstractNumId w:val="3"/>
  </w:num>
  <w:num w:numId="7" w16cid:durableId="1843738339">
    <w:abstractNumId w:val="2"/>
  </w:num>
  <w:num w:numId="8" w16cid:durableId="1681857584">
    <w:abstractNumId w:val="1"/>
  </w:num>
  <w:num w:numId="9" w16cid:durableId="619534591">
    <w:abstractNumId w:val="0"/>
  </w:num>
  <w:num w:numId="10" w16cid:durableId="2032486632">
    <w:abstractNumId w:val="9"/>
  </w:num>
  <w:num w:numId="11" w16cid:durableId="1057707599">
    <w:abstractNumId w:val="7"/>
  </w:num>
  <w:num w:numId="12" w16cid:durableId="1255628999">
    <w:abstractNumId w:val="6"/>
  </w:num>
  <w:num w:numId="13" w16cid:durableId="2020113669">
    <w:abstractNumId w:val="5"/>
  </w:num>
  <w:num w:numId="14" w16cid:durableId="209000819">
    <w:abstractNumId w:val="4"/>
  </w:num>
  <w:num w:numId="15" w16cid:durableId="161703462">
    <w:abstractNumId w:val="14"/>
  </w:num>
  <w:num w:numId="16" w16cid:durableId="51277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C9963F38-8E99-4D84-BBF6-1F7658DB410B},{CD85B743-97BA-480E-AD21-5623D019C5CE},{913ECFEA-3CBC-48C9-A9B4-3509B8B5DE6D},{B5A71645-7CE9-4CF2-9B0D-B8EF37E8CE0F},{1BC77BF2-1434-48AB-A11D-A22928463538},{A9FDCBAD-C520-44DD-BD41-38A8429276DE}"/>
  </w:docVars>
  <w:rsids>
    <w:rsidRoot w:val="00067AF9"/>
    <w:rsid w:val="00002742"/>
    <w:rsid w:val="000220F8"/>
    <w:rsid w:val="00034058"/>
    <w:rsid w:val="00040D14"/>
    <w:rsid w:val="0004381F"/>
    <w:rsid w:val="00064BC3"/>
    <w:rsid w:val="00066474"/>
    <w:rsid w:val="000665E6"/>
    <w:rsid w:val="00066775"/>
    <w:rsid w:val="00067AF9"/>
    <w:rsid w:val="00072FB9"/>
    <w:rsid w:val="0007598F"/>
    <w:rsid w:val="000B2040"/>
    <w:rsid w:val="000C34A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78C5"/>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5902"/>
    <w:rsid w:val="0036065A"/>
    <w:rsid w:val="003866EC"/>
    <w:rsid w:val="00391AF5"/>
    <w:rsid w:val="003B418B"/>
    <w:rsid w:val="003F100A"/>
    <w:rsid w:val="0044437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1353"/>
    <w:rsid w:val="006346C1"/>
    <w:rsid w:val="00640C89"/>
    <w:rsid w:val="00650068"/>
    <w:rsid w:val="00653DD0"/>
    <w:rsid w:val="006B6262"/>
    <w:rsid w:val="00727C6F"/>
    <w:rsid w:val="00740D6D"/>
    <w:rsid w:val="00743F76"/>
    <w:rsid w:val="00770030"/>
    <w:rsid w:val="00774959"/>
    <w:rsid w:val="007852B2"/>
    <w:rsid w:val="007930D3"/>
    <w:rsid w:val="00794149"/>
    <w:rsid w:val="007B67A7"/>
    <w:rsid w:val="007C6092"/>
    <w:rsid w:val="007E119E"/>
    <w:rsid w:val="008019A9"/>
    <w:rsid w:val="00846903"/>
    <w:rsid w:val="008F0A96"/>
    <w:rsid w:val="009062A0"/>
    <w:rsid w:val="00911172"/>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1583"/>
    <w:rsid w:val="00BA4894"/>
    <w:rsid w:val="00BA6BE0"/>
    <w:rsid w:val="00BB6D75"/>
    <w:rsid w:val="00BD43A8"/>
    <w:rsid w:val="00C1285C"/>
    <w:rsid w:val="00C1337D"/>
    <w:rsid w:val="00C27B7D"/>
    <w:rsid w:val="00C32A06"/>
    <w:rsid w:val="00C44394"/>
    <w:rsid w:val="00C533BA"/>
    <w:rsid w:val="00C902E9"/>
    <w:rsid w:val="00C92208"/>
    <w:rsid w:val="00CA2A34"/>
    <w:rsid w:val="00CB5B24"/>
    <w:rsid w:val="00CD4B2B"/>
    <w:rsid w:val="00CE3037"/>
    <w:rsid w:val="00CF7A43"/>
    <w:rsid w:val="00D01775"/>
    <w:rsid w:val="00D1174F"/>
    <w:rsid w:val="00D1289C"/>
    <w:rsid w:val="00D44527"/>
    <w:rsid w:val="00D52681"/>
    <w:rsid w:val="00D53D04"/>
    <w:rsid w:val="00D55EF7"/>
    <w:rsid w:val="00DC0DF0"/>
    <w:rsid w:val="00DC262B"/>
    <w:rsid w:val="00DC6C70"/>
    <w:rsid w:val="00DF5ACD"/>
    <w:rsid w:val="00DF608A"/>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0CCD6A-BD6C-4DBB-8A67-96B198A5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C34A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34590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34590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4590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1872</Characters>
  <Application>Microsoft Office Word</Application>
  <DocSecurity>4</DocSecurity>
  <Lines>42</Lines>
  <Paragraphs>18</Paragraphs>
  <ScaleCrop>false</ScaleCrop>
  <HeadingPairs>
    <vt:vector size="2" baseType="variant">
      <vt:variant>
        <vt:lpstr>Rubrik</vt:lpstr>
      </vt:variant>
      <vt:variant>
        <vt:i4>1</vt:i4>
      </vt:variant>
    </vt:vector>
  </HeadingPairs>
  <TitlesOfParts>
    <vt:vector size="1" baseType="lpstr">
      <vt:lpstr>s66069</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s66069</dc:title>
  <dc:subject>s66069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2006-12-05T13:45:00Z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Bostadssituationen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Bostadssituationen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Helene Petersson m.fl. (s)</vt:lpwstr>
  </property>
  <property fmtid="{D5CDD505-2E9C-101B-9397-08002B2CF9AE}" pid="26" name="MotionarLista">
    <vt:lpwstr>Petersson, Helene (s)\Nordén, Marie (s)\Andersson, Kerstin (s)\Adolfsson Elgestam, Carina (s)\Green, Monica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 Marie Nordén (s), Kerstin Andersson (s), Carina Adolfsson Elgestam (s), Monica Green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20062007000000000115000660690069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20062007000000000115000660690069</vt:lpwstr>
  </property>
  <property fmtid="{D5CDD505-2E9C-101B-9397-08002B2CF9AE}" pid="50" name="nummer">
    <vt:lpwstr>343</vt:lpwstr>
  </property>
  <property fmtid="{D5CDD505-2E9C-101B-9397-08002B2CF9AE}" pid="51" name="utskottsbeteckning">
    <vt:lpwstr>C</vt:lpwstr>
  </property>
  <property fmtid="{D5CDD505-2E9C-101B-9397-08002B2CF9AE}" pid="52" name="GlobalUID">
    <vt:lpwstr>{097D837B-A53E-4218-9E12-8B2A2957370D}</vt:lpwstr>
  </property>
  <property fmtid="{D5CDD505-2E9C-101B-9397-08002B2CF9AE}" pid="53" name="Överföringar">
    <vt:i4>0</vt:i4>
  </property>
  <property fmtid="{D5CDD505-2E9C-101B-9397-08002B2CF9AE}" pid="54" name="Checksum">
    <vt:lpwstr>*0020835194088*</vt:lpwstr>
  </property>
  <property fmtid="{D5CDD505-2E9C-101B-9397-08002B2CF9AE}" pid="55" name="skuggnummer">
    <vt:lpwstr>1783</vt:lpwstr>
  </property>
  <property fmtid="{D5CDD505-2E9C-101B-9397-08002B2CF9AE}" pid="56" name="urixVersion">
    <vt:lpwstr>3.1.4.0</vt:lpwstr>
  </property>
  <property fmtid="{D5CDD505-2E9C-101B-9397-08002B2CF9AE}" pid="57" name="urixOrigin">
    <vt:lpwstr>070221 17:58:09.325</vt:lpwstr>
  </property>
  <property fmtid="{D5CDD505-2E9C-101B-9397-08002B2CF9AE}" pid="58" name="urixGuid">
    <vt:lpwstr>{0EF4A72D-0F94-4AE0-AA4A-D56A11E3418D}</vt:lpwstr>
  </property>
</Properties>
</file>