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AD5" w:rsidRPr="003C22C3" w:rsidRDefault="00D22AD5">
      <w:pPr>
        <w:pStyle w:val="Frslagsrubrik"/>
      </w:pPr>
      <w:r w:rsidRPr="003C22C3">
        <w:t>Förslag till riksdagsbeslut</w:t>
      </w:r>
    </w:p>
    <w:p w:rsidR="00D22AD5" w:rsidRPr="003C22C3" w:rsidRDefault="00D22AD5">
      <w:pPr>
        <w:pStyle w:val="Hemstlatt"/>
        <w:ind w:left="0"/>
      </w:pPr>
      <w:r w:rsidRPr="003C22C3">
        <w:t>Riksdagen tillkännager för riksdagsstyrelsen som sin mening vad som anförs i motionen om att inrätta ett nytt utskott i riksdagens utskottsstruktur.</w:t>
      </w:r>
    </w:p>
    <w:p w:rsidR="00D22AD5" w:rsidRPr="003C22C3" w:rsidRDefault="00D22AD5">
      <w:pPr>
        <w:pStyle w:val="Rubrik1"/>
      </w:pPr>
      <w:r w:rsidRPr="003C22C3">
        <w:t>Motivering</w:t>
      </w:r>
    </w:p>
    <w:p w:rsidR="00D22AD5" w:rsidRPr="003C22C3" w:rsidRDefault="00D22AD5">
      <w:r w:rsidRPr="003C22C3">
        <w:t>Sverige är ett på många sätt bra och framgångsrikt land. Vi har en väl utvec</w:t>
      </w:r>
      <w:r w:rsidRPr="003C22C3">
        <w:t>k</w:t>
      </w:r>
      <w:r w:rsidRPr="003C22C3">
        <w:t>lad välfärd, vi har ett stort antal framgångsrika exportföretag, vi har en väl utbyggd forskning och Sverige nämns ofta som ett land som ligger långt fram inom ICT. Såväl inom bredbandsutbyggnad, företagande och att svenskarna använder – och är duktiga användare av – olika it-tjänster.</w:t>
      </w:r>
    </w:p>
    <w:p w:rsidR="00D22AD5" w:rsidRPr="003C22C3" w:rsidRDefault="00D22AD5">
      <w:pPr>
        <w:pStyle w:val="Normaltindrag"/>
      </w:pPr>
      <w:r w:rsidRPr="003C22C3">
        <w:t>De framgångar och positioner som nämns ovan är alla värda att försvara och utveckla. Om Sverige ska fortsätta att vara framgångsrikt måste vi ha ett tydligt framtidsfokus. Ska Sverige klara konkurrensen från omvärlden och de</w:t>
      </w:r>
      <w:r w:rsidRPr="003C22C3">
        <w:t xml:space="preserve"> utmaningar som globaliseringen innebär måste den svenska politiken klara att arbeta på ett nytt och mer integrerat sätt, åtminstone inom de frågor och pol</w:t>
      </w:r>
      <w:r w:rsidRPr="003C22C3">
        <w:t>i</w:t>
      </w:r>
      <w:r w:rsidRPr="003C22C3">
        <w:t>tikområden som driver på vår egen, men också omvärldens, utveckling. Vi måste också se problem, möjligheter och lösningar i ett större perspektiv än vi gör idag och på längre sikt.</w:t>
      </w:r>
    </w:p>
    <w:p w:rsidR="00D22AD5" w:rsidRPr="003C22C3" w:rsidRDefault="00D22AD5">
      <w:pPr>
        <w:pStyle w:val="Normaltindrag"/>
      </w:pPr>
      <w:r w:rsidRPr="003C22C3">
        <w:t>I förlängningen innebär detta att vi behöver göra om riksdagens arbetssätt så att viktiga framtidsfrågor kan belysas i ett gemensamt ljus och skapa en fungerande helhet.</w:t>
      </w:r>
    </w:p>
    <w:p w:rsidR="00D22AD5" w:rsidRPr="003C22C3" w:rsidRDefault="00D22AD5">
      <w:pPr>
        <w:pStyle w:val="Normaltindrag"/>
      </w:pPr>
      <w:r w:rsidRPr="003C22C3">
        <w:t>Riksdagen har idag 15 utskott samt EU-nämnden. Utskotten behandlar ol</w:t>
      </w:r>
      <w:r w:rsidRPr="003C22C3">
        <w:t>i</w:t>
      </w:r>
      <w:r w:rsidRPr="003C22C3">
        <w:t>ka frågor inom respektive politikområde. I många fall fungerar arbetsförde</w:t>
      </w:r>
      <w:r w:rsidRPr="003C22C3">
        <w:t>l</w:t>
      </w:r>
      <w:r w:rsidRPr="003C22C3">
        <w:t>ningen av riksdagens enskilda ärenden på ett bra sätt. Däremot skapar u</w:t>
      </w:r>
      <w:r w:rsidRPr="003C22C3">
        <w:t>t</w:t>
      </w:r>
      <w:r w:rsidRPr="003C22C3">
        <w:t>skottsstrukturen ett stuprörstänkande som gör att det är svårt att få överblick över såväl vad som görs som vad som behöver göras i strategiska framtidsfr</w:t>
      </w:r>
      <w:r w:rsidRPr="003C22C3">
        <w:t>å</w:t>
      </w:r>
      <w:r w:rsidRPr="003C22C3">
        <w:t>gor.</w:t>
      </w:r>
    </w:p>
    <w:p w:rsidR="00D22AD5" w:rsidRPr="003C22C3" w:rsidRDefault="00D22AD5">
      <w:pPr>
        <w:pStyle w:val="Normaltindrag"/>
      </w:pPr>
      <w:r w:rsidRPr="003C22C3">
        <w:lastRenderedPageBreak/>
        <w:t>Riksdagen behöver förändra sin struktur för att på ett bättre sätt klara av att bereda strategiska framtidsfrågor på ett effektivt sätt. Ett sätt att göra det är att inrätta ett utskott som har fokus på s</w:t>
      </w:r>
      <w:r w:rsidRPr="003C22C3">
        <w:t>trategiska framtidsfrågor som exempelvis forskning, innovation, entreprenörskap, it-frågor och rymdfrågor. Idag ligger flera av dessa frågor i olika utskott, vilket försvårar för såväl väljare som politiker att få en bra överblick.</w:t>
      </w:r>
    </w:p>
    <w:p w:rsidR="00D22AD5" w:rsidRPr="003C22C3" w:rsidRDefault="00D22AD5">
      <w:pPr>
        <w:pStyle w:val="Normaltindrag"/>
      </w:pPr>
      <w:r w:rsidRPr="003C22C3">
        <w:t>Med ovanstående som bakgrund föreslår vi att riksdagsstyrelsen ser över riksdagens utskottsstruktur med syftet att skapa ett nytt utskott för strategiskt viktiga framtidsfrågor.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2C3">
        <w:trPr>
          <w:cantSplit/>
        </w:trPr>
        <w:tc>
          <w:tcPr>
            <w:tcW w:w="3046" w:type="dxa"/>
          </w:tcPr>
          <w:p w:rsidR="00D22AD5" w:rsidRPr="003C22C3" w:rsidRDefault="00D22AD5">
            <w:pPr>
              <w:pStyle w:val="UnderskriftDatum"/>
              <w:spacing w:before="240"/>
            </w:pPr>
            <w:r w:rsidRPr="003C22C3">
              <w:t>Stockholm den 27 september 2012</w:t>
            </w:r>
          </w:p>
        </w:tc>
        <w:tc>
          <w:tcPr>
            <w:tcW w:w="3047" w:type="dxa"/>
          </w:tcPr>
          <w:p w:rsidR="00D22AD5" w:rsidRPr="003C22C3" w:rsidRDefault="00D22AD5">
            <w:pPr>
              <w:pStyle w:val="Underskrifter"/>
              <w:spacing w:before="240"/>
            </w:pPr>
          </w:p>
        </w:tc>
      </w:tr>
      <w:tr w:rsidR="00000000" w:rsidRPr="003C22C3">
        <w:trPr>
          <w:cantSplit/>
        </w:trPr>
        <w:tc>
          <w:tcPr>
            <w:tcW w:w="3046" w:type="dxa"/>
          </w:tcPr>
          <w:p w:rsidR="00D22AD5" w:rsidRPr="003C22C3" w:rsidRDefault="00D22AD5">
            <w:pPr>
              <w:pStyle w:val="Underskrifter"/>
            </w:pPr>
            <w:r w:rsidRPr="003C22C3">
              <w:t>Eliza Roszkowska Öberg (M)</w:t>
            </w:r>
          </w:p>
        </w:tc>
        <w:tc>
          <w:tcPr>
            <w:tcW w:w="3046" w:type="dxa"/>
          </w:tcPr>
          <w:p w:rsidR="00D22AD5" w:rsidRPr="003C22C3" w:rsidRDefault="00D22AD5">
            <w:pPr>
              <w:pStyle w:val="Underskrifter"/>
            </w:pPr>
            <w:r w:rsidRPr="003C22C3">
              <w:t>Betty Malmberg (M)</w:t>
            </w:r>
          </w:p>
        </w:tc>
      </w:tr>
    </w:tbl>
    <w:p w:rsidR="00D22AD5" w:rsidRPr="003C22C3" w:rsidRDefault="00D22AD5">
      <w:pPr>
        <w:pStyle w:val="Normaltindrag"/>
      </w:pPr>
    </w:p>
    <w:sectPr w:rsidR="00D22AD5" w:rsidRPr="003C22C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AD5" w:rsidRPr="003C22C3" w:rsidRDefault="00D22AD5">
      <w:r w:rsidRPr="003C22C3">
        <w:separator/>
      </w:r>
    </w:p>
  </w:endnote>
  <w:endnote w:type="continuationSeparator" w:id="0">
    <w:p w:rsidR="00D22AD5" w:rsidRPr="003C22C3" w:rsidRDefault="00D22AD5">
      <w:r w:rsidRPr="003C2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AD5" w:rsidRPr="003C22C3" w:rsidRDefault="003C22C3">
    <w:pPr>
      <w:pStyle w:val="Sidfot"/>
    </w:pPr>
    <w:r w:rsidRPr="003C22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809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AD5" w:rsidRDefault="00D22A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2AD5" w:rsidRDefault="00D22A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AD5" w:rsidRPr="003C22C3" w:rsidRDefault="003C22C3">
    <w:pPr>
      <w:pStyle w:val="Sidfot"/>
    </w:pPr>
    <w:r w:rsidRPr="003C22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681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AD5" w:rsidRDefault="00D22A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2AD5" w:rsidRDefault="00D22A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AD5" w:rsidRPr="003C22C3" w:rsidRDefault="003C22C3">
    <w:pPr>
      <w:pStyle w:val="Sidfot"/>
    </w:pPr>
    <w:r w:rsidRPr="003C22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358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AD5" w:rsidRDefault="00D22A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2AD5" w:rsidRDefault="00D22A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AD5" w:rsidRPr="003C22C3" w:rsidRDefault="00D22AD5">
      <w:r w:rsidRPr="003C22C3">
        <w:separator/>
      </w:r>
    </w:p>
  </w:footnote>
  <w:footnote w:type="continuationSeparator" w:id="0">
    <w:p w:rsidR="00D22AD5" w:rsidRPr="003C22C3" w:rsidRDefault="00D22AD5">
      <w:r w:rsidRPr="003C22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AD5" w:rsidRPr="003C22C3" w:rsidRDefault="003C22C3">
    <w:pPr>
      <w:pStyle w:val="Sidhuvud"/>
    </w:pPr>
    <w:r w:rsidRPr="003C22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333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AD5" w:rsidRDefault="00D22A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2AD5" w:rsidRDefault="00D22A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AD5" w:rsidRPr="003C22C3" w:rsidRDefault="003C22C3">
    <w:pPr>
      <w:pStyle w:val="Sidhuvud"/>
    </w:pPr>
    <w:r w:rsidRPr="003C22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095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AD5" w:rsidRDefault="00D22A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2AD5" w:rsidRDefault="00D22A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AD5" w:rsidRPr="003C22C3" w:rsidRDefault="00D22AD5">
    <w:pPr>
      <w:pStyle w:val="FSHNormal"/>
      <w:tabs>
        <w:tab w:val="right" w:pos="5840"/>
      </w:tabs>
    </w:pPr>
    <w:r w:rsidRPr="003C22C3">
      <w:br/>
    </w:r>
    <w:r w:rsidRPr="003C22C3">
      <w:fldChar w:fldCharType="begin" w:fldLock="1"/>
    </w:r>
    <w:r w:rsidRPr="003C22C3">
      <w:instrText xml:space="preserve"> DOCPROPERTY</w:instrText>
    </w:r>
    <w:r w:rsidRPr="003C22C3">
      <w:rPr>
        <w:sz w:val="18"/>
      </w:rPr>
      <w:instrText xml:space="preserve"> "YearUser" *\charformat </w:instrText>
    </w:r>
    <w:r w:rsidRPr="003C22C3">
      <w:fldChar w:fldCharType="separate"/>
    </w:r>
    <w:r w:rsidRPr="003C22C3">
      <w:t>2012/13</w:t>
    </w:r>
    <w:r w:rsidRPr="003C22C3">
      <w:fldChar w:fldCharType="end"/>
    </w:r>
    <w:r w:rsidRPr="003C22C3">
      <w:t xml:space="preserve"> </w:t>
    </w:r>
    <w:r w:rsidRPr="003C22C3">
      <w:tab/>
      <w:t xml:space="preserve">mnr: </w:t>
    </w:r>
    <w:r w:rsidRPr="003C22C3">
      <w:fldChar w:fldCharType="begin" w:fldLock="1"/>
    </w:r>
    <w:r w:rsidRPr="003C22C3">
      <w:instrText xml:space="preserve"> DOCPROPERTY</w:instrText>
    </w:r>
    <w:r w:rsidRPr="003C22C3">
      <w:rPr>
        <w:sz w:val="18"/>
      </w:rPr>
      <w:instrText xml:space="preserve"> "Motionsnummer" *\charformat </w:instrText>
    </w:r>
    <w:r w:rsidRPr="003C22C3">
      <w:fldChar w:fldCharType="separate"/>
    </w:r>
    <w:r w:rsidRPr="003C22C3">
      <w:t>K290</w:t>
    </w:r>
    <w:r w:rsidRPr="003C22C3">
      <w:fldChar w:fldCharType="end"/>
    </w:r>
    <w:r w:rsidRPr="003C22C3">
      <w:br/>
    </w:r>
    <w:r w:rsidRPr="003C22C3">
      <w:fldChar w:fldCharType="begin" w:fldLock="1"/>
    </w:r>
    <w:r w:rsidRPr="003C22C3">
      <w:instrText xml:space="preserve"> DOCPROPERTY</w:instrText>
    </w:r>
    <w:r w:rsidRPr="003C22C3">
      <w:rPr>
        <w:sz w:val="18"/>
      </w:rPr>
      <w:instrText xml:space="preserve"> "Samling" *\charformat </w:instrText>
    </w:r>
    <w:r w:rsidRPr="003C22C3">
      <w:fldChar w:fldCharType="end"/>
    </w:r>
    <w:r w:rsidRPr="003C22C3">
      <w:tab/>
      <w:t xml:space="preserve">pnr: </w:t>
    </w:r>
    <w:r w:rsidRPr="003C22C3">
      <w:fldChar w:fldCharType="begin" w:fldLock="1"/>
    </w:r>
    <w:r w:rsidRPr="003C22C3">
      <w:instrText xml:space="preserve"> DOCPROPERTY</w:instrText>
    </w:r>
    <w:r w:rsidRPr="003C22C3">
      <w:rPr>
        <w:sz w:val="18"/>
      </w:rPr>
      <w:instrText xml:space="preserve"> "Partinummer" *\charformat </w:instrText>
    </w:r>
    <w:r w:rsidRPr="003C22C3">
      <w:fldChar w:fldCharType="separate"/>
    </w:r>
    <w:r w:rsidRPr="003C22C3">
      <w:t>M1443</w:t>
    </w:r>
    <w:r w:rsidRPr="003C22C3">
      <w:fldChar w:fldCharType="end"/>
    </w:r>
  </w:p>
  <w:p w:rsidR="00D22AD5" w:rsidRPr="003C22C3" w:rsidRDefault="00D22AD5">
    <w:pPr>
      <w:pStyle w:val="FSHRub1"/>
    </w:pPr>
    <w:r w:rsidRPr="003C22C3">
      <w:t>Motion till riksdagen</w:t>
    </w:r>
    <w:r w:rsidRPr="003C22C3">
      <w:br/>
    </w:r>
    <w:r w:rsidRPr="003C22C3">
      <w:fldChar w:fldCharType="begin" w:fldLock="1"/>
    </w:r>
    <w:r w:rsidRPr="003C22C3">
      <w:instrText xml:space="preserve"> DOCPROPERTY "YearUser" *\charformat </w:instrText>
    </w:r>
    <w:r w:rsidRPr="003C22C3">
      <w:fldChar w:fldCharType="separate"/>
    </w:r>
    <w:r w:rsidRPr="003C22C3">
      <w:t>2012/13</w:t>
    </w:r>
    <w:r w:rsidRPr="003C22C3">
      <w:fldChar w:fldCharType="end"/>
    </w:r>
    <w:r w:rsidRPr="003C22C3">
      <w:t>:</w:t>
    </w:r>
    <w:r w:rsidRPr="003C22C3">
      <w:fldChar w:fldCharType="begin" w:fldLock="1"/>
    </w:r>
    <w:r w:rsidRPr="003C22C3">
      <w:instrText xml:space="preserve"> DOCPROPERTY "Motionsnummer" *\charformat </w:instrText>
    </w:r>
    <w:r w:rsidRPr="003C22C3">
      <w:fldChar w:fldCharType="separate"/>
    </w:r>
    <w:r w:rsidRPr="003C22C3">
      <w:t>K290</w:t>
    </w:r>
    <w:r w:rsidRPr="003C22C3">
      <w:fldChar w:fldCharType="end"/>
    </w:r>
  </w:p>
  <w:p w:rsidR="00D22AD5" w:rsidRPr="003C22C3" w:rsidRDefault="00D22AD5">
    <w:pPr>
      <w:pStyle w:val="FSHNormalS5"/>
    </w:pPr>
    <w:r w:rsidRPr="003C22C3">
      <w:fldChar w:fldCharType="begin" w:fldLock="1"/>
    </w:r>
    <w:r w:rsidRPr="003C22C3">
      <w:instrText xml:space="preserve"> DOCPROPERTY "MotionarText" *\charformat </w:instrText>
    </w:r>
    <w:r w:rsidRPr="003C22C3">
      <w:fldChar w:fldCharType="separate"/>
    </w:r>
    <w:r w:rsidRPr="003C22C3">
      <w:t>av Eliza Roszkowska Öberg och Betty Malmberg (M)</w:t>
    </w:r>
    <w:r w:rsidRPr="003C22C3">
      <w:fldChar w:fldCharType="end"/>
    </w:r>
    <w:r w:rsidRPr="003C22C3">
      <w:br/>
    </w:r>
    <w:r w:rsidRPr="003C22C3">
      <w:fldChar w:fldCharType="begin" w:fldLock="1"/>
    </w:r>
    <w:r w:rsidRPr="003C22C3">
      <w:instrText xml:space="preserve"> DOCPROPERTY "SvarFrasKort" *\charformat </w:instrText>
    </w:r>
    <w:r w:rsidRPr="003C22C3">
      <w:fldChar w:fldCharType="end"/>
    </w:r>
  </w:p>
  <w:p w:rsidR="00D22AD5" w:rsidRPr="003C22C3" w:rsidRDefault="00D22AD5">
    <w:pPr>
      <w:pStyle w:val="FSHTitel"/>
    </w:pPr>
    <w:r w:rsidRPr="003C22C3">
      <w:fldChar w:fldCharType="begin" w:fldLock="1"/>
    </w:r>
    <w:r w:rsidRPr="003C22C3">
      <w:instrText xml:space="preserve"> DOCPROPERTY</w:instrText>
    </w:r>
    <w:r w:rsidRPr="003C22C3">
      <w:rPr>
        <w:sz w:val="18"/>
      </w:rPr>
      <w:instrText xml:space="preserve"> "RubrikSvar" *\charformat </w:instrText>
    </w:r>
    <w:r w:rsidRPr="003C22C3">
      <w:fldChar w:fldCharType="separate"/>
    </w:r>
    <w:r w:rsidRPr="003C22C3">
      <w:t>Inrättande av ett framtidsutskott</w:t>
    </w:r>
    <w:r w:rsidRPr="003C22C3">
      <w:fldChar w:fldCharType="end"/>
    </w:r>
  </w:p>
  <w:p w:rsidR="00D22AD5" w:rsidRPr="003C22C3" w:rsidRDefault="00D22AD5">
    <w:pPr>
      <w:pStyle w:val="Normal00"/>
    </w:pPr>
  </w:p>
  <w:p w:rsidR="00D22AD5" w:rsidRPr="003C22C3" w:rsidRDefault="00D22A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1261140">
    <w:abstractNumId w:val="13"/>
  </w:num>
  <w:num w:numId="2" w16cid:durableId="563219752">
    <w:abstractNumId w:val="11"/>
  </w:num>
  <w:num w:numId="3" w16cid:durableId="1471827196">
    <w:abstractNumId w:val="14"/>
  </w:num>
  <w:num w:numId="4" w16cid:durableId="624427075">
    <w:abstractNumId w:val="8"/>
  </w:num>
  <w:num w:numId="5" w16cid:durableId="909848974">
    <w:abstractNumId w:val="3"/>
  </w:num>
  <w:num w:numId="6" w16cid:durableId="1432511246">
    <w:abstractNumId w:val="2"/>
  </w:num>
  <w:num w:numId="7" w16cid:durableId="1497498580">
    <w:abstractNumId w:val="1"/>
  </w:num>
  <w:num w:numId="8" w16cid:durableId="339548196">
    <w:abstractNumId w:val="0"/>
  </w:num>
  <w:num w:numId="9" w16cid:durableId="1464929374">
    <w:abstractNumId w:val="9"/>
  </w:num>
  <w:num w:numId="10" w16cid:durableId="608589069">
    <w:abstractNumId w:val="7"/>
  </w:num>
  <w:num w:numId="11" w16cid:durableId="166752823">
    <w:abstractNumId w:val="6"/>
  </w:num>
  <w:num w:numId="12" w16cid:durableId="1737629809">
    <w:abstractNumId w:val="5"/>
  </w:num>
  <w:num w:numId="13" w16cid:durableId="1315986643">
    <w:abstractNumId w:val="4"/>
  </w:num>
  <w:num w:numId="14" w16cid:durableId="1566180844">
    <w:abstractNumId w:val="16"/>
  </w:num>
  <w:num w:numId="15" w16cid:durableId="1743677562">
    <w:abstractNumId w:val="12"/>
  </w:num>
  <w:num w:numId="16" w16cid:durableId="1830635727">
    <w:abstractNumId w:val="15"/>
  </w:num>
  <w:num w:numId="17" w16cid:durableId="2033995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F75968C9-1E27-46E6-AAC5-4294DF5B2517},{E10749B9-50F3-4AE2-A75E-70F010ECB0A4}"/>
  </w:docVars>
  <w:rsids>
    <w:rsidRoot w:val="00104C1D"/>
    <w:rsid w:val="00104C1D"/>
    <w:rsid w:val="003C22C3"/>
    <w:rsid w:val="00D22A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847883-7327-4A2D-836A-3F5EEF54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2004</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2012-12-07T12:07:00Z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Inrättande av ett framtidsutskott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framtidsutskott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Betty Malmberg (M)</vt:lpwstr>
  </property>
  <property fmtid="{D5CDD505-2E9C-101B-9397-08002B2CF9AE}" pid="26" name="MotionarLista">
    <vt:lpwstr>Roszkowska Öberg, Eliza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20122013000000000077000014430069</vt:lpwstr>
  </property>
  <property fmtid="{D5CDD505-2E9C-101B-9397-08002B2CF9AE}" pid="47" name="datum">
    <vt:lpwstr>120927</vt:lpwstr>
  </property>
  <property fmtid="{D5CDD505-2E9C-101B-9397-08002B2CF9AE}" pid="48" name="avsändar-e-post">
    <vt:lpwstr>jonas.falk@riksdagen.se</vt:lpwstr>
  </property>
  <property fmtid="{D5CDD505-2E9C-101B-9397-08002B2CF9AE}" pid="49" name="id">
    <vt:lpwstr>20122013000000000077000014430069</vt:lpwstr>
  </property>
  <property fmtid="{D5CDD505-2E9C-101B-9397-08002B2CF9AE}" pid="50" name="nummer">
    <vt:lpwstr>290</vt:lpwstr>
  </property>
  <property fmtid="{D5CDD505-2E9C-101B-9397-08002B2CF9AE}" pid="51" name="utskottsbeteckning">
    <vt:lpwstr>K</vt:lpwstr>
  </property>
  <property fmtid="{D5CDD505-2E9C-101B-9397-08002B2CF9AE}" pid="52" name="GlobalUID">
    <vt:lpwstr>{85602A59-D435-4CFF-9157-0E8D3216E860}</vt:lpwstr>
  </property>
  <property fmtid="{D5CDD505-2E9C-101B-9397-08002B2CF9AE}" pid="53" name="Överföringar">
    <vt:i4>0</vt:i4>
  </property>
  <property fmtid="{D5CDD505-2E9C-101B-9397-08002B2CF9AE}" pid="54" name="Checksum">
    <vt:lpwstr>*1001947501017*</vt:lpwstr>
  </property>
  <property fmtid="{D5CDD505-2E9C-101B-9397-08002B2CF9AE}" pid="55" name="skuggnummer">
    <vt:lpwstr>1523</vt:lpwstr>
  </property>
  <property fmtid="{D5CDD505-2E9C-101B-9397-08002B2CF9AE}" pid="56" name="urixVersion">
    <vt:lpwstr>4.6.0.0</vt:lpwstr>
  </property>
  <property fmtid="{D5CDD505-2E9C-101B-9397-08002B2CF9AE}" pid="57" name="urixOrigin">
    <vt:lpwstr>121207 14:49:33.871</vt:lpwstr>
  </property>
  <property fmtid="{D5CDD505-2E9C-101B-9397-08002B2CF9AE}" pid="58" name="urixGuid">
    <vt:lpwstr>{3FF30018-B052-438D-B157-6E7E1284E5DF}</vt:lpwstr>
  </property>
</Properties>
</file>