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06DC" w:rsidRPr="00881F92" w:rsidRDefault="00B406DC">
      <w:pPr>
        <w:pStyle w:val="Frslagsrubrik"/>
        <w:shd w:val="clear" w:color="000000" w:fill="auto"/>
      </w:pPr>
      <w:r w:rsidRPr="00881F92">
        <w:t>Förslag till riksdagsbeslut</w:t>
      </w:r>
    </w:p>
    <w:p w:rsidR="00B406DC" w:rsidRPr="00881F92" w:rsidRDefault="00B406DC">
      <w:pPr>
        <w:pStyle w:val="Hemstlatt"/>
        <w:shd w:val="clear" w:color="000000" w:fill="auto"/>
        <w:ind w:left="0"/>
      </w:pPr>
      <w:r w:rsidRPr="00881F92">
        <w:t>Riksdagen tillkännager för regeringen som sin mening vad som anförs i motionen om</w:t>
      </w:r>
      <w:r w:rsidRPr="00881F92">
        <w:rPr>
          <w:color w:val="000000"/>
          <w:szCs w:val="16"/>
        </w:rPr>
        <w:t xml:space="preserve"> elprisområden.</w:t>
      </w:r>
    </w:p>
    <w:p w:rsidR="00B406DC" w:rsidRPr="00881F92" w:rsidRDefault="00B406DC">
      <w:pPr>
        <w:pStyle w:val="Rubrik1"/>
        <w:shd w:val="clear" w:color="000000" w:fill="auto"/>
      </w:pPr>
      <w:r w:rsidRPr="00881F92">
        <w:t>Motivering</w:t>
      </w:r>
    </w:p>
    <w:p w:rsidR="00B406DC" w:rsidRPr="00881F92" w:rsidRDefault="00B406DC">
      <w:pPr>
        <w:shd w:val="clear" w:color="000000" w:fill="auto"/>
      </w:pPr>
      <w:r w:rsidRPr="00881F92">
        <w:t>Regeringen är ansvarig för den nyligen genomförda indelningen av Sverige i fyra elområden. Exporten av el innebär att det uppstår flaskhalsar i det sven</w:t>
      </w:r>
      <w:r w:rsidRPr="00881F92">
        <w:t>s</w:t>
      </w:r>
      <w:r w:rsidRPr="00881F92">
        <w:t>ka nätet när norska och svenska elbolag sänder elen genom Sverige för att sälja el till Tyskland, Danmark och Polen. När ingen eller liten export sker till Tyskland, Danmark och Polen är prisskillnaderna mellan elområdena små eller inga alls. Så fort elbolagen börjar sälja el till andra länder ökar priset i södra Sverige. För både hushåll och företag kan det innebära kraftiga kos</w:t>
      </w:r>
      <w:r w:rsidRPr="00881F92">
        <w:t>t</w:t>
      </w:r>
      <w:r w:rsidRPr="00881F92">
        <w:t>nadsökningar. För elintensiva företag kan det innebära miljontals kronor mer i kostnaden för el per år. Det kan i sin tur leda t</w:t>
      </w:r>
      <w:r w:rsidRPr="00881F92">
        <w:t>ill att investeringar i produktion görs i andra länder och hotar konkurrenskraften för företagen i södra Sverige. På såväl kort som lång sikt kan nuvarande indelning i prisområden försämra förutsättningarna för jobb och välfärd i Sverige. Det behövs därför en översyn och förändring av de införda elprisområdena.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1F92">
        <w:trPr>
          <w:cantSplit/>
        </w:trPr>
        <w:tc>
          <w:tcPr>
            <w:tcW w:w="3046" w:type="dxa"/>
          </w:tcPr>
          <w:p w:rsidR="00B406DC" w:rsidRPr="00881F92" w:rsidRDefault="00B406DC">
            <w:pPr>
              <w:pStyle w:val="UnderskriftDatum"/>
              <w:shd w:val="clear" w:color="000000" w:fill="auto"/>
              <w:spacing w:before="240"/>
            </w:pPr>
            <w:r w:rsidRPr="00881F92">
              <w:t>Stockholm den 2 oktober 2012</w:t>
            </w:r>
          </w:p>
        </w:tc>
        <w:tc>
          <w:tcPr>
            <w:tcW w:w="3047" w:type="dxa"/>
          </w:tcPr>
          <w:p w:rsidR="00B406DC" w:rsidRPr="00881F92" w:rsidRDefault="00B406DC">
            <w:pPr>
              <w:pStyle w:val="Underskrifter"/>
              <w:shd w:val="clear" w:color="000000" w:fill="auto"/>
              <w:spacing w:before="240"/>
            </w:pPr>
          </w:p>
        </w:tc>
      </w:tr>
      <w:tr w:rsidR="00000000" w:rsidRPr="00881F92">
        <w:trPr>
          <w:cantSplit/>
        </w:trPr>
        <w:tc>
          <w:tcPr>
            <w:tcW w:w="3046" w:type="dxa"/>
          </w:tcPr>
          <w:p w:rsidR="00B406DC" w:rsidRPr="00881F92" w:rsidRDefault="00B406DC">
            <w:pPr>
              <w:pStyle w:val="Underskrifter"/>
              <w:shd w:val="clear" w:color="000000" w:fill="auto"/>
            </w:pPr>
            <w:r w:rsidRPr="00881F92">
              <w:t>Tomas Eneroth (S)</w:t>
            </w:r>
          </w:p>
        </w:tc>
        <w:tc>
          <w:tcPr>
            <w:tcW w:w="3046" w:type="dxa"/>
          </w:tcPr>
          <w:p w:rsidR="00B406DC" w:rsidRPr="00881F92" w:rsidRDefault="00B406DC">
            <w:pPr>
              <w:pStyle w:val="Underskrifter"/>
              <w:shd w:val="clear" w:color="000000" w:fill="auto"/>
            </w:pPr>
            <w:r w:rsidRPr="00881F92">
              <w:t>Clas-Göran Carlsson (S)</w:t>
            </w:r>
          </w:p>
        </w:tc>
      </w:tr>
    </w:tbl>
    <w:p w:rsidR="00B406DC" w:rsidRPr="00881F92" w:rsidRDefault="00B406DC">
      <w:pPr>
        <w:pStyle w:val="Normaltindrag"/>
        <w:shd w:val="clear" w:color="000000" w:fill="auto"/>
      </w:pPr>
    </w:p>
    <w:sectPr w:rsidR="00B406DC" w:rsidRPr="00881F9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06DC" w:rsidRPr="00881F92" w:rsidRDefault="00B406DC">
      <w:r w:rsidRPr="00881F92">
        <w:separator/>
      </w:r>
    </w:p>
  </w:endnote>
  <w:endnote w:type="continuationSeparator" w:id="0">
    <w:p w:rsidR="00B406DC" w:rsidRPr="00881F92" w:rsidRDefault="00B406DC">
      <w:r w:rsidRPr="00881F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6DC" w:rsidRPr="00881F92" w:rsidRDefault="00881F92">
    <w:pPr>
      <w:pStyle w:val="Sidfot"/>
    </w:pPr>
    <w:r w:rsidRPr="00881F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3949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6DC" w:rsidRDefault="00B406D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06DC" w:rsidRDefault="00B406D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6DC" w:rsidRPr="00881F92" w:rsidRDefault="00881F92">
    <w:pPr>
      <w:pStyle w:val="Sidfot"/>
    </w:pPr>
    <w:r w:rsidRPr="00881F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426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6DC" w:rsidRDefault="00B406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06DC" w:rsidRDefault="00B406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6DC" w:rsidRPr="00881F92" w:rsidRDefault="00881F92">
    <w:pPr>
      <w:pStyle w:val="Sidfot"/>
    </w:pPr>
    <w:r w:rsidRPr="00881F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884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6DC" w:rsidRDefault="00B406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06DC" w:rsidRDefault="00B406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06DC" w:rsidRPr="00881F92" w:rsidRDefault="00B406DC">
      <w:r w:rsidRPr="00881F92">
        <w:separator/>
      </w:r>
    </w:p>
  </w:footnote>
  <w:footnote w:type="continuationSeparator" w:id="0">
    <w:p w:rsidR="00B406DC" w:rsidRPr="00881F92" w:rsidRDefault="00B406DC">
      <w:r w:rsidRPr="00881F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6DC" w:rsidRPr="00881F92" w:rsidRDefault="00881F92">
    <w:pPr>
      <w:pStyle w:val="Sidhuvud"/>
    </w:pPr>
    <w:r w:rsidRPr="00881F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59864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6DC" w:rsidRDefault="00B406D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06DC" w:rsidRDefault="00B406D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6DC" w:rsidRPr="00881F92" w:rsidRDefault="00881F92">
    <w:pPr>
      <w:pStyle w:val="Sidhuvud"/>
    </w:pPr>
    <w:r w:rsidRPr="00881F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8660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6DC" w:rsidRDefault="00B406D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06DC" w:rsidRDefault="00B406D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6DC" w:rsidRPr="00881F92" w:rsidRDefault="00B406DC">
    <w:pPr>
      <w:pStyle w:val="FSHNormal"/>
      <w:tabs>
        <w:tab w:val="right" w:pos="5840"/>
      </w:tabs>
    </w:pPr>
    <w:r w:rsidRPr="00881F92">
      <w:br/>
    </w:r>
    <w:r w:rsidRPr="00881F92">
      <w:fldChar w:fldCharType="begin" w:fldLock="1"/>
    </w:r>
    <w:r w:rsidRPr="00881F92">
      <w:instrText xml:space="preserve"> DOCPROPERTY</w:instrText>
    </w:r>
    <w:r w:rsidRPr="00881F92">
      <w:rPr>
        <w:sz w:val="18"/>
      </w:rPr>
      <w:instrText xml:space="preserve"> "YearUser" *\charformat </w:instrText>
    </w:r>
    <w:r w:rsidRPr="00881F92">
      <w:fldChar w:fldCharType="separate"/>
    </w:r>
    <w:r w:rsidRPr="00881F92">
      <w:t>2012/13</w:t>
    </w:r>
    <w:r w:rsidRPr="00881F92">
      <w:fldChar w:fldCharType="end"/>
    </w:r>
    <w:r w:rsidRPr="00881F92">
      <w:t xml:space="preserve"> </w:t>
    </w:r>
    <w:r w:rsidRPr="00881F92">
      <w:tab/>
      <w:t xml:space="preserve">mnr: </w:t>
    </w:r>
    <w:r w:rsidRPr="00881F92">
      <w:fldChar w:fldCharType="begin" w:fldLock="1"/>
    </w:r>
    <w:r w:rsidRPr="00881F92">
      <w:instrText xml:space="preserve"> DOCPROPERTY</w:instrText>
    </w:r>
    <w:r w:rsidRPr="00881F92">
      <w:rPr>
        <w:sz w:val="18"/>
      </w:rPr>
      <w:instrText xml:space="preserve"> "Motionsnummer" *\charformat </w:instrText>
    </w:r>
    <w:r w:rsidRPr="00881F92">
      <w:fldChar w:fldCharType="separate"/>
    </w:r>
    <w:r w:rsidRPr="00881F92">
      <w:t>N247</w:t>
    </w:r>
    <w:r w:rsidRPr="00881F92">
      <w:fldChar w:fldCharType="end"/>
    </w:r>
    <w:r w:rsidRPr="00881F92">
      <w:br/>
    </w:r>
    <w:r w:rsidRPr="00881F92">
      <w:fldChar w:fldCharType="begin" w:fldLock="1"/>
    </w:r>
    <w:r w:rsidRPr="00881F92">
      <w:instrText xml:space="preserve"> DOCPROPERTY</w:instrText>
    </w:r>
    <w:r w:rsidRPr="00881F92">
      <w:rPr>
        <w:sz w:val="18"/>
      </w:rPr>
      <w:instrText xml:space="preserve"> "Samling" *\charformat </w:instrText>
    </w:r>
    <w:r w:rsidRPr="00881F92">
      <w:fldChar w:fldCharType="end"/>
    </w:r>
    <w:r w:rsidRPr="00881F92">
      <w:tab/>
      <w:t xml:space="preserve">pnr: </w:t>
    </w:r>
    <w:r w:rsidRPr="00881F92">
      <w:fldChar w:fldCharType="begin" w:fldLock="1"/>
    </w:r>
    <w:r w:rsidRPr="00881F92">
      <w:instrText xml:space="preserve"> DOCPROPERTY</w:instrText>
    </w:r>
    <w:r w:rsidRPr="00881F92">
      <w:rPr>
        <w:sz w:val="18"/>
      </w:rPr>
      <w:instrText xml:space="preserve"> "Partinummer" *\charformat </w:instrText>
    </w:r>
    <w:r w:rsidRPr="00881F92">
      <w:fldChar w:fldCharType="separate"/>
    </w:r>
    <w:r w:rsidRPr="00881F92">
      <w:t>S35093</w:t>
    </w:r>
    <w:r w:rsidRPr="00881F92">
      <w:fldChar w:fldCharType="end"/>
    </w:r>
  </w:p>
  <w:p w:rsidR="00B406DC" w:rsidRPr="00881F92" w:rsidRDefault="00B406DC">
    <w:pPr>
      <w:pStyle w:val="FSHRub1"/>
    </w:pPr>
    <w:r w:rsidRPr="00881F92">
      <w:t>Motion till riksdagen</w:t>
    </w:r>
    <w:r w:rsidRPr="00881F92">
      <w:br/>
    </w:r>
    <w:r w:rsidRPr="00881F92">
      <w:fldChar w:fldCharType="begin" w:fldLock="1"/>
    </w:r>
    <w:r w:rsidRPr="00881F92">
      <w:instrText xml:space="preserve"> DOCPROPERTY "YearUser" *\charformat </w:instrText>
    </w:r>
    <w:r w:rsidRPr="00881F92">
      <w:fldChar w:fldCharType="separate"/>
    </w:r>
    <w:r w:rsidRPr="00881F92">
      <w:t>2012/13</w:t>
    </w:r>
    <w:r w:rsidRPr="00881F92">
      <w:fldChar w:fldCharType="end"/>
    </w:r>
    <w:r w:rsidRPr="00881F92">
      <w:t>:</w:t>
    </w:r>
    <w:r w:rsidRPr="00881F92">
      <w:fldChar w:fldCharType="begin" w:fldLock="1"/>
    </w:r>
    <w:r w:rsidRPr="00881F92">
      <w:instrText xml:space="preserve"> DOCPROPERTY "Motionsnummer" *\charformat </w:instrText>
    </w:r>
    <w:r w:rsidRPr="00881F92">
      <w:fldChar w:fldCharType="separate"/>
    </w:r>
    <w:r w:rsidRPr="00881F92">
      <w:t>N247</w:t>
    </w:r>
    <w:r w:rsidRPr="00881F92">
      <w:fldChar w:fldCharType="end"/>
    </w:r>
  </w:p>
  <w:p w:rsidR="00B406DC" w:rsidRPr="00881F92" w:rsidRDefault="00B406DC">
    <w:pPr>
      <w:pStyle w:val="FSHNormalS5"/>
    </w:pPr>
    <w:r w:rsidRPr="00881F92">
      <w:fldChar w:fldCharType="begin" w:fldLock="1"/>
    </w:r>
    <w:r w:rsidRPr="00881F92">
      <w:instrText xml:space="preserve"> DOCPROPERTY "MotionarText" *\charformat </w:instrText>
    </w:r>
    <w:r w:rsidRPr="00881F92">
      <w:fldChar w:fldCharType="separate"/>
    </w:r>
    <w:r w:rsidRPr="00881F92">
      <w:t>av Tomas Eneroth och Clas-Göran Carlsson (S)</w:t>
    </w:r>
    <w:r w:rsidRPr="00881F92">
      <w:fldChar w:fldCharType="end"/>
    </w:r>
    <w:r w:rsidRPr="00881F92">
      <w:br/>
    </w:r>
    <w:r w:rsidRPr="00881F92">
      <w:fldChar w:fldCharType="begin" w:fldLock="1"/>
    </w:r>
    <w:r w:rsidRPr="00881F92">
      <w:instrText xml:space="preserve"> DOCPROPERTY "SvarFrasKort" *\charformat </w:instrText>
    </w:r>
    <w:r w:rsidRPr="00881F92">
      <w:fldChar w:fldCharType="end"/>
    </w:r>
  </w:p>
  <w:p w:rsidR="00B406DC" w:rsidRPr="00881F92" w:rsidRDefault="00B406DC">
    <w:pPr>
      <w:pStyle w:val="FSHTitel"/>
    </w:pPr>
    <w:r w:rsidRPr="00881F92">
      <w:fldChar w:fldCharType="begin" w:fldLock="1"/>
    </w:r>
    <w:r w:rsidRPr="00881F92">
      <w:instrText xml:space="preserve"> DOCPROPERTY</w:instrText>
    </w:r>
    <w:r w:rsidRPr="00881F92">
      <w:rPr>
        <w:sz w:val="18"/>
      </w:rPr>
      <w:instrText xml:space="preserve"> "RubrikSvar" *\charformat </w:instrText>
    </w:r>
    <w:r w:rsidRPr="00881F92">
      <w:fldChar w:fldCharType="separate"/>
    </w:r>
    <w:r w:rsidRPr="00881F92">
      <w:t>Elprisområden</w:t>
    </w:r>
    <w:r w:rsidRPr="00881F92">
      <w:fldChar w:fldCharType="end"/>
    </w:r>
  </w:p>
  <w:p w:rsidR="00B406DC" w:rsidRPr="00881F92" w:rsidRDefault="00B406DC">
    <w:pPr>
      <w:pStyle w:val="Normal00"/>
    </w:pPr>
  </w:p>
  <w:p w:rsidR="00B406DC" w:rsidRPr="00881F92" w:rsidRDefault="00B406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8636971">
    <w:abstractNumId w:val="13"/>
  </w:num>
  <w:num w:numId="2" w16cid:durableId="666904144">
    <w:abstractNumId w:val="11"/>
  </w:num>
  <w:num w:numId="3" w16cid:durableId="103889985">
    <w:abstractNumId w:val="14"/>
  </w:num>
  <w:num w:numId="4" w16cid:durableId="941062359">
    <w:abstractNumId w:val="8"/>
  </w:num>
  <w:num w:numId="5" w16cid:durableId="367099124">
    <w:abstractNumId w:val="3"/>
  </w:num>
  <w:num w:numId="6" w16cid:durableId="1893157471">
    <w:abstractNumId w:val="2"/>
  </w:num>
  <w:num w:numId="7" w16cid:durableId="1430930096">
    <w:abstractNumId w:val="1"/>
  </w:num>
  <w:num w:numId="8" w16cid:durableId="683747020">
    <w:abstractNumId w:val="0"/>
  </w:num>
  <w:num w:numId="9" w16cid:durableId="182406854">
    <w:abstractNumId w:val="9"/>
  </w:num>
  <w:num w:numId="10" w16cid:durableId="1398741129">
    <w:abstractNumId w:val="7"/>
  </w:num>
  <w:num w:numId="11" w16cid:durableId="2125690486">
    <w:abstractNumId w:val="6"/>
  </w:num>
  <w:num w:numId="12" w16cid:durableId="1544367291">
    <w:abstractNumId w:val="5"/>
  </w:num>
  <w:num w:numId="13" w16cid:durableId="928389295">
    <w:abstractNumId w:val="4"/>
  </w:num>
  <w:num w:numId="14" w16cid:durableId="379866072">
    <w:abstractNumId w:val="16"/>
  </w:num>
  <w:num w:numId="15" w16cid:durableId="1676305788">
    <w:abstractNumId w:val="12"/>
  </w:num>
  <w:num w:numId="16" w16cid:durableId="5545071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8E50A6BB-1B02-4E38-A169-10816FCFD2E4},{0F3FCDE8-58AA-4E21-928A-0310774C70FD}"/>
  </w:docVars>
  <w:rsids>
    <w:rsidRoot w:val="00B90F92"/>
    <w:rsid w:val="00881F92"/>
    <w:rsid w:val="00B406DC"/>
    <w:rsid w:val="00B90F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2C59F3-CD19-4B33-BA9C-76CE3308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1005</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S35093</vt:lpstr>
    </vt:vector>
  </TitlesOfParts>
  <Company>Riksdagen</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S35093</dc:title>
  <dc:subject>S35093</dc:subject>
  <dc:creator>Riksdagen</dc:creator>
  <cp:keywords>Riksdagen</cp:keywords>
  <dc:description>Större EAN, fria namnval (prtimotion etc), a4-funktionen, nya v-loggan, grönmarkering, basdialogen mm</dc:description>
  <cp:lastModifiedBy>Lars Brink</cp:lastModifiedBy>
  <cp:revision>2</cp:revision>
  <cp:lastPrinted>2012-11-16T15:25:00Z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mot2000_603_2012-09-20</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Elprisområden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Elprisområden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Tomas Eneroth och Clas-Göran Carlsson (S)</vt:lpwstr>
  </property>
  <property fmtid="{D5CDD505-2E9C-101B-9397-08002B2CF9AE}" pid="26" name="MotionarLista">
    <vt:lpwstr>Eneroth, Tomas (S)\Carlsson, Clas-Göran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Clas-Göran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20122013000000000083000350930069</vt:lpwstr>
  </property>
  <property fmtid="{D5CDD505-2E9C-101B-9397-08002B2CF9AE}" pid="47" name="datum">
    <vt:lpwstr>121002</vt:lpwstr>
  </property>
  <property fmtid="{D5CDD505-2E9C-101B-9397-08002B2CF9AE}" pid="48" name="avsändar-e-post">
    <vt:lpwstr>tonechka.turkyilmaz@riksdagen.se</vt:lpwstr>
  </property>
  <property fmtid="{D5CDD505-2E9C-101B-9397-08002B2CF9AE}" pid="49" name="id">
    <vt:lpwstr>20122013000000000083000350930069</vt:lpwstr>
  </property>
  <property fmtid="{D5CDD505-2E9C-101B-9397-08002B2CF9AE}" pid="50" name="nummer">
    <vt:lpwstr>247</vt:lpwstr>
  </property>
  <property fmtid="{D5CDD505-2E9C-101B-9397-08002B2CF9AE}" pid="51" name="utskottsbeteckning">
    <vt:lpwstr>N</vt:lpwstr>
  </property>
  <property fmtid="{D5CDD505-2E9C-101B-9397-08002B2CF9AE}" pid="52" name="GlobalUID">
    <vt:lpwstr>{136FCAAD-CB9F-40A8-BA22-1DB7D57CFC68}</vt:lpwstr>
  </property>
  <property fmtid="{D5CDD505-2E9C-101B-9397-08002B2CF9AE}" pid="53" name="Överföringar">
    <vt:i4>0</vt:i4>
  </property>
  <property fmtid="{D5CDD505-2E9C-101B-9397-08002B2CF9AE}" pid="54" name="Checksum">
    <vt:lpwstr>*0008211969185*</vt:lpwstr>
  </property>
  <property fmtid="{D5CDD505-2E9C-101B-9397-08002B2CF9AE}" pid="55" name="skuggnummer">
    <vt:lpwstr>877</vt:lpwstr>
  </property>
  <property fmtid="{D5CDD505-2E9C-101B-9397-08002B2CF9AE}" pid="56" name="urixVersion">
    <vt:lpwstr>4.5.0.25</vt:lpwstr>
  </property>
  <property fmtid="{D5CDD505-2E9C-101B-9397-08002B2CF9AE}" pid="57" name="urixOrigin">
    <vt:lpwstr>121116 16:25:32.305</vt:lpwstr>
  </property>
  <property fmtid="{D5CDD505-2E9C-101B-9397-08002B2CF9AE}" pid="58" name="urixGuid">
    <vt:lpwstr>{DBE24C07-BF37-4B77-9936-10576EC5A4CE}</vt:lpwstr>
  </property>
</Properties>
</file>