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67D67DDDF447B3B7AAA68EDB7E18F3"/>
        </w:placeholder>
        <w:text/>
      </w:sdtPr>
      <w:sdtEndPr/>
      <w:sdtContent>
        <w:p w:rsidRPr="009B062B" w:rsidR="00AF30DD" w:rsidP="00DA28CE" w:rsidRDefault="00AF30DD" w14:paraId="09197952" w14:textId="77777777">
          <w:pPr>
            <w:pStyle w:val="Rubrik1"/>
            <w:spacing w:after="300"/>
          </w:pPr>
          <w:r w:rsidRPr="009B062B">
            <w:t>Förslag till riksdagsbeslut</w:t>
          </w:r>
        </w:p>
      </w:sdtContent>
    </w:sdt>
    <w:sdt>
      <w:sdtPr>
        <w:alias w:val="Yrkande 1"/>
        <w:tag w:val="ca4ed873-a1c2-4549-af74-6a93e87d2adc"/>
        <w:id w:val="-542444979"/>
        <w:lock w:val="sdtLocked"/>
      </w:sdtPr>
      <w:sdtEndPr/>
      <w:sdtContent>
        <w:p w:rsidR="004F63C2" w:rsidRDefault="000818FC" w14:paraId="4B860760" w14:textId="77777777">
          <w:pPr>
            <w:pStyle w:val="Frslagstext"/>
            <w:numPr>
              <w:ilvl w:val="0"/>
              <w:numId w:val="0"/>
            </w:numPr>
          </w:pPr>
          <w:r>
            <w:t>Riksdagen avslår regeringens proposition 2018/19:92 Återinförd skattereduktion för gåvor till ideell verksamhet.</w:t>
          </w:r>
        </w:p>
      </w:sdtContent>
    </w:sdt>
    <w:bookmarkStart w:name="MotionsStart" w:displacedByCustomXml="next" w:id="0"/>
    <w:bookmarkEnd w:displacedByCustomXml="next" w:id="0"/>
    <w:sdt>
      <w:sdtPr>
        <w:alias w:val="CC_Motivering_Rubrik"/>
        <w:tag w:val="CC_Motivering_Rubrik"/>
        <w:id w:val="1433397530"/>
        <w:lock w:val="sdtLocked"/>
        <w:placeholder>
          <w:docPart w:val="674E69E0BA784864A7E072F7B62A143F"/>
        </w:placeholder>
        <w:text/>
      </w:sdtPr>
      <w:sdtEndPr/>
      <w:sdtContent>
        <w:p w:rsidRPr="009B062B" w:rsidR="006D79C9" w:rsidP="00333E95" w:rsidRDefault="006D79C9" w14:paraId="79ABA536" w14:textId="77777777">
          <w:pPr>
            <w:pStyle w:val="Rubrik1"/>
          </w:pPr>
          <w:r>
            <w:t>Motivering</w:t>
          </w:r>
        </w:p>
      </w:sdtContent>
    </w:sdt>
    <w:p w:rsidR="003E4806" w:rsidP="0065222D" w:rsidRDefault="00847974" w14:paraId="48EDFA6F" w14:textId="77777777">
      <w:pPr>
        <w:pStyle w:val="Normalutanindragellerluft"/>
      </w:pPr>
      <w:r>
        <w:t xml:space="preserve">Regeringen föreslår i propositionen att </w:t>
      </w:r>
      <w:r w:rsidRPr="00847974">
        <w:t xml:space="preserve">skattereduktion för gåvor till ideell </w:t>
      </w:r>
      <w:r>
        <w:t>verksamhet</w:t>
      </w:r>
      <w:r w:rsidRPr="00847974">
        <w:t xml:space="preserve"> </w:t>
      </w:r>
      <w:r>
        <w:t>återinförs</w:t>
      </w:r>
      <w:r w:rsidRPr="00847974">
        <w:t xml:space="preserve">. </w:t>
      </w:r>
      <w:r w:rsidRPr="003E4806" w:rsidR="003E4806">
        <w:t xml:space="preserve">Förslaget är ett resultat av att riksdagen bifallit Moderaternas och Kristdemokraternas reservation i finansutskottets betänkande med anledning av regeringens budgetproposition för 2019. Av reservationen framgår att Moderaterna och Kristdemokraterna bl.a. föreslår att riksdagen ska tillkännage att regeringen ska återkomma med förslag om skattereduktion för gåvor till ideell verksamhet enligt utformningen i budgetpropositionen för 2012 (prop. 2011/12:1). Utöver detta ska ansöknings- och årsavgiften för organisationer som ansöker om respektive godkänns som gåvomottagare tas bort för att stärka en livaktig ideell sektor. Reglerna </w:t>
      </w:r>
      <w:r w:rsidR="003E4806">
        <w:t>föreslås</w:t>
      </w:r>
      <w:r w:rsidRPr="003E4806" w:rsidR="003E4806">
        <w:t xml:space="preserve"> träda i kraft den 1 juli 2019</w:t>
      </w:r>
      <w:r w:rsidR="004C5A8A">
        <w:t>.</w:t>
      </w:r>
    </w:p>
    <w:p w:rsidR="003E4806" w:rsidP="0065222D" w:rsidRDefault="00A05480" w14:paraId="6CAD4ADD" w14:textId="77777777">
      <w:r>
        <w:t>D</w:t>
      </w:r>
      <w:r w:rsidRPr="00A05480">
        <w:t>et är tydligt att regeringens sväng högerut fortsätter då de väljer att gå vidare med gåvoavdrag</w:t>
      </w:r>
      <w:r w:rsidR="007B6295">
        <w:t>, precis som de gjorde med</w:t>
      </w:r>
      <w:r w:rsidRPr="00A05480">
        <w:t xml:space="preserve"> </w:t>
      </w:r>
      <w:r w:rsidR="007B6295">
        <w:t>avskaffandet av</w:t>
      </w:r>
      <w:r w:rsidRPr="00A05480">
        <w:t xml:space="preserve"> avdragsrätt för fackföreningsavgiften</w:t>
      </w:r>
      <w:r>
        <w:t>.</w:t>
      </w:r>
      <w:r w:rsidRPr="00A05480">
        <w:t xml:space="preserve"> </w:t>
      </w:r>
      <w:r w:rsidR="003E4806">
        <w:t xml:space="preserve">Vänsterpartiet är </w:t>
      </w:r>
      <w:r>
        <w:t xml:space="preserve">även </w:t>
      </w:r>
      <w:r w:rsidR="003E4806">
        <w:t>kritiskt</w:t>
      </w:r>
      <w:r w:rsidRPr="003E4806" w:rsidR="003E4806">
        <w:t xml:space="preserve"> till att regeringen hastar fram denna skatteförändring</w:t>
      </w:r>
      <w:r w:rsidR="003E4806">
        <w:t>. Det hade varit att föredra om den i</w:t>
      </w:r>
      <w:r w:rsidR="004C5A8A">
        <w:t xml:space="preserve"> </w:t>
      </w:r>
      <w:r w:rsidR="003E4806">
        <w:t xml:space="preserve">stället hade </w:t>
      </w:r>
      <w:r w:rsidRPr="003E4806" w:rsidR="003E4806">
        <w:t>hantera</w:t>
      </w:r>
      <w:r w:rsidR="004C5A8A">
        <w:t>t</w:t>
      </w:r>
      <w:r w:rsidRPr="003E4806" w:rsidR="003E4806">
        <w:t>s inom ramen för kommande budgetprocesser och den skattereform som aviserats med januariöverenskommelsen</w:t>
      </w:r>
      <w:r w:rsidR="003E4806">
        <w:t>.</w:t>
      </w:r>
      <w:r>
        <w:t xml:space="preserve"> </w:t>
      </w:r>
    </w:p>
    <w:p w:rsidR="00DE00B4" w:rsidP="0065222D" w:rsidRDefault="003E4806" w14:paraId="4F1DF89F" w14:textId="77777777">
      <w:r w:rsidRPr="00847974">
        <w:t xml:space="preserve">Vänsterpartiet har en positiv syn på ideell verksamhet som vi menar utvecklar demokratin. </w:t>
      </w:r>
      <w:r>
        <w:t>Vi anser dock att</w:t>
      </w:r>
      <w:r w:rsidRPr="00847974">
        <w:t xml:space="preserve"> det är mycket bättre att satsa pengar på den offentliga välfärden, som vi alla </w:t>
      </w:r>
      <w:r w:rsidRPr="00847974">
        <w:lastRenderedPageBreak/>
        <w:t xml:space="preserve">är med och bestämmer över och som fördelas efter behov, än på skatteavdrag för gåvor till vissa utvalda organisationer. </w:t>
      </w:r>
    </w:p>
    <w:p w:rsidR="003E4806" w:rsidP="0065222D" w:rsidRDefault="003E4806" w14:paraId="4BD7BAD0" w14:textId="2D670E48">
      <w:r>
        <w:t xml:space="preserve">Vänsterpartiet anser att </w:t>
      </w:r>
      <w:r w:rsidR="00DE00B4">
        <w:t>det är positiv</w:t>
      </w:r>
      <w:r w:rsidR="004C5A8A">
        <w:t>t</w:t>
      </w:r>
      <w:r w:rsidR="00DE00B4">
        <w:t xml:space="preserve"> att människor ger gåvor till ideell verksamhet och att </w:t>
      </w:r>
      <w:r>
        <w:t>den ideella sektorn kan och bö</w:t>
      </w:r>
      <w:r w:rsidR="00DE00B4">
        <w:t>r stöttas på olika sätt</w:t>
      </w:r>
      <w:r w:rsidR="0065222D">
        <w:t>;</w:t>
      </w:r>
      <w:r>
        <w:t xml:space="preserve"> vi menar dock att det</w:t>
      </w:r>
      <w:r w:rsidR="00DE00B4">
        <w:t>ta</w:t>
      </w:r>
      <w:r>
        <w:t xml:space="preserve"> bör ske på andra sätt än genom ändringar i skattesystemet. </w:t>
      </w:r>
    </w:p>
    <w:p w:rsidR="00092893" w:rsidP="0065222D" w:rsidRDefault="00092893" w14:paraId="2E26893E" w14:textId="77777777">
      <w:r w:rsidRPr="005A0BDB">
        <w:t>Skattesystemets uppgift är i första hand att ange den skattepliktiga inkomsten och att ta ut skatt</w:t>
      </w:r>
      <w:r w:rsidR="00430E73">
        <w:t xml:space="preserve"> </w:t>
      </w:r>
      <w:r w:rsidR="00DE00B4">
        <w:t>samt</w:t>
      </w:r>
      <w:r w:rsidR="00430E73">
        <w:t xml:space="preserve"> i bästa fall fungera omfördelande mellan </w:t>
      </w:r>
      <w:r w:rsidRPr="00A05480" w:rsidR="00A05480">
        <w:t>hög</w:t>
      </w:r>
      <w:r w:rsidR="00A05480">
        <w:t>- och låginkomsttagare</w:t>
      </w:r>
      <w:r w:rsidR="00430E73">
        <w:t>.</w:t>
      </w:r>
      <w:r>
        <w:t xml:space="preserve"> Regeringens förslag om återinförd skattereduktion </w:t>
      </w:r>
      <w:r w:rsidRPr="005A0BDB">
        <w:t xml:space="preserve">har ett annat syfte, nämligen att stimulera medborgarna till ett ökat givande. </w:t>
      </w:r>
      <w:r w:rsidRPr="00E81AB9">
        <w:t xml:space="preserve">Enligt </w:t>
      </w:r>
      <w:r>
        <w:t>vår</w:t>
      </w:r>
      <w:r w:rsidRPr="00E81AB9">
        <w:t xml:space="preserve"> uppfattning bör skattesystemet inte användas </w:t>
      </w:r>
      <w:r w:rsidR="00DE00B4">
        <w:t>på detta sätt.</w:t>
      </w:r>
    </w:p>
    <w:p w:rsidR="00BB6339" w:rsidP="0065222D" w:rsidRDefault="003E4806" w14:paraId="176BD489" w14:textId="139B31F8">
      <w:r w:rsidRPr="003E4806">
        <w:t>I</w:t>
      </w:r>
      <w:r w:rsidR="004C5A8A">
        <w:t xml:space="preserve"> </w:t>
      </w:r>
      <w:r w:rsidRPr="003E4806">
        <w:t>dag är skattesystemet riggat för de rikaste. De ekonomiska klyftorna i Sverige ökar</w:t>
      </w:r>
      <w:r w:rsidR="0065222D">
        <w:t>,</w:t>
      </w:r>
      <w:bookmarkStart w:name="_GoBack" w:id="1"/>
      <w:bookmarkEnd w:id="1"/>
      <w:r w:rsidRPr="003E4806">
        <w:t xml:space="preserve"> och det löses inte med gåvoavdrag. Det ska inte komma från enskildas vilja att skänka pengar till välgörenhet. Skatt efter bärkraft borde styra. Människor ska inte behöva förlita sig på att det ska skänkas pengar och gåvor till ideell verksamhet. Vi behöver en stark välfärdsstat för att bygga ett mer jämlikt samhälle.</w:t>
      </w:r>
      <w:r>
        <w:t xml:space="preserve"> </w:t>
      </w:r>
      <w:r w:rsidRPr="004120B7" w:rsidR="004120B7">
        <w:t>Riksdagen bör</w:t>
      </w:r>
      <w:r w:rsidR="004120B7">
        <w:t xml:space="preserve"> därför </w:t>
      </w:r>
      <w:r w:rsidRPr="004120B7" w:rsidR="004120B7">
        <w:t>avslå regeringens proposition 2018/19:92 Återinförd skattereduktion f</w:t>
      </w:r>
      <w:r w:rsidR="004120B7">
        <w:t>ör gåvor till ideell verksamhet</w:t>
      </w:r>
      <w:r w:rsidRPr="004120B7" w:rsidR="004120B7">
        <w:t>. Detta bör riksdagen besluta</w:t>
      </w:r>
      <w:r w:rsidR="004C5A8A">
        <w:t>.</w:t>
      </w:r>
    </w:p>
    <w:sdt>
      <w:sdtPr>
        <w:alias w:val="CC_Underskrifter"/>
        <w:tag w:val="CC_Underskrifter"/>
        <w:id w:val="583496634"/>
        <w:lock w:val="sdtContentLocked"/>
        <w:placeholder>
          <w:docPart w:val="565FA9D8E0CD40898F07E013960CD2E1"/>
        </w:placeholder>
      </w:sdtPr>
      <w:sdtEndPr/>
      <w:sdtContent>
        <w:p w:rsidR="000B3F55" w:rsidP="00B52986" w:rsidRDefault="000B3F55" w14:paraId="1EC54A69" w14:textId="77777777"/>
        <w:p w:rsidRPr="008E0FE2" w:rsidR="004801AC" w:rsidP="00B52986" w:rsidRDefault="0024717D" w14:paraId="11C472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Nooshi Dadgostar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A6435E" w:rsidRDefault="00A6435E" w14:paraId="5668120C" w14:textId="77777777"/>
    <w:sectPr w:rsidR="00A643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ECF9B" w14:textId="77777777" w:rsidR="00BA1044" w:rsidRDefault="00BA1044" w:rsidP="000C1CAD">
      <w:pPr>
        <w:spacing w:line="240" w:lineRule="auto"/>
      </w:pPr>
      <w:r>
        <w:separator/>
      </w:r>
    </w:p>
  </w:endnote>
  <w:endnote w:type="continuationSeparator" w:id="0">
    <w:p w14:paraId="3A0F5ED3" w14:textId="77777777" w:rsidR="00BA1044" w:rsidRDefault="00BA10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2BE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04E26" w14:textId="3DA0BE1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71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1A576" w14:textId="77777777" w:rsidR="00BA1044" w:rsidRDefault="00BA1044" w:rsidP="000C1CAD">
      <w:pPr>
        <w:spacing w:line="240" w:lineRule="auto"/>
      </w:pPr>
      <w:r>
        <w:separator/>
      </w:r>
    </w:p>
  </w:footnote>
  <w:footnote w:type="continuationSeparator" w:id="0">
    <w:p w14:paraId="7F157462" w14:textId="77777777" w:rsidR="00BA1044" w:rsidRDefault="00BA10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4588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17D" w14:paraId="78367129" w14:textId="77777777">
                          <w:pPr>
                            <w:jc w:val="right"/>
                          </w:pPr>
                          <w:sdt>
                            <w:sdtPr>
                              <w:alias w:val="CC_Noformat_Partikod"/>
                              <w:tag w:val="CC_Noformat_Partikod"/>
                              <w:id w:val="-53464382"/>
                              <w:placeholder>
                                <w:docPart w:val="7384057B9DB54FD8BEA45B889D147FC1"/>
                              </w:placeholder>
                              <w:text/>
                            </w:sdtPr>
                            <w:sdtEndPr/>
                            <w:sdtContent>
                              <w:r w:rsidR="00BA1044">
                                <w:t>V</w:t>
                              </w:r>
                            </w:sdtContent>
                          </w:sdt>
                          <w:sdt>
                            <w:sdtPr>
                              <w:alias w:val="CC_Noformat_Partinummer"/>
                              <w:tag w:val="CC_Noformat_Partinummer"/>
                              <w:id w:val="-1709555926"/>
                              <w:placeholder>
                                <w:docPart w:val="C3441E4DE440448F97BE990422B41728"/>
                              </w:placeholder>
                              <w:text/>
                            </w:sdtPr>
                            <w:sdtEndPr/>
                            <w:sdtContent>
                              <w:r w:rsidR="00286016">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717D" w14:paraId="78367129" w14:textId="77777777">
                    <w:pPr>
                      <w:jc w:val="right"/>
                    </w:pPr>
                    <w:sdt>
                      <w:sdtPr>
                        <w:alias w:val="CC_Noformat_Partikod"/>
                        <w:tag w:val="CC_Noformat_Partikod"/>
                        <w:id w:val="-53464382"/>
                        <w:placeholder>
                          <w:docPart w:val="7384057B9DB54FD8BEA45B889D147FC1"/>
                        </w:placeholder>
                        <w:text/>
                      </w:sdtPr>
                      <w:sdtEndPr/>
                      <w:sdtContent>
                        <w:r w:rsidR="00BA1044">
                          <w:t>V</w:t>
                        </w:r>
                      </w:sdtContent>
                    </w:sdt>
                    <w:sdt>
                      <w:sdtPr>
                        <w:alias w:val="CC_Noformat_Partinummer"/>
                        <w:tag w:val="CC_Noformat_Partinummer"/>
                        <w:id w:val="-1709555926"/>
                        <w:placeholder>
                          <w:docPart w:val="C3441E4DE440448F97BE990422B41728"/>
                        </w:placeholder>
                        <w:text/>
                      </w:sdtPr>
                      <w:sdtEndPr/>
                      <w:sdtContent>
                        <w:r w:rsidR="00286016">
                          <w:t>024</w:t>
                        </w:r>
                      </w:sdtContent>
                    </w:sdt>
                  </w:p>
                </w:txbxContent>
              </v:textbox>
              <w10:wrap anchorx="page"/>
            </v:shape>
          </w:pict>
        </mc:Fallback>
      </mc:AlternateContent>
    </w:r>
  </w:p>
  <w:p w:rsidRPr="00293C4F" w:rsidR="00262EA3" w:rsidP="00776B74" w:rsidRDefault="00262EA3" w14:paraId="5BA022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5B2A975" w14:textId="77777777">
    <w:pPr>
      <w:jc w:val="right"/>
    </w:pPr>
  </w:p>
  <w:p w:rsidR="00262EA3" w:rsidP="00776B74" w:rsidRDefault="00262EA3" w14:paraId="121BDF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4717D" w14:paraId="20D630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17D" w14:paraId="5415235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A1044">
          <w:t>V</w:t>
        </w:r>
      </w:sdtContent>
    </w:sdt>
    <w:sdt>
      <w:sdtPr>
        <w:alias w:val="CC_Noformat_Partinummer"/>
        <w:tag w:val="CC_Noformat_Partinummer"/>
        <w:id w:val="-2014525982"/>
        <w:text/>
      </w:sdtPr>
      <w:sdtEndPr/>
      <w:sdtContent>
        <w:r w:rsidR="00286016">
          <w:t>024</w:t>
        </w:r>
      </w:sdtContent>
    </w:sdt>
  </w:p>
  <w:p w:rsidRPr="008227B3" w:rsidR="00262EA3" w:rsidP="008227B3" w:rsidRDefault="0024717D" w14:paraId="49F90A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17D" w14:paraId="722350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:3068</w:t>
        </w:r>
      </w:sdtContent>
    </w:sdt>
  </w:p>
  <w:p w:rsidR="00262EA3" w:rsidP="00E03A3D" w:rsidRDefault="0024717D" w14:paraId="4FE273DF" w14:textId="77777777">
    <w:pPr>
      <w:pStyle w:val="Motionr"/>
    </w:pPr>
    <w:sdt>
      <w:sdtPr>
        <w:alias w:val="CC_Noformat_Avtext"/>
        <w:tag w:val="CC_Noformat_Avtext"/>
        <w:id w:val="-2020768203"/>
        <w:lock w:val="sdtContentLocked"/>
        <w15:appearance w15:val="hidden"/>
        <w:text/>
      </w:sdtPr>
      <w:sdtEndPr/>
      <w:sdtContent>
        <w:r>
          <w:t>av Tony Haddou m.fl. (V)</w:t>
        </w:r>
      </w:sdtContent>
    </w:sdt>
  </w:p>
  <w:sdt>
    <w:sdtPr>
      <w:alias w:val="CC_Noformat_Rubtext"/>
      <w:tag w:val="CC_Noformat_Rubtext"/>
      <w:id w:val="-218060500"/>
      <w:lock w:val="sdtLocked"/>
      <w:text/>
    </w:sdtPr>
    <w:sdtEndPr/>
    <w:sdtContent>
      <w:p w:rsidR="00262EA3" w:rsidP="00283E0F" w:rsidRDefault="00AE5514" w14:paraId="3D840B67" w14:textId="77777777">
        <w:pPr>
          <w:pStyle w:val="FSHRub2"/>
        </w:pPr>
        <w:r>
          <w:t>med anledning av prop. 2018/19:92 Återinförd skattereduktion för gåvor till ideell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DB63C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A10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8F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89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F55"/>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7D"/>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01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806"/>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0B7"/>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73"/>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8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3C2"/>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BDB"/>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B89"/>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22D"/>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23F"/>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295"/>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97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349"/>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48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35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14"/>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986"/>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044"/>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332"/>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B4"/>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B9"/>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8E8"/>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DFDD89"/>
  <w15:chartTrackingRefBased/>
  <w15:docId w15:val="{3600D0F4-58F1-42B2-BD20-E6902F3F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67D67DDDF447B3B7AAA68EDB7E18F3"/>
        <w:category>
          <w:name w:val="Allmänt"/>
          <w:gallery w:val="placeholder"/>
        </w:category>
        <w:types>
          <w:type w:val="bbPlcHdr"/>
        </w:types>
        <w:behaviors>
          <w:behavior w:val="content"/>
        </w:behaviors>
        <w:guid w:val="{E31EC00D-65BC-4F0A-B81B-D0633A119C93}"/>
      </w:docPartPr>
      <w:docPartBody>
        <w:p w:rsidR="00797F4F" w:rsidRDefault="00797F4F">
          <w:pPr>
            <w:pStyle w:val="F267D67DDDF447B3B7AAA68EDB7E18F3"/>
          </w:pPr>
          <w:r w:rsidRPr="005A0A93">
            <w:rPr>
              <w:rStyle w:val="Platshllartext"/>
            </w:rPr>
            <w:t>Förslag till riksdagsbeslut</w:t>
          </w:r>
        </w:p>
      </w:docPartBody>
    </w:docPart>
    <w:docPart>
      <w:docPartPr>
        <w:name w:val="674E69E0BA784864A7E072F7B62A143F"/>
        <w:category>
          <w:name w:val="Allmänt"/>
          <w:gallery w:val="placeholder"/>
        </w:category>
        <w:types>
          <w:type w:val="bbPlcHdr"/>
        </w:types>
        <w:behaviors>
          <w:behavior w:val="content"/>
        </w:behaviors>
        <w:guid w:val="{744775B6-65BA-4EC8-A9B4-64BF203A5B43}"/>
      </w:docPartPr>
      <w:docPartBody>
        <w:p w:rsidR="00797F4F" w:rsidRDefault="00797F4F">
          <w:pPr>
            <w:pStyle w:val="674E69E0BA784864A7E072F7B62A143F"/>
          </w:pPr>
          <w:r w:rsidRPr="005A0A93">
            <w:rPr>
              <w:rStyle w:val="Platshllartext"/>
            </w:rPr>
            <w:t>Motivering</w:t>
          </w:r>
        </w:p>
      </w:docPartBody>
    </w:docPart>
    <w:docPart>
      <w:docPartPr>
        <w:name w:val="7384057B9DB54FD8BEA45B889D147FC1"/>
        <w:category>
          <w:name w:val="Allmänt"/>
          <w:gallery w:val="placeholder"/>
        </w:category>
        <w:types>
          <w:type w:val="bbPlcHdr"/>
        </w:types>
        <w:behaviors>
          <w:behavior w:val="content"/>
        </w:behaviors>
        <w:guid w:val="{69147286-E0C7-41D4-8DB2-740523933DA3}"/>
      </w:docPartPr>
      <w:docPartBody>
        <w:p w:rsidR="00797F4F" w:rsidRDefault="00797F4F">
          <w:pPr>
            <w:pStyle w:val="7384057B9DB54FD8BEA45B889D147FC1"/>
          </w:pPr>
          <w:r>
            <w:rPr>
              <w:rStyle w:val="Platshllartext"/>
            </w:rPr>
            <w:t xml:space="preserve"> </w:t>
          </w:r>
        </w:p>
      </w:docPartBody>
    </w:docPart>
    <w:docPart>
      <w:docPartPr>
        <w:name w:val="C3441E4DE440448F97BE990422B41728"/>
        <w:category>
          <w:name w:val="Allmänt"/>
          <w:gallery w:val="placeholder"/>
        </w:category>
        <w:types>
          <w:type w:val="bbPlcHdr"/>
        </w:types>
        <w:behaviors>
          <w:behavior w:val="content"/>
        </w:behaviors>
        <w:guid w:val="{7AFFA2C2-82A1-4DA5-9787-0308A2F9D2A9}"/>
      </w:docPartPr>
      <w:docPartBody>
        <w:p w:rsidR="00797F4F" w:rsidRDefault="00797F4F">
          <w:pPr>
            <w:pStyle w:val="C3441E4DE440448F97BE990422B41728"/>
          </w:pPr>
          <w:r>
            <w:t xml:space="preserve"> </w:t>
          </w:r>
        </w:p>
      </w:docPartBody>
    </w:docPart>
    <w:docPart>
      <w:docPartPr>
        <w:name w:val="565FA9D8E0CD40898F07E013960CD2E1"/>
        <w:category>
          <w:name w:val="Allmänt"/>
          <w:gallery w:val="placeholder"/>
        </w:category>
        <w:types>
          <w:type w:val="bbPlcHdr"/>
        </w:types>
        <w:behaviors>
          <w:behavior w:val="content"/>
        </w:behaviors>
        <w:guid w:val="{6F86A3DA-35AB-4387-B23A-4CFC9C35B67E}"/>
      </w:docPartPr>
      <w:docPartBody>
        <w:p w:rsidR="00282345" w:rsidRDefault="002823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4F"/>
    <w:rsid w:val="00282345"/>
    <w:rsid w:val="00797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67D67DDDF447B3B7AAA68EDB7E18F3">
    <w:name w:val="F267D67DDDF447B3B7AAA68EDB7E18F3"/>
  </w:style>
  <w:style w:type="paragraph" w:customStyle="1" w:styleId="03E4D40A64784445ACB94CCDD6C32C1F">
    <w:name w:val="03E4D40A64784445ACB94CCDD6C32C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E2DC24553F48688A6F117DDCF1B1DD">
    <w:name w:val="E8E2DC24553F48688A6F117DDCF1B1DD"/>
  </w:style>
  <w:style w:type="paragraph" w:customStyle="1" w:styleId="674E69E0BA784864A7E072F7B62A143F">
    <w:name w:val="674E69E0BA784864A7E072F7B62A143F"/>
  </w:style>
  <w:style w:type="paragraph" w:customStyle="1" w:styleId="A90F764928FC4CB383B2F733DB7BBEAE">
    <w:name w:val="A90F764928FC4CB383B2F733DB7BBEAE"/>
  </w:style>
  <w:style w:type="paragraph" w:customStyle="1" w:styleId="44D305CE11CC4B4EB580FFC991AC75CB">
    <w:name w:val="44D305CE11CC4B4EB580FFC991AC75CB"/>
  </w:style>
  <w:style w:type="paragraph" w:customStyle="1" w:styleId="7384057B9DB54FD8BEA45B889D147FC1">
    <w:name w:val="7384057B9DB54FD8BEA45B889D147FC1"/>
  </w:style>
  <w:style w:type="paragraph" w:customStyle="1" w:styleId="C3441E4DE440448F97BE990422B41728">
    <w:name w:val="C3441E4DE440448F97BE990422B41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258B8-19FF-42E3-9509-22E63C6346C8}"/>
</file>

<file path=customXml/itemProps2.xml><?xml version="1.0" encoding="utf-8"?>
<ds:datastoreItem xmlns:ds="http://schemas.openxmlformats.org/officeDocument/2006/customXml" ds:itemID="{90D00AB2-9A43-4403-94D3-2FF20BE03564}"/>
</file>

<file path=customXml/itemProps3.xml><?xml version="1.0" encoding="utf-8"?>
<ds:datastoreItem xmlns:ds="http://schemas.openxmlformats.org/officeDocument/2006/customXml" ds:itemID="{FD995EFF-2514-46A8-A83E-18B19C7B1EC9}"/>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2596</Characters>
  <Application>Microsoft Office Word</Application>
  <DocSecurity>0</DocSecurity>
  <Lines>52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V024 med anledning av regeringens proposition 2018 19 92 Återinförd skattereduktion för gåvor till ideell verksamhet</vt:lpstr>
      <vt:lpstr>
      </vt:lpstr>
    </vt:vector>
  </TitlesOfParts>
  <Company>Sveriges riksdag</Company>
  <LinksUpToDate>false</LinksUpToDate>
  <CharactersWithSpaces>3011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