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F0BA8E" w14:textId="77777777">
        <w:tc>
          <w:tcPr>
            <w:tcW w:w="2268" w:type="dxa"/>
          </w:tcPr>
          <w:p w14:paraId="118AD3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CEE9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07266B" w14:textId="77777777">
        <w:tc>
          <w:tcPr>
            <w:tcW w:w="2268" w:type="dxa"/>
          </w:tcPr>
          <w:p w14:paraId="5731BF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9778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223C7A" w14:textId="77777777">
        <w:tc>
          <w:tcPr>
            <w:tcW w:w="3402" w:type="dxa"/>
            <w:gridSpan w:val="2"/>
          </w:tcPr>
          <w:p w14:paraId="7D5996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E375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BC1A81" w14:textId="77777777">
        <w:tc>
          <w:tcPr>
            <w:tcW w:w="2268" w:type="dxa"/>
          </w:tcPr>
          <w:p w14:paraId="7976F7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FFDC87" w14:textId="6B4CE0EA" w:rsidR="006E4E11" w:rsidRPr="00ED583F" w:rsidRDefault="00D815A6" w:rsidP="00DF5EF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</w:t>
            </w:r>
            <w:r w:rsidR="00524B1D">
              <w:rPr>
                <w:sz w:val="20"/>
              </w:rPr>
              <w:t>2017/</w:t>
            </w:r>
            <w:r>
              <w:rPr>
                <w:sz w:val="20"/>
              </w:rPr>
              <w:t>0</w:t>
            </w:r>
            <w:r w:rsidR="00DF5EFD">
              <w:rPr>
                <w:sz w:val="20"/>
              </w:rPr>
              <w:t>4044</w:t>
            </w:r>
            <w:r>
              <w:rPr>
                <w:sz w:val="20"/>
              </w:rPr>
              <w:t>/</w:t>
            </w:r>
            <w:r w:rsidR="00524B1D">
              <w:rPr>
                <w:sz w:val="20"/>
              </w:rPr>
              <w:t>FJR</w:t>
            </w:r>
          </w:p>
        </w:tc>
      </w:tr>
      <w:tr w:rsidR="006E4E11" w14:paraId="01C2F570" w14:textId="77777777">
        <w:tc>
          <w:tcPr>
            <w:tcW w:w="2268" w:type="dxa"/>
          </w:tcPr>
          <w:p w14:paraId="7051C3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C78E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8E8A20" w14:textId="77777777">
        <w:trPr>
          <w:trHeight w:val="284"/>
        </w:trPr>
        <w:tc>
          <w:tcPr>
            <w:tcW w:w="4911" w:type="dxa"/>
          </w:tcPr>
          <w:p w14:paraId="2F4E8D46" w14:textId="77777777" w:rsidR="006E4E11" w:rsidRDefault="00D815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EA65162" w14:textId="77777777">
        <w:trPr>
          <w:trHeight w:val="284"/>
        </w:trPr>
        <w:tc>
          <w:tcPr>
            <w:tcW w:w="4911" w:type="dxa"/>
          </w:tcPr>
          <w:p w14:paraId="3E55DA59" w14:textId="77777777" w:rsidR="006E4E11" w:rsidRDefault="00200C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</w:t>
            </w:r>
            <w:r w:rsidR="00D815A6">
              <w:rPr>
                <w:bCs/>
                <w:iCs/>
              </w:rPr>
              <w:t>sministern</w:t>
            </w:r>
          </w:p>
        </w:tc>
      </w:tr>
      <w:tr w:rsidR="006E4E11" w14:paraId="188A3BF2" w14:textId="77777777">
        <w:trPr>
          <w:trHeight w:val="284"/>
        </w:trPr>
        <w:tc>
          <w:tcPr>
            <w:tcW w:w="4911" w:type="dxa"/>
          </w:tcPr>
          <w:p w14:paraId="59EA9CB2" w14:textId="778DC7E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868F63" w14:textId="77777777">
        <w:trPr>
          <w:trHeight w:val="284"/>
        </w:trPr>
        <w:tc>
          <w:tcPr>
            <w:tcW w:w="4911" w:type="dxa"/>
          </w:tcPr>
          <w:p w14:paraId="0A2A803E" w14:textId="09B05CE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37182" w14:textId="77777777">
        <w:trPr>
          <w:trHeight w:val="284"/>
        </w:trPr>
        <w:tc>
          <w:tcPr>
            <w:tcW w:w="4911" w:type="dxa"/>
          </w:tcPr>
          <w:p w14:paraId="143779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65A4D" w14:textId="77777777">
        <w:trPr>
          <w:trHeight w:val="284"/>
        </w:trPr>
        <w:tc>
          <w:tcPr>
            <w:tcW w:w="4911" w:type="dxa"/>
          </w:tcPr>
          <w:p w14:paraId="496660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133D4C" w14:textId="77777777" w:rsidR="006E4E11" w:rsidRDefault="00D815A6">
      <w:pPr>
        <w:framePr w:w="4400" w:h="2523" w:wrap="notBeside" w:vAnchor="page" w:hAnchor="page" w:x="6453" w:y="2445"/>
        <w:ind w:left="142"/>
      </w:pPr>
      <w:r>
        <w:t>Till riksdagen</w:t>
      </w:r>
    </w:p>
    <w:p w14:paraId="23237A15" w14:textId="77777777" w:rsidR="006E4E11" w:rsidRDefault="00D815A6" w:rsidP="00D815A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24B1D" w:rsidRPr="00524B1D">
        <w:t xml:space="preserve">2016/17:1550 </w:t>
      </w:r>
      <w:r w:rsidR="00524B1D">
        <w:t xml:space="preserve">av </w:t>
      </w:r>
      <w:r w:rsidR="00524B1D" w:rsidRPr="00524B1D">
        <w:t>Johan Hultberg (M)</w:t>
      </w:r>
      <w:r w:rsidR="00524B1D">
        <w:t xml:space="preserve"> </w:t>
      </w:r>
      <w:r w:rsidR="00524B1D" w:rsidRPr="00524B1D">
        <w:t>Det småskaliga yrkesfisket</w:t>
      </w:r>
    </w:p>
    <w:p w14:paraId="230F3991" w14:textId="77777777" w:rsidR="006E4E11" w:rsidRDefault="006E4E11">
      <w:pPr>
        <w:pStyle w:val="RKnormal"/>
      </w:pPr>
    </w:p>
    <w:p w14:paraId="1A204386" w14:textId="77777777" w:rsidR="00D815A6" w:rsidRDefault="00524B1D" w:rsidP="00524B1D">
      <w:pPr>
        <w:pStyle w:val="RKnormal"/>
      </w:pPr>
      <w:r>
        <w:t xml:space="preserve">Johan Hultberg </w:t>
      </w:r>
      <w:r w:rsidR="00C03581">
        <w:t xml:space="preserve">har frågat </w:t>
      </w:r>
      <w:r w:rsidR="00604A6F">
        <w:t xml:space="preserve">mig </w:t>
      </w:r>
      <w:r>
        <w:t>vad jag och regeringen anser om att yrkesfiskare får förkortad fiskelicens om de bedriver ett alltför småskaligt fiske, och om</w:t>
      </w:r>
      <w:r w:rsidR="00CF1F17">
        <w:t xml:space="preserve"> regeringen</w:t>
      </w:r>
      <w:r>
        <w:t xml:space="preserve"> ämnar se över tidsperioderna för fiskelicenser för att säkerställa en långsiktighet inom branschen.</w:t>
      </w:r>
      <w:r w:rsidR="00543141">
        <w:t xml:space="preserve"> </w:t>
      </w:r>
    </w:p>
    <w:p w14:paraId="62CB28F8" w14:textId="77777777" w:rsidR="00C03581" w:rsidRDefault="00C03581" w:rsidP="00C03581">
      <w:pPr>
        <w:pStyle w:val="RKnormal"/>
      </w:pPr>
    </w:p>
    <w:p w14:paraId="26EFA243" w14:textId="2BE1F81C" w:rsidR="00A2613A" w:rsidRDefault="00EE110D" w:rsidP="00A2613A">
      <w:r>
        <w:t>Alla</w:t>
      </w:r>
      <w:r w:rsidR="0029429E">
        <w:t xml:space="preserve"> fiskelicens</w:t>
      </w:r>
      <w:r w:rsidR="00FD1ACE">
        <w:t>er</w:t>
      </w:r>
      <w:r w:rsidR="00AF5584">
        <w:t xml:space="preserve"> </w:t>
      </w:r>
      <w:r w:rsidR="00A2613A">
        <w:t>omprövas</w:t>
      </w:r>
      <w:r w:rsidR="0029429E">
        <w:t xml:space="preserve"> efter </w:t>
      </w:r>
      <w:r w:rsidR="00604A6F">
        <w:t xml:space="preserve">en </w:t>
      </w:r>
      <w:r w:rsidR="0029429E">
        <w:t>fastställd tidsperiod</w:t>
      </w:r>
      <w:r w:rsidR="00A2613A">
        <w:t xml:space="preserve"> </w:t>
      </w:r>
      <w:r w:rsidR="00E353CC">
        <w:t>av</w:t>
      </w:r>
      <w:r w:rsidR="0029429E">
        <w:t xml:space="preserve"> Havs- och vattenmyndigheten</w:t>
      </w:r>
      <w:r w:rsidR="00A2613A">
        <w:t xml:space="preserve">. Vid </w:t>
      </w:r>
      <w:r w:rsidR="00604A6F">
        <w:t xml:space="preserve">varje omprövning </w:t>
      </w:r>
      <w:r w:rsidR="00A2613A">
        <w:t xml:space="preserve">görs en bedömning om fisket bedrivits i näringsverksamhet i linje med fiskelagen. </w:t>
      </w:r>
      <w:r w:rsidR="00125EF3" w:rsidRPr="00125EF3">
        <w:t>Syftet är att licenser och därmed generösa</w:t>
      </w:r>
      <w:r w:rsidR="0082143C">
        <w:t>r</w:t>
      </w:r>
      <w:r w:rsidR="00125EF3" w:rsidRPr="00125EF3">
        <w:t>e redskapsanvändning ska förbehållas de som bedriver näringsverksamhet</w:t>
      </w:r>
      <w:r w:rsidR="00125EF3">
        <w:t>.</w:t>
      </w:r>
      <w:r w:rsidR="00125EF3" w:rsidRPr="00125EF3">
        <w:t xml:space="preserve"> </w:t>
      </w:r>
      <w:r w:rsidR="00A2613A">
        <w:t xml:space="preserve">Utfallet från bedömningen kan antingen resultera i ett </w:t>
      </w:r>
      <w:r w:rsidR="00E353CC">
        <w:t xml:space="preserve">avslag eller så beslutas en tidsbegränsad </w:t>
      </w:r>
      <w:r w:rsidR="00A2613A">
        <w:t>förlängning.</w:t>
      </w:r>
      <w:r w:rsidR="00E353CC">
        <w:t xml:space="preserve"> Myndigheten fastställer förläng</w:t>
      </w:r>
      <w:r w:rsidR="00604A6F">
        <w:t>n</w:t>
      </w:r>
      <w:r w:rsidR="00E353CC">
        <w:t>ingen</w:t>
      </w:r>
      <w:r w:rsidR="00604A6F">
        <w:t xml:space="preserve"> </w:t>
      </w:r>
      <w:r w:rsidR="008D35B2">
        <w:t>i normalfallet</w:t>
      </w:r>
      <w:r w:rsidR="00AF5584">
        <w:t xml:space="preserve"> </w:t>
      </w:r>
      <w:r w:rsidR="00E353CC">
        <w:t>till mell</w:t>
      </w:r>
      <w:r w:rsidR="008D35B2">
        <w:t xml:space="preserve">an ett </w:t>
      </w:r>
      <w:r w:rsidR="00E353CC">
        <w:t>och</w:t>
      </w:r>
      <w:r w:rsidR="008D35B2">
        <w:t xml:space="preserve"> fem år</w:t>
      </w:r>
      <w:r w:rsidR="00A2613A">
        <w:t>.</w:t>
      </w:r>
      <w:r w:rsidR="00084C0F">
        <w:t xml:space="preserve"> Havs- och vattenmyndigheten har fått i uppdrag av regeringen att i sina beslut beakta det småskaliga kustfisket.</w:t>
      </w:r>
    </w:p>
    <w:p w14:paraId="5230BAF5" w14:textId="77777777" w:rsidR="00A2613A" w:rsidRDefault="00A2613A" w:rsidP="00A2613A"/>
    <w:p w14:paraId="328121F2" w14:textId="36783BA6" w:rsidR="008D35B2" w:rsidRDefault="00084C0F" w:rsidP="00A2613A">
      <w:r>
        <w:t>D</w:t>
      </w:r>
      <w:r w:rsidR="00E353CC">
        <w:t>en</w:t>
      </w:r>
      <w:r w:rsidR="008D35B2">
        <w:t xml:space="preserve"> yrkesfiskare</w:t>
      </w:r>
      <w:r w:rsidR="00E353CC">
        <w:t xml:space="preserve"> som</w:t>
      </w:r>
      <w:r w:rsidR="008D35B2">
        <w:t xml:space="preserve"> bedriver verksamhet i </w:t>
      </w:r>
      <w:r w:rsidR="000C1608">
        <w:t>enlighet med syftet i fiskelagen</w:t>
      </w:r>
      <w:r w:rsidR="00AF5584">
        <w:t xml:space="preserve"> </w:t>
      </w:r>
      <w:r w:rsidR="008D35B2">
        <w:t>få</w:t>
      </w:r>
      <w:r w:rsidR="00E353CC">
        <w:t xml:space="preserve">r </w:t>
      </w:r>
      <w:r w:rsidR="008D35B2">
        <w:t>en förnyad fiskelicens vid en omprövning</w:t>
      </w:r>
      <w:r w:rsidR="0094472D">
        <w:t>, som i det beskrivna exemplet</w:t>
      </w:r>
      <w:r w:rsidR="008D35B2">
        <w:t>.</w:t>
      </w:r>
      <w:r w:rsidR="00AF5584">
        <w:t xml:space="preserve"> </w:t>
      </w:r>
      <w:r w:rsidR="0094472D">
        <w:t xml:space="preserve">En risk för avslag vid en omprövning föreligger därmed </w:t>
      </w:r>
      <w:r w:rsidR="0082143C">
        <w:t xml:space="preserve">för </w:t>
      </w:r>
      <w:r>
        <w:t>den</w:t>
      </w:r>
      <w:r w:rsidR="0094472D">
        <w:t xml:space="preserve"> som inte använder fiskresursen </w:t>
      </w:r>
      <w:r w:rsidR="00CF1F17">
        <w:t>i näringsverksamhet</w:t>
      </w:r>
      <w:r w:rsidR="0094472D">
        <w:t xml:space="preserve">. </w:t>
      </w:r>
      <w:r w:rsidR="00604A6F">
        <w:t>Om</w:t>
      </w:r>
      <w:r w:rsidR="00E353CC">
        <w:t xml:space="preserve">prövning </w:t>
      </w:r>
      <w:r w:rsidR="00604A6F">
        <w:t xml:space="preserve">av fiskelicens </w:t>
      </w:r>
      <w:r w:rsidR="00E353CC">
        <w:t xml:space="preserve">utgör </w:t>
      </w:r>
      <w:r w:rsidR="0094472D">
        <w:t xml:space="preserve">därmed </w:t>
      </w:r>
      <w:r w:rsidR="00E353CC">
        <w:t xml:space="preserve">ett </w:t>
      </w:r>
      <w:r w:rsidR="0037378A">
        <w:t xml:space="preserve">av de </w:t>
      </w:r>
      <w:r w:rsidR="00E353CC">
        <w:t>viktig</w:t>
      </w:r>
      <w:r w:rsidR="0037378A">
        <w:t>a</w:t>
      </w:r>
      <w:r w:rsidR="0094472D">
        <w:t xml:space="preserve"> instrument</w:t>
      </w:r>
      <w:r w:rsidR="0037378A">
        <w:t>en</w:t>
      </w:r>
      <w:r w:rsidR="00E353CC">
        <w:t xml:space="preserve"> </w:t>
      </w:r>
      <w:r w:rsidR="007654A3">
        <w:t xml:space="preserve">för att adaptivt utvärdera </w:t>
      </w:r>
      <w:r w:rsidR="00604A6F">
        <w:t xml:space="preserve">att </w:t>
      </w:r>
      <w:r w:rsidR="00E673CC">
        <w:t>fisket</w:t>
      </w:r>
      <w:bookmarkStart w:id="0" w:name="_GoBack"/>
      <w:bookmarkEnd w:id="0"/>
      <w:r w:rsidR="007654A3">
        <w:t xml:space="preserve"> bedriv</w:t>
      </w:r>
      <w:r w:rsidR="00604A6F">
        <w:t>s på ett miljömässigt, ekonomiskt och socialt långsiktigt sätt</w:t>
      </w:r>
      <w:r w:rsidR="007654A3">
        <w:t>.</w:t>
      </w:r>
    </w:p>
    <w:p w14:paraId="1F000BB2" w14:textId="77777777" w:rsidR="005838CF" w:rsidRDefault="005838CF" w:rsidP="00A2613A"/>
    <w:p w14:paraId="5FCD69C7" w14:textId="77777777" w:rsidR="0029429E" w:rsidRDefault="00E353CC" w:rsidP="0029429E">
      <w:r>
        <w:t xml:space="preserve">Jag </w:t>
      </w:r>
      <w:r w:rsidR="0029429E">
        <w:t xml:space="preserve">kommer även i fortsättningen </w:t>
      </w:r>
      <w:r w:rsidR="005838CF">
        <w:t>verka</w:t>
      </w:r>
      <w:r w:rsidR="0029429E">
        <w:t xml:space="preserve"> för ett </w:t>
      </w:r>
      <w:r>
        <w:t xml:space="preserve">långsiktigt </w:t>
      </w:r>
      <w:r w:rsidR="005838CF">
        <w:t xml:space="preserve">livskraftigt </w:t>
      </w:r>
      <w:r w:rsidR="0029429E">
        <w:t>kustfiske</w:t>
      </w:r>
      <w:r w:rsidR="00604A6F">
        <w:t xml:space="preserve"> som bedrivs på långsiktigt hållbara fiskbestånd</w:t>
      </w:r>
      <w:r w:rsidR="0094472D">
        <w:t xml:space="preserve"> och avser därför inte att </w:t>
      </w:r>
      <w:r w:rsidR="00FD1ACE">
        <w:t xml:space="preserve">föreslå några </w:t>
      </w:r>
      <w:r w:rsidR="0094472D">
        <w:t>ändr</w:t>
      </w:r>
      <w:r w:rsidR="00FD1ACE">
        <w:t>ing</w:t>
      </w:r>
      <w:r w:rsidR="0094472D">
        <w:t>a</w:t>
      </w:r>
      <w:r w:rsidR="00FD1ACE">
        <w:t>r</w:t>
      </w:r>
      <w:r w:rsidR="0094472D">
        <w:t xml:space="preserve"> </w:t>
      </w:r>
      <w:r w:rsidR="00FD1ACE">
        <w:t xml:space="preserve">av </w:t>
      </w:r>
      <w:r w:rsidR="0094472D">
        <w:t>myndighetens omprövningsprocess</w:t>
      </w:r>
      <w:r w:rsidR="00604A6F">
        <w:t>.</w:t>
      </w:r>
      <w:r>
        <w:t xml:space="preserve"> </w:t>
      </w:r>
    </w:p>
    <w:p w14:paraId="083C909E" w14:textId="77777777" w:rsidR="0029429E" w:rsidRDefault="0029429E" w:rsidP="00115201"/>
    <w:p w14:paraId="1684B419" w14:textId="00562876" w:rsidR="00D815A6" w:rsidRPr="00524B1D" w:rsidRDefault="00D815A6" w:rsidP="00115201">
      <w:pPr>
        <w:rPr>
          <w:lang w:val="de-DE"/>
        </w:rPr>
      </w:pPr>
      <w:r w:rsidRPr="00524B1D">
        <w:rPr>
          <w:lang w:val="de-DE"/>
        </w:rPr>
        <w:t xml:space="preserve">Stockholm den </w:t>
      </w:r>
      <w:r w:rsidR="00E542F6" w:rsidRPr="00524B1D">
        <w:rPr>
          <w:lang w:val="de-DE"/>
        </w:rPr>
        <w:t>1</w:t>
      </w:r>
      <w:r w:rsidR="00E673CC">
        <w:rPr>
          <w:lang w:val="de-DE"/>
        </w:rPr>
        <w:t xml:space="preserve">9 </w:t>
      </w:r>
      <w:proofErr w:type="spellStart"/>
      <w:r w:rsidR="00E673CC">
        <w:rPr>
          <w:lang w:val="de-DE"/>
        </w:rPr>
        <w:t>juni</w:t>
      </w:r>
      <w:proofErr w:type="spellEnd"/>
      <w:r w:rsidR="00E673CC">
        <w:rPr>
          <w:lang w:val="de-DE"/>
        </w:rPr>
        <w:t xml:space="preserve"> </w:t>
      </w:r>
      <w:r w:rsidR="0082143C">
        <w:rPr>
          <w:lang w:val="de-DE"/>
        </w:rPr>
        <w:t>2017</w:t>
      </w:r>
    </w:p>
    <w:p w14:paraId="7BFDED7C" w14:textId="77777777" w:rsidR="00D815A6" w:rsidRPr="00524B1D" w:rsidRDefault="00D815A6" w:rsidP="00115201">
      <w:pPr>
        <w:rPr>
          <w:lang w:val="de-DE"/>
        </w:rPr>
      </w:pPr>
    </w:p>
    <w:p w14:paraId="2CB51C79" w14:textId="77777777" w:rsidR="00E673CC" w:rsidRDefault="00E673CC" w:rsidP="00115201">
      <w:pPr>
        <w:rPr>
          <w:lang w:val="de-DE"/>
        </w:rPr>
      </w:pPr>
    </w:p>
    <w:p w14:paraId="0ED70271" w14:textId="77777777" w:rsidR="00D815A6" w:rsidRPr="00524B1D" w:rsidRDefault="00C03581" w:rsidP="00115201">
      <w:pPr>
        <w:rPr>
          <w:lang w:val="de-DE"/>
        </w:rPr>
      </w:pPr>
      <w:r w:rsidRPr="00524B1D">
        <w:rPr>
          <w:lang w:val="de-DE"/>
        </w:rPr>
        <w:t>Sven-Erik Bucht</w:t>
      </w:r>
      <w:r w:rsidR="00D815A6" w:rsidRPr="00524B1D">
        <w:rPr>
          <w:lang w:val="de-DE"/>
        </w:rPr>
        <w:t xml:space="preserve"> </w:t>
      </w:r>
    </w:p>
    <w:sectPr w:rsidR="00D815A6" w:rsidRPr="00524B1D" w:rsidSect="00E673C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469FA" w14:textId="77777777" w:rsidR="00916D2F" w:rsidRDefault="00916D2F">
      <w:r>
        <w:separator/>
      </w:r>
    </w:p>
  </w:endnote>
  <w:endnote w:type="continuationSeparator" w:id="0">
    <w:p w14:paraId="0EF4361B" w14:textId="77777777" w:rsidR="00916D2F" w:rsidRDefault="0091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A94C3" w14:textId="77777777" w:rsidR="00916D2F" w:rsidRDefault="00916D2F">
      <w:r>
        <w:separator/>
      </w:r>
    </w:p>
  </w:footnote>
  <w:footnote w:type="continuationSeparator" w:id="0">
    <w:p w14:paraId="42359A9B" w14:textId="77777777" w:rsidR="00916D2F" w:rsidRDefault="00916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9B6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168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CB38CD" w14:textId="77777777">
      <w:trPr>
        <w:cantSplit/>
      </w:trPr>
      <w:tc>
        <w:tcPr>
          <w:tcW w:w="3119" w:type="dxa"/>
        </w:tcPr>
        <w:p w14:paraId="3E150A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5096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99C299" w14:textId="77777777" w:rsidR="00E80146" w:rsidRDefault="00E80146">
          <w:pPr>
            <w:pStyle w:val="Sidhuvud"/>
            <w:ind w:right="360"/>
          </w:pPr>
        </w:p>
      </w:tc>
    </w:tr>
  </w:tbl>
  <w:p w14:paraId="064F0C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DB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168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C2311D" w14:textId="77777777">
      <w:trPr>
        <w:cantSplit/>
      </w:trPr>
      <w:tc>
        <w:tcPr>
          <w:tcW w:w="3119" w:type="dxa"/>
        </w:tcPr>
        <w:p w14:paraId="69D66C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0AC7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9DDA07" w14:textId="77777777" w:rsidR="00E80146" w:rsidRDefault="00E80146">
          <w:pPr>
            <w:pStyle w:val="Sidhuvud"/>
            <w:ind w:right="360"/>
          </w:pPr>
        </w:p>
      </w:tc>
    </w:tr>
  </w:tbl>
  <w:p w14:paraId="10E2CE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9A86E" w14:textId="77777777" w:rsidR="00D815A6" w:rsidRDefault="00D815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115D56" wp14:editId="5A3689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F44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62BE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40BC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9754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A6"/>
    <w:rsid w:val="00026650"/>
    <w:rsid w:val="00084C0F"/>
    <w:rsid w:val="000C1608"/>
    <w:rsid w:val="000F1682"/>
    <w:rsid w:val="00115201"/>
    <w:rsid w:val="00125EF3"/>
    <w:rsid w:val="0013112D"/>
    <w:rsid w:val="00131829"/>
    <w:rsid w:val="00144B49"/>
    <w:rsid w:val="00150384"/>
    <w:rsid w:val="00160901"/>
    <w:rsid w:val="0018037F"/>
    <w:rsid w:val="001805B7"/>
    <w:rsid w:val="00197998"/>
    <w:rsid w:val="001D17F2"/>
    <w:rsid w:val="00200C97"/>
    <w:rsid w:val="002472D9"/>
    <w:rsid w:val="0029429E"/>
    <w:rsid w:val="002C544F"/>
    <w:rsid w:val="002F283C"/>
    <w:rsid w:val="003451AC"/>
    <w:rsid w:val="00367B1C"/>
    <w:rsid w:val="0037378A"/>
    <w:rsid w:val="00415270"/>
    <w:rsid w:val="0044400B"/>
    <w:rsid w:val="004928A8"/>
    <w:rsid w:val="004A328D"/>
    <w:rsid w:val="00514E2D"/>
    <w:rsid w:val="00524B1D"/>
    <w:rsid w:val="00543141"/>
    <w:rsid w:val="005838CF"/>
    <w:rsid w:val="0058762B"/>
    <w:rsid w:val="00604A6F"/>
    <w:rsid w:val="00682125"/>
    <w:rsid w:val="006E4E11"/>
    <w:rsid w:val="00712E32"/>
    <w:rsid w:val="007242A3"/>
    <w:rsid w:val="00747E74"/>
    <w:rsid w:val="00757B98"/>
    <w:rsid w:val="007654A3"/>
    <w:rsid w:val="007901C2"/>
    <w:rsid w:val="00795F7D"/>
    <w:rsid w:val="007A6855"/>
    <w:rsid w:val="00811BE0"/>
    <w:rsid w:val="00815B1A"/>
    <w:rsid w:val="0082143C"/>
    <w:rsid w:val="00847C21"/>
    <w:rsid w:val="0088351A"/>
    <w:rsid w:val="008860EA"/>
    <w:rsid w:val="008D35B2"/>
    <w:rsid w:val="00916D2F"/>
    <w:rsid w:val="0092027A"/>
    <w:rsid w:val="0094472D"/>
    <w:rsid w:val="00955E31"/>
    <w:rsid w:val="00991C86"/>
    <w:rsid w:val="00992E72"/>
    <w:rsid w:val="009A4089"/>
    <w:rsid w:val="009F7E22"/>
    <w:rsid w:val="00A2613A"/>
    <w:rsid w:val="00AD42C2"/>
    <w:rsid w:val="00AE5D55"/>
    <w:rsid w:val="00AF26D1"/>
    <w:rsid w:val="00AF5584"/>
    <w:rsid w:val="00B13BB1"/>
    <w:rsid w:val="00B16D1D"/>
    <w:rsid w:val="00C03581"/>
    <w:rsid w:val="00CA5563"/>
    <w:rsid w:val="00CE6221"/>
    <w:rsid w:val="00CE72CC"/>
    <w:rsid w:val="00CF1F17"/>
    <w:rsid w:val="00D133D7"/>
    <w:rsid w:val="00D756B6"/>
    <w:rsid w:val="00D815A6"/>
    <w:rsid w:val="00DE7A22"/>
    <w:rsid w:val="00DF5EFD"/>
    <w:rsid w:val="00E353CC"/>
    <w:rsid w:val="00E542F6"/>
    <w:rsid w:val="00E65207"/>
    <w:rsid w:val="00E673CC"/>
    <w:rsid w:val="00E80146"/>
    <w:rsid w:val="00E904D0"/>
    <w:rsid w:val="00E96AA1"/>
    <w:rsid w:val="00EC25F9"/>
    <w:rsid w:val="00EC61A8"/>
    <w:rsid w:val="00ED583F"/>
    <w:rsid w:val="00EE110D"/>
    <w:rsid w:val="00F1354F"/>
    <w:rsid w:val="00F264FB"/>
    <w:rsid w:val="00F323E9"/>
    <w:rsid w:val="00F42922"/>
    <w:rsid w:val="00F95B51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35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5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5B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622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D1A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1A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1A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1A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1AC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5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5B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622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D1A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1A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1A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1A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1AC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3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79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06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36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0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91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2fd204a6-76a2-4e21-a903-2ac9d9d31364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0F9E-6A03-4878-971B-2AF38E504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FD8E-8698-4E4D-A7EC-DA3D5F7670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76DD4E-ACF1-4AD5-B3D6-760A7A51F8CF}"/>
</file>

<file path=customXml/itemProps4.xml><?xml version="1.0" encoding="utf-8"?>
<ds:datastoreItem xmlns:ds="http://schemas.openxmlformats.org/officeDocument/2006/customXml" ds:itemID="{367FE43E-A41E-4189-8200-E741C77E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CA0718-F7EB-487A-B626-E34407D4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Hed</dc:creator>
  <cp:lastModifiedBy>Camilla Kullmer</cp:lastModifiedBy>
  <cp:revision>6</cp:revision>
  <cp:lastPrinted>2017-06-13T14:59:00Z</cp:lastPrinted>
  <dcterms:created xsi:type="dcterms:W3CDTF">2017-06-12T10:03:00Z</dcterms:created>
  <dcterms:modified xsi:type="dcterms:W3CDTF">2017-06-13T14:59:00Z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b7486466-cc00-4f05-9bfa-f870cda8fab7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TaxCatchAll">
    <vt:lpwstr/>
  </property>
</Properties>
</file>