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32EB165" w14:textId="77777777">
      <w:pPr>
        <w:pStyle w:val="Normalutanindragellerluft"/>
      </w:pPr>
      <w:bookmarkStart w:name="_Toc106800475" w:id="0"/>
      <w:bookmarkStart w:name="_Toc106801300" w:id="1"/>
    </w:p>
    <w:p xmlns:w14="http://schemas.microsoft.com/office/word/2010/wordml" w:rsidRPr="009B062B" w:rsidR="00AF30DD" w:rsidP="00B70253" w:rsidRDefault="00B70253" w14:paraId="0158318F" w14:textId="77777777">
      <w:pPr>
        <w:pStyle w:val="RubrikFrslagTIllRiksdagsbeslut"/>
      </w:pPr>
      <w:sdt>
        <w:sdtPr>
          <w:alias w:val="CC_Boilerplate_4"/>
          <w:tag w:val="CC_Boilerplate_4"/>
          <w:id w:val="-1644581176"/>
          <w:lock w:val="sdtContentLocked"/>
          <w:placeholder>
            <w:docPart w:val="DA9CDD9D31AA4C7E8062117FAE4165F2"/>
          </w:placeholder>
          <w:text/>
        </w:sdtPr>
        <w:sdtEndPr/>
        <w:sdtContent>
          <w:r w:rsidRPr="009B062B" w:rsidR="00AF30DD">
            <w:t>Förslag till riksdagsbeslut</w:t>
          </w:r>
        </w:sdtContent>
      </w:sdt>
      <w:bookmarkEnd w:id="0"/>
      <w:bookmarkEnd w:id="1"/>
    </w:p>
    <w:sdt>
      <w:sdtPr>
        <w:tag w:val="e086d0af-779e-4b1b-82bc-fd26b31534a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synliggöra arbetsgivaravgiften för den anställde på slutskattebeskedet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D5DA396DDC54A1C8247B6FACB94B611"/>
        </w:placeholder>
        <w:text/>
      </w:sdtPr>
      <w:sdtEndPr/>
      <w:sdtContent>
        <w:p xmlns:w14="http://schemas.microsoft.com/office/word/2010/wordml" w:rsidRPr="009B062B" w:rsidR="006D79C9" w:rsidP="00333E95" w:rsidRDefault="006D79C9" w14:paraId="3EE353A5" w14:textId="77777777">
          <w:pPr>
            <w:pStyle w:val="Rubrik1"/>
          </w:pPr>
          <w:r>
            <w:t>Motivering</w:t>
          </w:r>
        </w:p>
      </w:sdtContent>
    </w:sdt>
    <w:bookmarkEnd w:displacedByCustomXml="prev" w:id="3"/>
    <w:bookmarkEnd w:displacedByCustomXml="prev" w:id="4"/>
    <w:p xmlns:w14="http://schemas.microsoft.com/office/word/2010/wordml" w:rsidR="00142701" w:rsidP="00142701" w:rsidRDefault="00142701" w14:paraId="4A37B95A" w14:textId="77777777">
      <w:pPr>
        <w:pStyle w:val="Normalutanindragellerluft"/>
      </w:pPr>
      <w:r>
        <w:t>Arbetsgivaravgiften är en stor del av kostnaden för arbetsgivaren som är dold för den anställde. Idag finns det numera vissa portaler som arbetsgivaren kan erbjuda till den anställde för att få full insyn i kostnaderna för den anställde.</w:t>
      </w:r>
    </w:p>
    <w:p xmlns:w14="http://schemas.microsoft.com/office/word/2010/wordml" w:rsidR="00142701" w:rsidP="00142701" w:rsidRDefault="00142701" w14:paraId="56CE8ADC" w14:textId="77777777">
      <w:r>
        <w:t xml:space="preserve">Denna information skulle dock behöva vara synlig och transparent för alla anställda då de utgör en stor del av kostnaden för den anställde och ska täcka bland annat sjukdom och pension. </w:t>
      </w:r>
    </w:p>
    <w:p xmlns:w14="http://schemas.microsoft.com/office/word/2010/wordml" w:rsidR="00142701" w:rsidP="00142701" w:rsidRDefault="00142701" w14:paraId="4CB1F99B" w14:textId="77777777">
      <w:r>
        <w:t xml:space="preserve">Det borde utredas om det är möjlighet att visa arbetsgivaravgifterna på slutskattebeskedet för den anställde under förutsättning att det inte blir en ökad oskälig kostnad till följd av administration. </w:t>
      </w:r>
    </w:p>
    <w:p xmlns:w14="http://schemas.microsoft.com/office/word/2010/wordml" w:rsidR="00BB6339" w:rsidP="008E0FE2" w:rsidRDefault="00BB6339" w14:paraId="2CAA14C3" w14:textId="77777777">
      <w:pPr>
        <w:pStyle w:val="Normalutanindragellerluft"/>
      </w:pPr>
    </w:p>
    <w:sdt>
      <w:sdtPr>
        <w:rPr>
          <w:i/>
          <w:noProof/>
        </w:rPr>
        <w:alias w:val="CC_Underskrifter"/>
        <w:tag w:val="CC_Underskrifter"/>
        <w:id w:val="583496634"/>
        <w:lock w:val="sdtContentLocked"/>
        <w:placeholder>
          <w:docPart w:val="8518391275664D2C9C08522A78E040D9"/>
        </w:placeholder>
      </w:sdtPr>
      <w:sdtEndPr>
        <w:rPr>
          <w:i w:val="0"/>
          <w:noProof w:val="0"/>
        </w:rPr>
      </w:sdtEndPr>
      <w:sdtContent>
        <w:p xmlns:w14="http://schemas.microsoft.com/office/word/2010/wordml" w:rsidR="00B70253" w:rsidP="00B70253" w:rsidRDefault="00B70253" w14:paraId="55E93129" w14:textId="77777777">
          <w:pPr/>
          <w:r/>
        </w:p>
        <w:p xmlns:w14="http://schemas.microsoft.com/office/word/2010/wordml" w:rsidRPr="008E0FE2" w:rsidR="004801AC" w:rsidP="00B70253" w:rsidRDefault="00B70253" w14:paraId="46076748" w14:textId="4434E0E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Cecilia Rönn (L)</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9044B" w14:textId="77777777" w:rsidR="002A5E65" w:rsidRDefault="002A5E65" w:rsidP="000C1CAD">
      <w:pPr>
        <w:spacing w:line="240" w:lineRule="auto"/>
      </w:pPr>
      <w:r>
        <w:separator/>
      </w:r>
    </w:p>
  </w:endnote>
  <w:endnote w:type="continuationSeparator" w:id="0">
    <w:p w14:paraId="5A47CF79" w14:textId="77777777" w:rsidR="002A5E65" w:rsidRDefault="002A5E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AC6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215E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5EA9" w14:textId="3327553D" w:rsidR="00262EA3" w:rsidRPr="00B70253" w:rsidRDefault="00262EA3" w:rsidP="00B702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5361B" w14:textId="77777777" w:rsidR="002A5E65" w:rsidRDefault="002A5E65" w:rsidP="000C1CAD">
      <w:pPr>
        <w:spacing w:line="240" w:lineRule="auto"/>
      </w:pPr>
      <w:r>
        <w:separator/>
      </w:r>
    </w:p>
  </w:footnote>
  <w:footnote w:type="continuationSeparator" w:id="0">
    <w:p w14:paraId="1C921946" w14:textId="77777777" w:rsidR="002A5E65" w:rsidRDefault="002A5E6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61117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BBB123" wp14:anchorId="47D44D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70253" w14:paraId="7906640F" w14:textId="619B9E5E">
                          <w:pPr>
                            <w:jc w:val="right"/>
                          </w:pPr>
                          <w:sdt>
                            <w:sdtPr>
                              <w:alias w:val="CC_Noformat_Partikod"/>
                              <w:tag w:val="CC_Noformat_Partikod"/>
                              <w:id w:val="-53464382"/>
                              <w:text/>
                            </w:sdtPr>
                            <w:sdtEndPr/>
                            <w:sdtContent>
                              <w:r w:rsidR="002A5E65">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D44D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A5E65" w14:paraId="7906640F" w14:textId="619B9E5E">
                    <w:pPr>
                      <w:jc w:val="right"/>
                    </w:pPr>
                    <w:sdt>
                      <w:sdtPr>
                        <w:alias w:val="CC_Noformat_Partikod"/>
                        <w:tag w:val="CC_Noformat_Partikod"/>
                        <w:id w:val="-53464382"/>
                        <w:text/>
                      </w:sdtPr>
                      <w:sdtEndPr/>
                      <w:sdtContent>
                        <w:r>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8C785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7FB0D27" w14:textId="77777777">
    <w:pPr>
      <w:jc w:val="right"/>
    </w:pPr>
  </w:p>
  <w:p w:rsidR="00262EA3" w:rsidP="00776B74" w:rsidRDefault="00262EA3" w14:paraId="6534465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70253" w14:paraId="3A4A0FE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644060" wp14:anchorId="598758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70253" w14:paraId="4651432C" w14:textId="5DC8EB6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A5E65">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70253" w14:paraId="368ACD8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70253" w14:paraId="05FC302E" w14:textId="11C1E2A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:1741</w:t>
        </w:r>
      </w:sdtContent>
    </w:sdt>
  </w:p>
  <w:p w:rsidR="00262EA3" w:rsidP="00E03A3D" w:rsidRDefault="00B70253" w14:paraId="36D110A8" w14:textId="14C43232">
    <w:pPr>
      <w:pStyle w:val="Motionr"/>
    </w:pPr>
    <w:sdt>
      <w:sdtPr>
        <w:alias w:val="CC_Noformat_Avtext"/>
        <w:tag w:val="CC_Noformat_Avtext"/>
        <w:id w:val="-2020768203"/>
        <w:lock w:val="sdtContentLocked"/>
        <w15:appearance w15:val="hidden"/>
        <w:text/>
      </w:sdtPr>
      <w:sdtEndPr/>
      <w:sdtContent>
        <w:r>
          <w:t>av Cecilia Rönn (L)</w:t>
        </w:r>
      </w:sdtContent>
    </w:sdt>
  </w:p>
  <w:sdt>
    <w:sdtPr>
      <w:alias w:val="CC_Noformat_Rubtext"/>
      <w:tag w:val="CC_Noformat_Rubtext"/>
      <w:id w:val="-218060500"/>
      <w:lock w:val="sdtContentLocked"/>
      <w:text/>
    </w:sdtPr>
    <w:sdtEndPr/>
    <w:sdtContent>
      <w:p w:rsidR="00262EA3" w:rsidP="00283E0F" w:rsidRDefault="002A5E65" w14:paraId="0D78BC80" w14:textId="7FFC71FB">
        <w:pPr>
          <w:pStyle w:val="FSHRub2"/>
        </w:pPr>
        <w:r>
          <w:t>Synliggörande av arbetsgivaravgiften för den anställde</w:t>
        </w:r>
      </w:p>
    </w:sdtContent>
  </w:sdt>
  <w:sdt>
    <w:sdtPr>
      <w:alias w:val="CC_Boilerplate_3"/>
      <w:tag w:val="CC_Boilerplate_3"/>
      <w:id w:val="1606463544"/>
      <w:lock w:val="sdtContentLocked"/>
      <w15:appearance w15:val="hidden"/>
      <w:text w:multiLine="1"/>
    </w:sdtPr>
    <w:sdtEndPr/>
    <w:sdtContent>
      <w:p w:rsidR="00262EA3" w:rsidP="00283E0F" w:rsidRDefault="00262EA3" w14:paraId="6BE4283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A5E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701"/>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65"/>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5F8"/>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253"/>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AF5"/>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BF6298"/>
  <w15:chartTrackingRefBased/>
  <w15:docId w15:val="{9DDE6A70-746A-42B1-8857-7B5957D72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9CDD9D31AA4C7E8062117FAE4165F2"/>
        <w:category>
          <w:name w:val="Allmänt"/>
          <w:gallery w:val="placeholder"/>
        </w:category>
        <w:types>
          <w:type w:val="bbPlcHdr"/>
        </w:types>
        <w:behaviors>
          <w:behavior w:val="content"/>
        </w:behaviors>
        <w:guid w:val="{0A213DB7-3341-4E73-BD8E-84554DAAA264}"/>
      </w:docPartPr>
      <w:docPartBody>
        <w:p w:rsidR="00F335E8" w:rsidRDefault="00F335E8">
          <w:pPr>
            <w:pStyle w:val="DA9CDD9D31AA4C7E8062117FAE4165F2"/>
          </w:pPr>
          <w:r w:rsidRPr="005A0A93">
            <w:rPr>
              <w:rStyle w:val="Platshllartext"/>
            </w:rPr>
            <w:t>Förslag till riksdagsbeslut</w:t>
          </w:r>
        </w:p>
      </w:docPartBody>
    </w:docPart>
    <w:docPart>
      <w:docPartPr>
        <w:name w:val="6716AA2FC75D4067B1D8E70CACB9A9E8"/>
        <w:category>
          <w:name w:val="Allmänt"/>
          <w:gallery w:val="placeholder"/>
        </w:category>
        <w:types>
          <w:type w:val="bbPlcHdr"/>
        </w:types>
        <w:behaviors>
          <w:behavior w:val="content"/>
        </w:behaviors>
        <w:guid w:val="{78234800-3D85-40FF-9E0D-6A7B45C5F33D}"/>
      </w:docPartPr>
      <w:docPartBody>
        <w:p w:rsidR="00F335E8" w:rsidRDefault="00F335E8">
          <w:pPr>
            <w:pStyle w:val="6716AA2FC75D4067B1D8E70CACB9A9E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D5DA396DDC54A1C8247B6FACB94B611"/>
        <w:category>
          <w:name w:val="Allmänt"/>
          <w:gallery w:val="placeholder"/>
        </w:category>
        <w:types>
          <w:type w:val="bbPlcHdr"/>
        </w:types>
        <w:behaviors>
          <w:behavior w:val="content"/>
        </w:behaviors>
        <w:guid w:val="{2571A9B6-E536-40E6-A6A1-36B9A9CDB461}"/>
      </w:docPartPr>
      <w:docPartBody>
        <w:p w:rsidR="00F335E8" w:rsidRDefault="00F335E8">
          <w:pPr>
            <w:pStyle w:val="AD5DA396DDC54A1C8247B6FACB94B611"/>
          </w:pPr>
          <w:r w:rsidRPr="005A0A93">
            <w:rPr>
              <w:rStyle w:val="Platshllartext"/>
            </w:rPr>
            <w:t>Motivering</w:t>
          </w:r>
        </w:p>
      </w:docPartBody>
    </w:docPart>
    <w:docPart>
      <w:docPartPr>
        <w:name w:val="8518391275664D2C9C08522A78E040D9"/>
        <w:category>
          <w:name w:val="Allmänt"/>
          <w:gallery w:val="placeholder"/>
        </w:category>
        <w:types>
          <w:type w:val="bbPlcHdr"/>
        </w:types>
        <w:behaviors>
          <w:behavior w:val="content"/>
        </w:behaviors>
        <w:guid w:val="{714BB02A-0D6F-4719-872E-0A8C51002E3E}"/>
      </w:docPartPr>
      <w:docPartBody>
        <w:p w:rsidR="00F335E8" w:rsidRDefault="00F335E8">
          <w:pPr>
            <w:pStyle w:val="8518391275664D2C9C08522A78E040D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5E8"/>
    <w:rsid w:val="00F335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9CDD9D31AA4C7E8062117FAE4165F2">
    <w:name w:val="DA9CDD9D31AA4C7E8062117FAE4165F2"/>
  </w:style>
  <w:style w:type="paragraph" w:customStyle="1" w:styleId="6716AA2FC75D4067B1D8E70CACB9A9E8">
    <w:name w:val="6716AA2FC75D4067B1D8E70CACB9A9E8"/>
  </w:style>
  <w:style w:type="paragraph" w:customStyle="1" w:styleId="AD5DA396DDC54A1C8247B6FACB94B611">
    <w:name w:val="AD5DA396DDC54A1C8247B6FACB94B611"/>
  </w:style>
  <w:style w:type="paragraph" w:customStyle="1" w:styleId="8518391275664D2C9C08522A78E040D9">
    <w:name w:val="8518391275664D2C9C08522A78E040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72B97A-AE56-49EF-8E09-AACB97A8D74E}"/>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54E83BDF-9EF5-4293-95DB-8BD8CFDB3063}"/>
</file>

<file path=customXml/itemProps4.xml><?xml version="1.0" encoding="utf-8"?>
<ds:datastoreItem xmlns:ds="http://schemas.openxmlformats.org/officeDocument/2006/customXml" ds:itemID="{C3AC1988-FDE2-45A9-88E8-B9CA1019B14F}"/>
</file>

<file path=docProps/app.xml><?xml version="1.0" encoding="utf-8"?>
<Properties xmlns="http://schemas.openxmlformats.org/officeDocument/2006/extended-properties" xmlns:vt="http://schemas.openxmlformats.org/officeDocument/2006/docPropsVTypes">
  <Template>Normal</Template>
  <TotalTime>4</TotalTime>
  <Pages>2</Pages>
  <Words>129</Words>
  <Characters>725</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