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6F2087810714A72936C5A7E99845889"/>
        </w:placeholder>
        <w15:appearance w15:val="hidden"/>
        <w:text/>
      </w:sdtPr>
      <w:sdtEndPr/>
      <w:sdtContent>
        <w:p w:rsidRPr="009B062B" w:rsidR="00AF30DD" w:rsidP="009B062B" w:rsidRDefault="00AF30DD" w14:paraId="21359251" w14:textId="77777777">
          <w:pPr>
            <w:pStyle w:val="RubrikFrslagTIllRiksdagsbeslut"/>
          </w:pPr>
          <w:r w:rsidRPr="009B062B">
            <w:t>Förslag till riksdagsbeslut</w:t>
          </w:r>
        </w:p>
      </w:sdtContent>
    </w:sdt>
    <w:sdt>
      <w:sdtPr>
        <w:alias w:val="Yrkande 1"/>
        <w:tag w:val="80c7cf5d-a641-4c98-a66a-4a654deedffe"/>
        <w:id w:val="-1747415748"/>
        <w:lock w:val="sdtLocked"/>
      </w:sdtPr>
      <w:sdtEndPr/>
      <w:sdtContent>
        <w:p w:rsidR="006C5367" w:rsidRDefault="00B607C7" w14:paraId="21359252" w14:textId="70C5E8D8">
          <w:pPr>
            <w:pStyle w:val="Frslagstext"/>
          </w:pPr>
          <w:r>
            <w:t>Riksdagen ställer sig bakom det som anförs i motionen om att vidta åtgärder för att öka informationen till personer som befinner sig i riskzonen för att utsättas för hedersrelaterad brottslighet, och detta tillkännager riksdagen för regeringen.</w:t>
          </w:r>
        </w:p>
      </w:sdtContent>
    </w:sdt>
    <w:sdt>
      <w:sdtPr>
        <w:alias w:val="Yrkande 3"/>
        <w:tag w:val="add77d6b-aaae-4758-877d-ce033086cdb0"/>
        <w:id w:val="-1464350836"/>
        <w:lock w:val="sdtLocked"/>
      </w:sdtPr>
      <w:sdtEndPr/>
      <w:sdtContent>
        <w:p w:rsidR="006C5367" w:rsidRDefault="00B607C7" w14:paraId="21359254" w14:textId="1A9EAED3">
          <w:pPr>
            <w:pStyle w:val="Frslagstext"/>
          </w:pPr>
          <w:r>
            <w:t>Riksdagen ställer sig bakom det som anförs i motionen om att utöka stödet till de delar av civilsamhället som arbetar mot hedersbrott, och detta tillkännager riksdagen för regeringen.</w:t>
          </w:r>
        </w:p>
      </w:sdtContent>
    </w:sdt>
    <w:sdt>
      <w:sdtPr>
        <w:alias w:val="Yrkande 4"/>
        <w:tag w:val="0ce51325-7882-40c3-a20e-febc5d46acf3"/>
        <w:id w:val="-1306547631"/>
        <w:lock w:val="sdtLocked"/>
      </w:sdtPr>
      <w:sdtEndPr/>
      <w:sdtContent>
        <w:p w:rsidR="006C5367" w:rsidRDefault="00B607C7" w14:paraId="21359255" w14:textId="77777777">
          <w:pPr>
            <w:pStyle w:val="Frslagstext"/>
          </w:pPr>
          <w:r>
            <w:t>Riksdagen ställer sig bakom det som anförs i motionen om att införa hedersbrott som en egen kategori i brottsbalken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778A6C598D4A7F9F10F065B1CB3437"/>
        </w:placeholder>
        <w15:appearance w15:val="hidden"/>
        <w:text/>
      </w:sdtPr>
      <w:sdtEndPr/>
      <w:sdtContent>
        <w:p w:rsidRPr="009B062B" w:rsidR="006D79C9" w:rsidP="00333E95" w:rsidRDefault="006D79C9" w14:paraId="21359256" w14:textId="77777777">
          <w:pPr>
            <w:pStyle w:val="Rubrik1"/>
          </w:pPr>
          <w:r>
            <w:t>Motivering</w:t>
          </w:r>
        </w:p>
      </w:sdtContent>
    </w:sdt>
    <w:p w:rsidR="000E36F3" w:rsidP="000E36F3" w:rsidRDefault="000E36F3" w14:paraId="21359257" w14:textId="6B534291">
      <w:pPr>
        <w:pStyle w:val="Normalutanindragellerluft"/>
      </w:pPr>
      <w:r>
        <w:t>Många personer som själva har invandrat eller som har invandrarbakgrund slits idag isär som följd av tidigare traditioner eller en tidigare kultur, samtidigt som man hamnat i ett land med ett helt annat synsätt. I vissa</w:t>
      </w:r>
      <w:r w:rsidR="001E62A0">
        <w:t xml:space="preserve"> fall ser vi detta i form av</w:t>
      </w:r>
      <w:r>
        <w:t xml:space="preserve"> förekomsten av det vi i vardagligt tal kallar för hedersbrott, och som blivit allt mer vanligt förekommande i takt med att andelen invånare från vissa länder har ökat. Hedersbrott är en vanlig benämning på brott som sker med heder som motiv och det får aldrig accepteras.</w:t>
      </w:r>
    </w:p>
    <w:p w:rsidRPr="001E62A0" w:rsidR="000E36F3" w:rsidP="001E62A0" w:rsidRDefault="000E36F3" w14:paraId="21359259" w14:textId="77777777">
      <w:r w:rsidRPr="001E62A0">
        <w:t xml:space="preserve">Det bör vara en självklarhet att det i Sverige råder en hög toleransnivå för den individuella friheten och att samtliga som väljer att bosätta sig i vårt land följer rådande lagar och regler. När en person bryter mot lagen, genom att exempelvis begå ett hedersrelaterat brott, ska personen lagföras. Problemet är att brott i just denna kategori i många fall är extra svår att komma nära, </w:t>
      </w:r>
      <w:r w:rsidRPr="001E62A0">
        <w:lastRenderedPageBreak/>
        <w:t xml:space="preserve">inte minst då många av de grupper som ligger i riskzonen ingår i instängda och isolerade nätverk. Nätverken kan bestå av en eller flera familjer, släktingar eller andra likasinnade bekanta. Det är i sammanhanget lätt att förstå hur dessa nätverk samverkar för det de tror på och att de även har en stor påverkan på personer i sin närhet som följd av den inre lojaliteten till sitt eget kollektiv. </w:t>
      </w:r>
    </w:p>
    <w:p w:rsidRPr="001E62A0" w:rsidR="000E36F3" w:rsidP="001E62A0" w:rsidRDefault="000E36F3" w14:paraId="2135925B" w14:textId="4F1AB531">
      <w:r w:rsidRPr="001E62A0">
        <w:t xml:space="preserve">Att hedersrelaterad brottslighet sker i Sverige idag är något vi tyvärr måste förhålla oss till och därefter arbeta för att motverka. Av den anledningen krävs ytterligare satsningar på information till personer som befinner sig i riskzonen för att utsättas för dessa brott. Det krävs även utökat stöd till de delar av civilsamhället som idag föredömligt stödjer personer som utsätts för denna typ av brottslighet. Sist men inte minst krävs det att man lyfter upp denna problematik till ytan. Det saknas fortfarande en straffrättslig definition av vad som klassificeras som ett hedersbrott och inte heller är </w:t>
      </w:r>
      <w:r w:rsidRPr="001E62A0" w:rsidR="001E62A0">
        <w:t xml:space="preserve">hedersbrott </w:t>
      </w:r>
      <w:r w:rsidRPr="001E62A0">
        <w:t>specifikt reglerat i brottsbalken, vilket bör åtgärdas då vi vet att brott i hederns namn förekommer.</w:t>
      </w:r>
    </w:p>
    <w:p w:rsidRPr="001E62A0" w:rsidR="00652B73" w:rsidP="001E62A0" w:rsidRDefault="000E36F3" w14:paraId="2135925D" w14:textId="6EC0627A">
      <w:bookmarkStart w:name="_GoBack" w:id="1"/>
      <w:bookmarkEnd w:id="1"/>
      <w:r w:rsidRPr="001E62A0">
        <w:t>För att överhuvudtaget kunna bekämpa hedersrelaterad brottslighet bör vi ha en hederslag som omfattar alla typer av hedersbrott i Sverige. Istället för att som idag förpassa några av dessa brott till kategorin våld i nära relationer bör de tilldelas en helt egen kategori i brottsbalken med andra mer effektiva straffbestämmelser riktat mot förekomsten av detta fenomen. Regeringen bör vidta åtgärder för att hedersrelaterad brottslighet ska få en egen kategori i brottsbalken.</w:t>
      </w:r>
    </w:p>
    <w:p w:rsidRPr="001E62A0" w:rsidR="001E62A0" w:rsidP="001E62A0" w:rsidRDefault="001E62A0" w14:paraId="658EE0A6" w14:textId="77777777"/>
    <w:sdt>
      <w:sdtPr>
        <w:rPr>
          <w:i/>
          <w:noProof/>
        </w:rPr>
        <w:alias w:val="CC_Underskrifter"/>
        <w:tag w:val="CC_Underskrifter"/>
        <w:id w:val="583496634"/>
        <w:lock w:val="sdtContentLocked"/>
        <w:placeholder>
          <w:docPart w:val="3C6BCF58AADD49EB97F9B1FB34A4C372"/>
        </w:placeholder>
        <w15:appearance w15:val="hidden"/>
      </w:sdtPr>
      <w:sdtEndPr>
        <w:rPr>
          <w:i w:val="0"/>
          <w:noProof w:val="0"/>
        </w:rPr>
      </w:sdtEndPr>
      <w:sdtContent>
        <w:p w:rsidR="004801AC" w:rsidP="00F521B0" w:rsidRDefault="001E62A0" w14:paraId="213592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A60F25" w:rsidRDefault="00A60F25" w14:paraId="21359262" w14:textId="77777777"/>
    <w:sectPr w:rsidR="00A60F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59264" w14:textId="77777777" w:rsidR="000E36F3" w:rsidRDefault="000E36F3" w:rsidP="000C1CAD">
      <w:pPr>
        <w:spacing w:line="240" w:lineRule="auto"/>
      </w:pPr>
      <w:r>
        <w:separator/>
      </w:r>
    </w:p>
  </w:endnote>
  <w:endnote w:type="continuationSeparator" w:id="0">
    <w:p w14:paraId="21359265" w14:textId="77777777" w:rsidR="000E36F3" w:rsidRDefault="000E36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5926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5926B" w14:textId="4F222F1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62A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59262" w14:textId="77777777" w:rsidR="000E36F3" w:rsidRDefault="000E36F3" w:rsidP="000C1CAD">
      <w:pPr>
        <w:spacing w:line="240" w:lineRule="auto"/>
      </w:pPr>
      <w:r>
        <w:separator/>
      </w:r>
    </w:p>
  </w:footnote>
  <w:footnote w:type="continuationSeparator" w:id="0">
    <w:p w14:paraId="21359263" w14:textId="77777777" w:rsidR="000E36F3" w:rsidRDefault="000E36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13592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359275" wp14:anchorId="213592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E62A0" w14:paraId="21359276" w14:textId="77777777">
                          <w:pPr>
                            <w:jc w:val="right"/>
                          </w:pPr>
                          <w:sdt>
                            <w:sdtPr>
                              <w:alias w:val="CC_Noformat_Partikod"/>
                              <w:tag w:val="CC_Noformat_Partikod"/>
                              <w:id w:val="-53464382"/>
                              <w:placeholder>
                                <w:docPart w:val="189CA27C46BA40BCAC2F2B9FC15B6BFC"/>
                              </w:placeholder>
                              <w:text/>
                            </w:sdtPr>
                            <w:sdtEndPr/>
                            <w:sdtContent>
                              <w:r w:rsidR="000E36F3">
                                <w:t>SD</w:t>
                              </w:r>
                            </w:sdtContent>
                          </w:sdt>
                          <w:sdt>
                            <w:sdtPr>
                              <w:alias w:val="CC_Noformat_Partinummer"/>
                              <w:tag w:val="CC_Noformat_Partinummer"/>
                              <w:id w:val="-1709555926"/>
                              <w:placeholder>
                                <w:docPart w:val="BD5CA38554BD45D98695E548DB4DCD80"/>
                              </w:placeholder>
                              <w:text/>
                            </w:sdtPr>
                            <w:sdtEndPr/>
                            <w:sdtContent>
                              <w:r w:rsidR="000E36F3">
                                <w:t>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3592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E62A0" w14:paraId="21359276" w14:textId="77777777">
                    <w:pPr>
                      <w:jc w:val="right"/>
                    </w:pPr>
                    <w:sdt>
                      <w:sdtPr>
                        <w:alias w:val="CC_Noformat_Partikod"/>
                        <w:tag w:val="CC_Noformat_Partikod"/>
                        <w:id w:val="-53464382"/>
                        <w:placeholder>
                          <w:docPart w:val="189CA27C46BA40BCAC2F2B9FC15B6BFC"/>
                        </w:placeholder>
                        <w:text/>
                      </w:sdtPr>
                      <w:sdtEndPr/>
                      <w:sdtContent>
                        <w:r w:rsidR="000E36F3">
                          <w:t>SD</w:t>
                        </w:r>
                      </w:sdtContent>
                    </w:sdt>
                    <w:sdt>
                      <w:sdtPr>
                        <w:alias w:val="CC_Noformat_Partinummer"/>
                        <w:tag w:val="CC_Noformat_Partinummer"/>
                        <w:id w:val="-1709555926"/>
                        <w:placeholder>
                          <w:docPart w:val="BD5CA38554BD45D98695E548DB4DCD80"/>
                        </w:placeholder>
                        <w:text/>
                      </w:sdtPr>
                      <w:sdtEndPr/>
                      <w:sdtContent>
                        <w:r w:rsidR="000E36F3">
                          <w:t>77</w:t>
                        </w:r>
                      </w:sdtContent>
                    </w:sdt>
                  </w:p>
                </w:txbxContent>
              </v:textbox>
              <w10:wrap anchorx="page"/>
            </v:shape>
          </w:pict>
        </mc:Fallback>
      </mc:AlternateContent>
    </w:r>
  </w:p>
  <w:p w:rsidRPr="00293C4F" w:rsidR="004F35FE" w:rsidP="00776B74" w:rsidRDefault="004F35FE" w14:paraId="213592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62A0" w14:paraId="21359268" w14:textId="77777777">
    <w:pPr>
      <w:jc w:val="right"/>
    </w:pPr>
    <w:sdt>
      <w:sdtPr>
        <w:alias w:val="CC_Noformat_Partikod"/>
        <w:tag w:val="CC_Noformat_Partikod"/>
        <w:id w:val="559911109"/>
        <w:placeholder>
          <w:docPart w:val="BD5CA38554BD45D98695E548DB4DCD80"/>
        </w:placeholder>
        <w:text/>
      </w:sdtPr>
      <w:sdtEndPr/>
      <w:sdtContent>
        <w:r w:rsidR="000E36F3">
          <w:t>SD</w:t>
        </w:r>
      </w:sdtContent>
    </w:sdt>
    <w:sdt>
      <w:sdtPr>
        <w:alias w:val="CC_Noformat_Partinummer"/>
        <w:tag w:val="CC_Noformat_Partinummer"/>
        <w:id w:val="1197820850"/>
        <w:placeholder>
          <w:docPart w:val="DefaultPlaceholder_-1854013440"/>
        </w:placeholder>
        <w:text/>
      </w:sdtPr>
      <w:sdtEndPr/>
      <w:sdtContent>
        <w:r w:rsidR="000E36F3">
          <w:t>77</w:t>
        </w:r>
      </w:sdtContent>
    </w:sdt>
  </w:p>
  <w:p w:rsidR="004F35FE" w:rsidP="00776B74" w:rsidRDefault="004F35FE" w14:paraId="2135926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62A0" w14:paraId="2135926C" w14:textId="77777777">
    <w:pPr>
      <w:jc w:val="right"/>
    </w:pPr>
    <w:sdt>
      <w:sdtPr>
        <w:alias w:val="CC_Noformat_Partikod"/>
        <w:tag w:val="CC_Noformat_Partikod"/>
        <w:id w:val="1471015553"/>
        <w:text/>
      </w:sdtPr>
      <w:sdtEndPr/>
      <w:sdtContent>
        <w:r w:rsidR="000E36F3">
          <w:t>SD</w:t>
        </w:r>
      </w:sdtContent>
    </w:sdt>
    <w:sdt>
      <w:sdtPr>
        <w:alias w:val="CC_Noformat_Partinummer"/>
        <w:tag w:val="CC_Noformat_Partinummer"/>
        <w:id w:val="-2014525982"/>
        <w:text/>
      </w:sdtPr>
      <w:sdtEndPr/>
      <w:sdtContent>
        <w:r w:rsidR="000E36F3">
          <w:t>77</w:t>
        </w:r>
      </w:sdtContent>
    </w:sdt>
  </w:p>
  <w:p w:rsidR="004F35FE" w:rsidP="00A314CF" w:rsidRDefault="001E62A0" w14:paraId="213592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E62A0" w14:paraId="2135926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E62A0" w14:paraId="213592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:2060</w:t>
        </w:r>
      </w:sdtContent>
    </w:sdt>
  </w:p>
  <w:p w:rsidR="004F35FE" w:rsidP="00E03A3D" w:rsidRDefault="001E62A0" w14:paraId="21359270"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0E36F3" w14:paraId="21359271" w14:textId="77777777">
        <w:pPr>
          <w:pStyle w:val="FSHRub2"/>
        </w:pPr>
        <w:r>
          <w:t>Hedersbrott som egen kategori i brottsbalken</w:t>
        </w:r>
      </w:p>
    </w:sdtContent>
  </w:sdt>
  <w:sdt>
    <w:sdtPr>
      <w:alias w:val="CC_Boilerplate_3"/>
      <w:tag w:val="CC_Boilerplate_3"/>
      <w:id w:val="1606463544"/>
      <w:lock w:val="sdtContentLocked"/>
      <w15:appearance w15:val="hidden"/>
      <w:text w:multiLine="1"/>
    </w:sdtPr>
    <w:sdtEndPr/>
    <w:sdtContent>
      <w:p w:rsidR="004F35FE" w:rsidP="00283E0F" w:rsidRDefault="004F35FE" w14:paraId="213592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F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6F3"/>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62A0"/>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367"/>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A1D"/>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5E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5AA2"/>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6B13"/>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0F25"/>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7C7"/>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1B0"/>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359250"/>
  <w15:chartTrackingRefBased/>
  <w15:docId w15:val="{2BE75C99-F8E6-407F-9854-2EB58DC1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F2087810714A72936C5A7E99845889"/>
        <w:category>
          <w:name w:val="Allmänt"/>
          <w:gallery w:val="placeholder"/>
        </w:category>
        <w:types>
          <w:type w:val="bbPlcHdr"/>
        </w:types>
        <w:behaviors>
          <w:behavior w:val="content"/>
        </w:behaviors>
        <w:guid w:val="{E0CF822D-91BF-458A-8611-24B1120408D1}"/>
      </w:docPartPr>
      <w:docPartBody>
        <w:p w:rsidR="00603F06" w:rsidRDefault="00B35693">
          <w:pPr>
            <w:pStyle w:val="B6F2087810714A72936C5A7E99845889"/>
          </w:pPr>
          <w:r w:rsidRPr="005A0A93">
            <w:rPr>
              <w:rStyle w:val="Platshllartext"/>
            </w:rPr>
            <w:t>Förslag till riksdagsbeslut</w:t>
          </w:r>
        </w:p>
      </w:docPartBody>
    </w:docPart>
    <w:docPart>
      <w:docPartPr>
        <w:name w:val="C0778A6C598D4A7F9F10F065B1CB3437"/>
        <w:category>
          <w:name w:val="Allmänt"/>
          <w:gallery w:val="placeholder"/>
        </w:category>
        <w:types>
          <w:type w:val="bbPlcHdr"/>
        </w:types>
        <w:behaviors>
          <w:behavior w:val="content"/>
        </w:behaviors>
        <w:guid w:val="{851CB620-4BC4-4088-8007-A804EA033DEF}"/>
      </w:docPartPr>
      <w:docPartBody>
        <w:p w:rsidR="00603F06" w:rsidRDefault="00B35693">
          <w:pPr>
            <w:pStyle w:val="C0778A6C598D4A7F9F10F065B1CB3437"/>
          </w:pPr>
          <w:r w:rsidRPr="005A0A93">
            <w:rPr>
              <w:rStyle w:val="Platshllartext"/>
            </w:rPr>
            <w:t>Motivering</w:t>
          </w:r>
        </w:p>
      </w:docPartBody>
    </w:docPart>
    <w:docPart>
      <w:docPartPr>
        <w:name w:val="189CA27C46BA40BCAC2F2B9FC15B6BFC"/>
        <w:category>
          <w:name w:val="Allmänt"/>
          <w:gallery w:val="placeholder"/>
        </w:category>
        <w:types>
          <w:type w:val="bbPlcHdr"/>
        </w:types>
        <w:behaviors>
          <w:behavior w:val="content"/>
        </w:behaviors>
        <w:guid w:val="{EFCD15D8-0DEF-46F9-9FE2-88E19158689F}"/>
      </w:docPartPr>
      <w:docPartBody>
        <w:p w:rsidR="00603F06" w:rsidRDefault="00B35693">
          <w:pPr>
            <w:pStyle w:val="189CA27C46BA40BCAC2F2B9FC15B6BFC"/>
          </w:pPr>
          <w:r>
            <w:rPr>
              <w:rStyle w:val="Platshllartext"/>
            </w:rPr>
            <w:t xml:space="preserve"> </w:t>
          </w:r>
        </w:p>
      </w:docPartBody>
    </w:docPart>
    <w:docPart>
      <w:docPartPr>
        <w:name w:val="BD5CA38554BD45D98695E548DB4DCD80"/>
        <w:category>
          <w:name w:val="Allmänt"/>
          <w:gallery w:val="placeholder"/>
        </w:category>
        <w:types>
          <w:type w:val="bbPlcHdr"/>
        </w:types>
        <w:behaviors>
          <w:behavior w:val="content"/>
        </w:behaviors>
        <w:guid w:val="{31376C40-3245-4143-96AF-A9120EC9BEDD}"/>
      </w:docPartPr>
      <w:docPartBody>
        <w:p w:rsidR="00603F06" w:rsidRDefault="00B35693">
          <w:pPr>
            <w:pStyle w:val="BD5CA38554BD45D98695E548DB4DCD80"/>
          </w:pPr>
          <w:r>
            <w:t xml:space="preserve"> </w:t>
          </w:r>
        </w:p>
      </w:docPartBody>
    </w:docPart>
    <w:docPart>
      <w:docPartPr>
        <w:name w:val="DefaultPlaceholder_-1854013440"/>
        <w:category>
          <w:name w:val="Allmänt"/>
          <w:gallery w:val="placeholder"/>
        </w:category>
        <w:types>
          <w:type w:val="bbPlcHdr"/>
        </w:types>
        <w:behaviors>
          <w:behavior w:val="content"/>
        </w:behaviors>
        <w:guid w:val="{EFF29D26-DAAA-42F4-9581-9907367B09A8}"/>
      </w:docPartPr>
      <w:docPartBody>
        <w:p w:rsidR="00603F06" w:rsidRDefault="00B35693">
          <w:r w:rsidRPr="00B50D15">
            <w:rPr>
              <w:rStyle w:val="Platshllartext"/>
            </w:rPr>
            <w:t>Klicka eller tryck här för att ange text.</w:t>
          </w:r>
        </w:p>
      </w:docPartBody>
    </w:docPart>
    <w:docPart>
      <w:docPartPr>
        <w:name w:val="3C6BCF58AADD49EB97F9B1FB34A4C372"/>
        <w:category>
          <w:name w:val="Allmänt"/>
          <w:gallery w:val="placeholder"/>
        </w:category>
        <w:types>
          <w:type w:val="bbPlcHdr"/>
        </w:types>
        <w:behaviors>
          <w:behavior w:val="content"/>
        </w:behaviors>
        <w:guid w:val="{84455F37-B4A9-48D6-BDE5-8E18A4C67298}"/>
      </w:docPartPr>
      <w:docPartBody>
        <w:p w:rsidR="00000000" w:rsidRDefault="007A36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93"/>
    <w:rsid w:val="00603F06"/>
    <w:rsid w:val="00B356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5693"/>
    <w:rPr>
      <w:color w:val="F4B083" w:themeColor="accent2" w:themeTint="99"/>
    </w:rPr>
  </w:style>
  <w:style w:type="paragraph" w:customStyle="1" w:styleId="B6F2087810714A72936C5A7E99845889">
    <w:name w:val="B6F2087810714A72936C5A7E99845889"/>
  </w:style>
  <w:style w:type="paragraph" w:customStyle="1" w:styleId="5A34439B32A447C08849658BEDB0D6A0">
    <w:name w:val="5A34439B32A447C08849658BEDB0D6A0"/>
  </w:style>
  <w:style w:type="paragraph" w:customStyle="1" w:styleId="A6EE11139957407185A19A3B35C39513">
    <w:name w:val="A6EE11139957407185A19A3B35C39513"/>
  </w:style>
  <w:style w:type="paragraph" w:customStyle="1" w:styleId="C0778A6C598D4A7F9F10F065B1CB3437">
    <w:name w:val="C0778A6C598D4A7F9F10F065B1CB3437"/>
  </w:style>
  <w:style w:type="paragraph" w:customStyle="1" w:styleId="332FCDD43AD84A2EB8B8CE8212A58F58">
    <w:name w:val="332FCDD43AD84A2EB8B8CE8212A58F58"/>
  </w:style>
  <w:style w:type="paragraph" w:customStyle="1" w:styleId="189CA27C46BA40BCAC2F2B9FC15B6BFC">
    <w:name w:val="189CA27C46BA40BCAC2F2B9FC15B6BFC"/>
  </w:style>
  <w:style w:type="paragraph" w:customStyle="1" w:styleId="BD5CA38554BD45D98695E548DB4DCD80">
    <w:name w:val="BD5CA38554BD45D98695E548DB4DC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2B709E-FF2C-42FD-987F-9A64A3633678}"/>
</file>

<file path=customXml/itemProps2.xml><?xml version="1.0" encoding="utf-8"?>
<ds:datastoreItem xmlns:ds="http://schemas.openxmlformats.org/officeDocument/2006/customXml" ds:itemID="{20564D45-5CE3-4711-8334-65C0187324D4}"/>
</file>

<file path=customXml/itemProps3.xml><?xml version="1.0" encoding="utf-8"?>
<ds:datastoreItem xmlns:ds="http://schemas.openxmlformats.org/officeDocument/2006/customXml" ds:itemID="{6C08F01A-9B11-4C19-85CF-4C401D259F07}"/>
</file>

<file path=docProps/app.xml><?xml version="1.0" encoding="utf-8"?>
<Properties xmlns="http://schemas.openxmlformats.org/officeDocument/2006/extended-properties" xmlns:vt="http://schemas.openxmlformats.org/officeDocument/2006/docPropsVTypes">
  <Template>Normal</Template>
  <TotalTime>14</TotalTime>
  <Pages>2</Pages>
  <Words>509</Words>
  <Characters>2663</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