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A0ABE" w:rsidP="00DA0661">
      <w:pPr>
        <w:pStyle w:val="Title"/>
      </w:pPr>
      <w:r>
        <w:t>Svar på fråga 202</w:t>
      </w:r>
      <w:r w:rsidR="00F808D2">
        <w:t>2</w:t>
      </w:r>
      <w:r>
        <w:t>/2</w:t>
      </w:r>
      <w:r w:rsidR="00F808D2">
        <w:t>3</w:t>
      </w:r>
      <w:r>
        <w:t>:</w:t>
      </w:r>
      <w:r w:rsidR="00295D4F">
        <w:t>127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5135FCADFAD4B318C77956032182142"/>
          </w:placeholder>
          <w:dataBinding w:xpath="/ns0:DocumentInfo[1]/ns0:BaseInfo[1]/ns0:Extra3[1]" w:storeItemID="{02A27E2B-D64B-473B-82DE-073BB44F7F0D}" w:prefixMappings="xmlns:ns0='http://lp/documentinfo/RK' "/>
          <w:text/>
        </w:sdtPr>
        <w:sdtContent>
          <w:r w:rsidR="00217D15">
            <w:t xml:space="preserve">Tony </w:t>
          </w:r>
          <w:r w:rsidR="00217D15">
            <w:t>Haddou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9689C5A61B14D2DA47A90A3DDFB45E4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</w:r>
      <w:r w:rsidR="00295D4F">
        <w:t>Skillnader i bedömningar av migrationsärenden</w:t>
      </w:r>
    </w:p>
    <w:p w:rsidR="00682A58" w:rsidP="00682A58">
      <w:pPr>
        <w:pStyle w:val="BodyText"/>
      </w:pPr>
      <w:sdt>
        <w:sdtPr>
          <w:alias w:val="Frågeställare"/>
          <w:tag w:val="delete"/>
          <w:id w:val="-1635256365"/>
          <w:placeholder>
            <w:docPart w:val="697AA76B3703495EB26B122EAFCE4C81"/>
          </w:placeholder>
          <w:dataBinding w:xpath="/ns0:DocumentInfo[1]/ns0:BaseInfo[1]/ns0:Extra3[1]" w:storeItemID="{02A27E2B-D64B-473B-82DE-073BB44F7F0D}" w:prefixMappings="xmlns:ns0='http://lp/documentinfo/RK' "/>
          <w:text/>
        </w:sdtPr>
        <w:sdtContent>
          <w:r>
            <w:t xml:space="preserve">Tony </w:t>
          </w:r>
          <w:r>
            <w:t>Haddou</w:t>
          </w:r>
        </w:sdtContent>
      </w:sdt>
      <w:r>
        <w:t xml:space="preserve"> har frågat mig om jag avser </w:t>
      </w:r>
      <w:r w:rsidRPr="00646FD7">
        <w:t>att ta några initiativ för att närmare undersöka och åtgärda</w:t>
      </w:r>
      <w:r>
        <w:t xml:space="preserve"> </w:t>
      </w:r>
      <w:r w:rsidRPr="00646FD7">
        <w:t>skillnaderna mellan asylprövningsenheterna avseende bedömningarna av</w:t>
      </w:r>
      <w:r>
        <w:t xml:space="preserve"> </w:t>
      </w:r>
      <w:r w:rsidRPr="00646FD7">
        <w:t>asylärenden</w:t>
      </w:r>
      <w:r>
        <w:t>.</w:t>
      </w:r>
    </w:p>
    <w:p w:rsidR="00186903" w:rsidP="00682A58">
      <w:pPr>
        <w:pStyle w:val="BodyText"/>
      </w:pPr>
      <w:r>
        <w:t>Migrationsverket ska enligt myndighetens instruktion ha ett förutsebart och enhetligt beslutsfattande med hög rättslig kvalitet.</w:t>
      </w:r>
    </w:p>
    <w:p w:rsidR="00682A58" w:rsidP="00682A58">
      <w:pPr>
        <w:pStyle w:val="BodyText"/>
      </w:pPr>
      <w:r>
        <w:t xml:space="preserve">Det är viktigt att asylprocessen är rättssäker och att den har en hög legitimitet. </w:t>
      </w:r>
      <w:r w:rsidRPr="00010C20">
        <w:t xml:space="preserve">Med </w:t>
      </w:r>
      <w:r>
        <w:t>rättssäkerhet</w:t>
      </w:r>
      <w:r w:rsidRPr="00010C20">
        <w:t xml:space="preserve"> avses</w:t>
      </w:r>
      <w:r>
        <w:t xml:space="preserve"> bland annat</w:t>
      </w:r>
      <w:r w:rsidRPr="00010C20">
        <w:t xml:space="preserve"> krav på föruts</w:t>
      </w:r>
      <w:r w:rsidR="00AE331F">
        <w:t>e</w:t>
      </w:r>
      <w:r w:rsidRPr="00010C20">
        <w:t>barhet och likhet inför lagen.</w:t>
      </w:r>
      <w:r w:rsidRPr="00010C2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10C20">
        <w:t>En viktig faktor i säkerställandet av likvärdiga och rättssäkra beslutsprocesser är att säkerställa uppföljning och kontroller av de beslut som fattas.</w:t>
      </w:r>
      <w:r w:rsidR="000D778B">
        <w:t xml:space="preserve"> </w:t>
      </w:r>
    </w:p>
    <w:p w:rsidR="00682A58" w:rsidP="00682A58">
      <w:pPr>
        <w:pStyle w:val="BodyText"/>
      </w:pPr>
      <w:r>
        <w:t xml:space="preserve">Migrationsverket gör egna kvalitetsuppföljningar. </w:t>
      </w:r>
      <w:r w:rsidR="00316989">
        <w:t xml:space="preserve">Härtill kommer, i enlighet med </w:t>
      </w:r>
      <w:r>
        <w:t>Tidöavtalet</w:t>
      </w:r>
      <w:r w:rsidR="00316989">
        <w:t xml:space="preserve">, </w:t>
      </w:r>
      <w:r w:rsidR="00AB24DC">
        <w:t xml:space="preserve">att </w:t>
      </w:r>
      <w:r>
        <w:t>e</w:t>
      </w:r>
      <w:r w:rsidRPr="006806CD">
        <w:t xml:space="preserve">n översyn </w:t>
      </w:r>
      <w:r w:rsidR="00AB24DC">
        <w:t xml:space="preserve">ska </w:t>
      </w:r>
      <w:r w:rsidRPr="006806CD">
        <w:t>gör</w:t>
      </w:r>
      <w:r>
        <w:t>a</w:t>
      </w:r>
      <w:r w:rsidRPr="006806CD">
        <w:t>s av asylprocessen i syfte att stärka kvalitet, enhetlighet och rättssäkerhet. I</w:t>
      </w:r>
      <w:r>
        <w:t xml:space="preserve"> </w:t>
      </w:r>
      <w:r w:rsidRPr="006806CD">
        <w:t>översynen ska bland annat ingå kriterier för offentliga biträden, tolkar och nämndemän samt</w:t>
      </w:r>
      <w:r>
        <w:t xml:space="preserve"> </w:t>
      </w:r>
      <w:r w:rsidRPr="006806CD">
        <w:t xml:space="preserve">bedömningen av ärenden gällande bl.a. konvertiter och </w:t>
      </w:r>
      <w:r w:rsidR="00AB24DC">
        <w:t>hbtq</w:t>
      </w:r>
      <w:r w:rsidRPr="006806CD">
        <w:t>-personer. I översynen ska</w:t>
      </w:r>
      <w:r>
        <w:t xml:space="preserve"> </w:t>
      </w:r>
      <w:r w:rsidRPr="006806CD">
        <w:t xml:space="preserve">även prövas frågan om en extern tillsynsfunktion eller inspektion gällande migrationsfrågor. </w:t>
      </w:r>
    </w:p>
    <w:p w:rsidR="00682A58" w:rsidP="00682A58">
      <w:pPr>
        <w:pStyle w:val="BodyText"/>
      </w:pPr>
      <w:r w:rsidRPr="006806CD">
        <w:t>I</w:t>
      </w:r>
      <w:r>
        <w:t xml:space="preserve"> den aktuella översynen </w:t>
      </w:r>
      <w:r w:rsidRPr="006806CD">
        <w:t>ska inte ingå att utöka asylsökandes rättigheter utöver vad som EU-rätten kräver.</w:t>
      </w:r>
      <w:r>
        <w:t xml:space="preserve"> </w:t>
      </w:r>
    </w:p>
    <w:p w:rsidR="00682A58" w:rsidP="00682A58">
      <w:pPr>
        <w:pStyle w:val="BodyText"/>
      </w:pPr>
      <w:r>
        <w:t xml:space="preserve">Att asylprocessen är rättssäker och att den har en hög legitimitet </w:t>
      </w:r>
      <w:r>
        <w:t xml:space="preserve">är </w:t>
      </w:r>
      <w:r w:rsidR="00316989">
        <w:t>viktig</w:t>
      </w:r>
      <w:r w:rsidR="00633647">
        <w:t>t</w:t>
      </w:r>
      <w:r w:rsidR="00316989">
        <w:t xml:space="preserve"> för </w:t>
      </w:r>
      <w:r>
        <w:t>regeringen.</w:t>
      </w:r>
    </w:p>
    <w:p w:rsidR="005C5BCB" w:rsidP="005C5BCB">
      <w:pPr>
        <w:pStyle w:val="BodyText"/>
      </w:pPr>
      <w:r>
        <w:t xml:space="preserve">Stockholm den </w:t>
      </w:r>
      <w:sdt>
        <w:sdtPr>
          <w:id w:val="1288693068"/>
          <w:placeholder>
            <w:docPart w:val="FD99F514AF724D358DF0C79550F72657"/>
          </w:placeholder>
          <w:dataBinding w:xpath="/ns0:DocumentInfo[1]/ns0:BaseInfo[1]/ns0:HeaderDate[1]" w:storeItemID="{02A27E2B-D64B-473B-82DE-073BB44F7F0D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10C20">
            <w:t>14 december 2022</w:t>
          </w:r>
        </w:sdtContent>
      </w:sdt>
    </w:p>
    <w:sdt>
      <w:sdtPr>
        <w:alias w:val="Klicka på listpilen"/>
        <w:tag w:val="run-loadAllMinistersFromDep_delete"/>
        <w:id w:val="325246601"/>
        <w:placeholder>
          <w:docPart w:val="7FBC00753F8F41DF9FE53D3BBC0845B6"/>
        </w:placeholder>
        <w:dataBinding w:xpath="/ns0:DocumentInfo[1]/ns0:BaseInfo[1]/ns0:TopSender[1]" w:storeItemID="{02A27E2B-D64B-473B-82DE-073BB44F7F0D}" w:prefixMappings="xmlns:ns0='http://lp/documentinfo/RK' "/>
        <w:comboBox>
          <w:listItem w:value="Justitie- och migrationsministern" w:displayText="Morgan Johansson"/>
          <w:listItem w:value="Inrikesministern" w:displayText="Mikael Damberg"/>
        </w:comboBox>
      </w:sdtPr>
      <w:sdtContent>
        <w:p w:rsidR="001A0ABE" w:rsidRPr="00DB48AB" w:rsidP="00DB48AB">
          <w:pPr>
            <w:pStyle w:val="BodyText"/>
          </w:pPr>
          <w:r>
            <w:t>Maria Malmer Stenergard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A0AB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A0ABE" w:rsidRPr="007D73AB" w:rsidP="00340DE0">
          <w:pPr>
            <w:pStyle w:val="Header"/>
          </w:pPr>
        </w:p>
      </w:tc>
      <w:tc>
        <w:tcPr>
          <w:tcW w:w="1134" w:type="dxa"/>
        </w:tcPr>
        <w:p w:rsidR="001A0AB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A0AB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A0ABE" w:rsidRPr="00710A6C" w:rsidP="00EE3C0F">
          <w:pPr>
            <w:pStyle w:val="Header"/>
            <w:rPr>
              <w:b/>
            </w:rPr>
          </w:pPr>
        </w:p>
        <w:p w:rsidR="001A0ABE" w:rsidP="00EE3C0F">
          <w:pPr>
            <w:pStyle w:val="Header"/>
          </w:pPr>
        </w:p>
        <w:p w:rsidR="001A0ABE" w:rsidP="00EE3C0F">
          <w:pPr>
            <w:pStyle w:val="Header"/>
          </w:pPr>
        </w:p>
        <w:p w:rsidR="001A0AB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C6169A7C51A4E6DB4471F8227A4EB96"/>
            </w:placeholder>
            <w:dataBinding w:xpath="/ns0:DocumentInfo[1]/ns0:BaseInfo[1]/ns0:Dnr[1]" w:storeItemID="{02A27E2B-D64B-473B-82DE-073BB44F7F0D}" w:prefixMappings="xmlns:ns0='http://lp/documentinfo/RK' "/>
            <w:text/>
          </w:sdtPr>
          <w:sdtContent>
            <w:p w:rsidR="001A0ABE" w:rsidP="00EE3C0F">
              <w:pPr>
                <w:pStyle w:val="Header"/>
              </w:pPr>
              <w:r>
                <w:t>Ju2022/03529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15CE8CF6CB4368A865825C03C3503A"/>
            </w:placeholder>
            <w:showingPlcHdr/>
            <w:dataBinding w:xpath="/ns0:DocumentInfo[1]/ns0:BaseInfo[1]/ns0:DocNumber[1]" w:storeItemID="{02A27E2B-D64B-473B-82DE-073BB44F7F0D}" w:prefixMappings="xmlns:ns0='http://lp/documentinfo/RK' "/>
            <w:text/>
          </w:sdtPr>
          <w:sdtContent>
            <w:p w:rsidR="001A0AB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A0ABE" w:rsidP="00EE3C0F">
          <w:pPr>
            <w:pStyle w:val="Header"/>
          </w:pPr>
        </w:p>
      </w:tc>
      <w:tc>
        <w:tcPr>
          <w:tcW w:w="1134" w:type="dxa"/>
        </w:tcPr>
        <w:p w:rsidR="001A0ABE" w:rsidP="0094502D">
          <w:pPr>
            <w:pStyle w:val="Header"/>
          </w:pPr>
        </w:p>
        <w:p w:rsidR="001A0ABE" w:rsidRPr="0094502D" w:rsidP="00EC71A6">
          <w:pPr>
            <w:pStyle w:val="Header"/>
          </w:pPr>
        </w:p>
      </w:tc>
    </w:tr>
    <w:tr w:rsidTr="00D6185D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241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A677D346915443AB51E327AB625791B"/>
            </w:placeholder>
            <w:richText/>
          </w:sdtPr>
          <w:sdtEndPr>
            <w:rPr>
              <w:b w:val="0"/>
            </w:rPr>
          </w:sdtEndPr>
          <w:sdtContent>
            <w:p w:rsidR="001A0ABE" w:rsidRPr="001A0ABE" w:rsidP="00340DE0">
              <w:pPr>
                <w:pStyle w:val="Header"/>
                <w:rPr>
                  <w:b/>
                </w:rPr>
              </w:pPr>
              <w:r w:rsidRPr="001A0ABE">
                <w:rPr>
                  <w:b/>
                </w:rPr>
                <w:t>Justitiedepartementet</w:t>
              </w:r>
            </w:p>
            <w:p w:rsidR="00C34429" w:rsidP="00340DE0">
              <w:pPr>
                <w:pStyle w:val="Header"/>
              </w:pPr>
              <w:r>
                <w:t>M</w:t>
              </w:r>
              <w:r w:rsidRPr="001A0ABE" w:rsidR="001A0ABE">
                <w:t>igrationsministern</w:t>
              </w:r>
            </w:p>
            <w:p w:rsidR="0034700D" w:rsidP="00C34429">
              <w:pPr>
                <w:pStyle w:val="Header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-94403181"/>
                <w:placeholder>
                  <w:docPart w:val="F5D8C4219C0A452298C8EA2C71DC9176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6037BA" w:rsidP="006037BA">
                  <w:pPr>
                    <w:pStyle w:val="Header"/>
                  </w:pPr>
                </w:p>
                <w:p w:rsidR="008C6D45" w:rsidP="006037BA">
                  <w:pPr>
                    <w:pStyle w:val="Header"/>
                  </w:pPr>
                </w:p>
              </w:sdtContent>
            </w:sdt>
          </w:sdtContent>
        </w:sdt>
        <w:p w:rsidR="001A0ABE" w:rsidRPr="00340DE0" w:rsidP="005D356F">
          <w:pPr>
            <w:pStyle w:val="Header"/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A2E5E99917A4589A614D695687510C3"/>
            </w:placeholder>
            <w:dataBinding w:xpath="/ns0:DocumentInfo[1]/ns0:BaseInfo[1]/ns0:Recipient[1]" w:storeItemID="{02A27E2B-D64B-473B-82DE-073BB44F7F0D}" w:prefixMappings="xmlns:ns0='http://lp/documentinfo/RK' "/>
            <w:text w:multiLine="1"/>
          </w:sdtPr>
          <w:sdtContent>
            <w:p w:rsidR="001A0ABE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1A0AB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6169A7C51A4E6DB4471F8227A4E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7DC40-BCA6-4804-AE56-055B1EBA731E}"/>
      </w:docPartPr>
      <w:docPartBody>
        <w:p w:rsidR="000F6089" w:rsidP="00172324">
          <w:pPr>
            <w:pStyle w:val="9C6169A7C51A4E6DB4471F8227A4EB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15CE8CF6CB4368A865825C03C35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485E1-D8BA-4548-8A40-103CB528D729}"/>
      </w:docPartPr>
      <w:docPartBody>
        <w:p w:rsidR="000F6089" w:rsidP="00172324">
          <w:pPr>
            <w:pStyle w:val="5315CE8CF6CB4368A865825C03C350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677D346915443AB51E327AB6257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423B2-3287-4CB1-B428-FDB1787DC62E}"/>
      </w:docPartPr>
      <w:docPartBody>
        <w:p w:rsidR="000F6089" w:rsidP="00172324">
          <w:pPr>
            <w:pStyle w:val="4A677D346915443AB51E327AB62579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2E5E99917A4589A614D69568751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743EA-2822-4FC5-8639-5AF34467F18F}"/>
      </w:docPartPr>
      <w:docPartBody>
        <w:p w:rsidR="000F6089" w:rsidP="00172324">
          <w:pPr>
            <w:pStyle w:val="7A2E5E99917A4589A614D695687510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135FCADFAD4B318C77956032182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3293F-561E-4C7F-9D5A-17531E658109}"/>
      </w:docPartPr>
      <w:docPartBody>
        <w:p w:rsidR="000F6089" w:rsidP="00172324">
          <w:pPr>
            <w:pStyle w:val="D5135FCADFAD4B318C7795603218214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9689C5A61B14D2DA47A90A3DDFB4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CA85B-7C12-456C-BC7F-FFBF327CF94A}"/>
      </w:docPartPr>
      <w:docPartBody>
        <w:p w:rsidR="000F6089" w:rsidP="00172324">
          <w:pPr>
            <w:pStyle w:val="59689C5A61B14D2DA47A90A3DDFB45E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D99F514AF724D358DF0C79550F72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D0781-B87E-4A41-8DA2-3439C10962DB}"/>
      </w:docPartPr>
      <w:docPartBody>
        <w:p w:rsidR="00F241FE" w:rsidP="00093D67">
          <w:pPr>
            <w:pStyle w:val="FD99F514AF724D358DF0C79550F7265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FBC00753F8F41DF9FE53D3BBC084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EC5361-A8AF-4358-A0C7-80F5F10348B9}"/>
      </w:docPartPr>
      <w:docPartBody>
        <w:p w:rsidR="00F241FE" w:rsidP="00093D67">
          <w:pPr>
            <w:pStyle w:val="7FBC00753F8F41DF9FE53D3BBC0845B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5D8C4219C0A452298C8EA2C71DC9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0E2BD-A12D-409A-AB62-79A8D6DD44B8}"/>
      </w:docPartPr>
      <w:docPartBody>
        <w:p w:rsidR="00697A73" w:rsidP="0082008F">
          <w:pPr>
            <w:pStyle w:val="F5D8C4219C0A452298C8EA2C71DC91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7AA76B3703495EB26B122EAFCE4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34C0C-5B81-40FD-B07C-90FCFC8AE870}"/>
      </w:docPartPr>
      <w:docPartBody>
        <w:p w:rsidR="000A1917" w:rsidP="00C6786C">
          <w:pPr>
            <w:pStyle w:val="697AA76B3703495EB26B122EAFCE4C8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99F514AF724D358DF0C79550F72657">
    <w:name w:val="FD99F514AF724D358DF0C79550F72657"/>
    <w:rsid w:val="00093D67"/>
  </w:style>
  <w:style w:type="character" w:styleId="PlaceholderText">
    <w:name w:val="Placeholder Text"/>
    <w:basedOn w:val="DefaultParagraphFont"/>
    <w:uiPriority w:val="99"/>
    <w:semiHidden/>
    <w:rsid w:val="00C6786C"/>
    <w:rPr>
      <w:noProof w:val="0"/>
      <w:color w:val="808080"/>
    </w:rPr>
  </w:style>
  <w:style w:type="paragraph" w:customStyle="1" w:styleId="7FBC00753F8F41DF9FE53D3BBC0845B6">
    <w:name w:val="7FBC00753F8F41DF9FE53D3BBC0845B6"/>
    <w:rsid w:val="00093D67"/>
  </w:style>
  <w:style w:type="paragraph" w:customStyle="1" w:styleId="9C6169A7C51A4E6DB4471F8227A4EB96">
    <w:name w:val="9C6169A7C51A4E6DB4471F8227A4EB96"/>
    <w:rsid w:val="00172324"/>
  </w:style>
  <w:style w:type="paragraph" w:customStyle="1" w:styleId="7A2E5E99917A4589A614D695687510C3">
    <w:name w:val="7A2E5E99917A4589A614D695687510C3"/>
    <w:rsid w:val="00172324"/>
  </w:style>
  <w:style w:type="paragraph" w:customStyle="1" w:styleId="5315CE8CF6CB4368A865825C03C3503A1">
    <w:name w:val="5315CE8CF6CB4368A865825C03C3503A1"/>
    <w:rsid w:val="001723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677D346915443AB51E327AB625791B1">
    <w:name w:val="4A677D346915443AB51E327AB625791B1"/>
    <w:rsid w:val="001723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135FCADFAD4B318C77956032182142">
    <w:name w:val="D5135FCADFAD4B318C77956032182142"/>
    <w:rsid w:val="00172324"/>
  </w:style>
  <w:style w:type="paragraph" w:customStyle="1" w:styleId="59689C5A61B14D2DA47A90A3DDFB45E4">
    <w:name w:val="59689C5A61B14D2DA47A90A3DDFB45E4"/>
    <w:rsid w:val="00172324"/>
  </w:style>
  <w:style w:type="paragraph" w:customStyle="1" w:styleId="F5D8C4219C0A452298C8EA2C71DC9176">
    <w:name w:val="F5D8C4219C0A452298C8EA2C71DC9176"/>
    <w:rsid w:val="0082008F"/>
  </w:style>
  <w:style w:type="paragraph" w:customStyle="1" w:styleId="697AA76B3703495EB26B122EAFCE4C81">
    <w:name w:val="697AA76B3703495EB26B122EAFCE4C81"/>
    <w:rsid w:val="00C678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423fb517-1010-48f1-abd6-3ceb32190b26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Maria Malmer Stenergard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2022-12-14T00:00:00</HeaderDate>
    <Office/>
    <Dnr>Ju2022/03529</Dnr>
    <ParagrafNr/>
    <DocumentTitle/>
    <VisitingAddress/>
    <Extra1/>
    <Extra2/>
    <Extra3>Tony Haddou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E71E597-C06F-42A7-85C2-E6911AD50B3E}"/>
</file>

<file path=customXml/itemProps2.xml><?xml version="1.0" encoding="utf-8"?>
<ds:datastoreItem xmlns:ds="http://schemas.openxmlformats.org/officeDocument/2006/customXml" ds:itemID="{78849538-F147-4EC9-8CC7-C9B0F3A4E5D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A8926BE-9887-4773-91AD-184B16C7E8F4}"/>
</file>

<file path=customXml/itemProps5.xml><?xml version="1.0" encoding="utf-8"?>
<ds:datastoreItem xmlns:ds="http://schemas.openxmlformats.org/officeDocument/2006/customXml" ds:itemID="{02A27E2B-D64B-473B-82DE-073BB44F7F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127.docx</dc:title>
  <cp:revision>4</cp:revision>
  <cp:lastPrinted>2022-12-12T09:26:00Z</cp:lastPrinted>
  <dcterms:created xsi:type="dcterms:W3CDTF">2022-12-13T14:21:00Z</dcterms:created>
  <dcterms:modified xsi:type="dcterms:W3CDTF">2022-12-14T09:18:00Z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