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35D10" w14:textId="129EA01E" w:rsidR="00B91595" w:rsidRDefault="00B91595" w:rsidP="00DA0661">
      <w:pPr>
        <w:pStyle w:val="Rubrik"/>
      </w:pPr>
      <w:bookmarkStart w:id="0" w:name="Start"/>
      <w:bookmarkEnd w:id="0"/>
      <w:r>
        <w:t>Svar på fråga 20</w:t>
      </w:r>
      <w:r w:rsidR="00973CBB" w:rsidRPr="00973CBB">
        <w:t xml:space="preserve">20/21:2085 </w:t>
      </w:r>
      <w:r>
        <w:t xml:space="preserve">av </w:t>
      </w:r>
      <w:r w:rsidR="00973CBB">
        <w:t>Jonas Andersson</w:t>
      </w:r>
      <w:r w:rsidR="00371748">
        <w:t xml:space="preserve"> i Linghem</w:t>
      </w:r>
      <w:r>
        <w:t xml:space="preserve"> (</w:t>
      </w:r>
      <w:r w:rsidR="00973CBB">
        <w:t>SD</w:t>
      </w:r>
      <w:r>
        <w:t>)</w:t>
      </w:r>
      <w:r>
        <w:br/>
      </w:r>
      <w:r w:rsidR="00973CBB" w:rsidRPr="00973CBB">
        <w:t>Statsbidrag till uttalat kommunistiska organisationer</w:t>
      </w:r>
    </w:p>
    <w:p w14:paraId="191F7702" w14:textId="2AF2E474" w:rsidR="00973CBB" w:rsidRDefault="00371748" w:rsidP="00371748">
      <w:pPr>
        <w:pStyle w:val="Brdtext"/>
      </w:pPr>
      <w:r>
        <w:t>Jonas Andersson i Linghem</w:t>
      </w:r>
      <w:r w:rsidR="00973CBB">
        <w:t xml:space="preserve"> har frågat mig</w:t>
      </w:r>
      <w:r>
        <w:t xml:space="preserve"> om jag har för avsikt att vidta några åtgärder för att förhindra att statsbidrag delas ut till vänsterextrema organisationer som anser sig själva vara kommunistiska och revolutionära.</w:t>
      </w:r>
    </w:p>
    <w:p w14:paraId="636C8A69" w14:textId="7EC5E1B8" w:rsidR="001045CD" w:rsidRDefault="001045CD" w:rsidP="001045CD">
      <w:pPr>
        <w:pStyle w:val="Brdtext"/>
      </w:pPr>
      <w:r w:rsidRPr="001045CD">
        <w:t xml:space="preserve">Låt mig börja med att slå fast att det för mig och för regeringen är en självklarhet att offentliga bidragsmedel endast ska gå till organisationer och verksamheter som agerar i förenlighet med samhällets grundläggande demokratiska värderingar, så som de formuleras i grundlagen och i de internationella konventionerna om mänskliga rättigheter. </w:t>
      </w:r>
    </w:p>
    <w:p w14:paraId="3756638A" w14:textId="52FEF9FF" w:rsidR="00371748" w:rsidRDefault="00273AB9" w:rsidP="00371748">
      <w:pPr>
        <w:pStyle w:val="Brdtext"/>
      </w:pPr>
      <w:r>
        <w:t xml:space="preserve">De statliga bidrag som fördelas av Myndigheten för ungdoms- och civilsamhällesfrågor (MUCF) till barn- och ungdomsorganisationer regleras genom </w:t>
      </w:r>
      <w:r w:rsidR="00A44678">
        <w:t>F</w:t>
      </w:r>
      <w:r>
        <w:t xml:space="preserve">örordning </w:t>
      </w:r>
      <w:r w:rsidR="00C42950" w:rsidRPr="00C42950">
        <w:t>(2011:65) om statsbidrag till barn- och ungdomsorganisationer</w:t>
      </w:r>
      <w:r>
        <w:t xml:space="preserve">. För statsbidraget gäller villkoret att bidraget endast får lämnas till organisationer som </w:t>
      </w:r>
      <w:r w:rsidRPr="00273AB9">
        <w:t>i sin verksamhet respekterar demokratins idéer</w:t>
      </w:r>
      <w:r>
        <w:t xml:space="preserve">. </w:t>
      </w:r>
      <w:r w:rsidRPr="00273AB9">
        <w:t xml:space="preserve">Jag känner mig trygg i att </w:t>
      </w:r>
      <w:r>
        <w:t>MUCF</w:t>
      </w:r>
      <w:r w:rsidRPr="00273AB9">
        <w:t xml:space="preserve"> fördelar bidrage</w:t>
      </w:r>
      <w:r>
        <w:t>t</w:t>
      </w:r>
      <w:r w:rsidRPr="00273AB9">
        <w:t xml:space="preserve"> efter en prövning mot de</w:t>
      </w:r>
      <w:r>
        <w:t>t</w:t>
      </w:r>
      <w:r w:rsidRPr="00273AB9">
        <w:t xml:space="preserve"> aktuella regelverke</w:t>
      </w:r>
      <w:r>
        <w:t>t</w:t>
      </w:r>
      <w:r w:rsidRPr="00273AB9">
        <w:t xml:space="preserve">. </w:t>
      </w:r>
    </w:p>
    <w:p w14:paraId="6A9CD1BE" w14:textId="31A936F6" w:rsidR="00896727" w:rsidRDefault="00896727" w:rsidP="00371748">
      <w:pPr>
        <w:pStyle w:val="Brdtext"/>
      </w:pPr>
      <w:r>
        <w:t>Samtidigt vill jag nämna att ett arbete pågår f</w:t>
      </w:r>
      <w:r w:rsidRPr="00896727">
        <w:t>ör att säkerställa att den statliga bidragsgivningen till civilsamhällets organisationer utgår ifrån demokratiska värderinga</w:t>
      </w:r>
      <w:r>
        <w:t>r. 2018</w:t>
      </w:r>
      <w:r w:rsidRPr="00896727">
        <w:t xml:space="preserve"> tillsatte regeringen en utredning för att se över demokrativillkoren och hur de tillämpas (dir 2018:19). Det betänkande som överlämnades till regeringen innehåller förslag till ett förtydligat och enhetligt demokrativillkor för den statliga bidragsgivningen till civilsamhällets organisationer (SOU 2019:35). Under beredningen av betänkandet har behov av att analysera frågor om personuppgiftsbehandling och sekretess i ärenden om stöd till det civila samhället konstaterats. Regeringen gav därför i oktober 2020 en särskild utredare i uppdrag att analysera på vilket sätt känsliga personuppgifter kan hanteras i prövningen av demokrativillkor (dir 2020:113). Genom ett tilläggsdirektiv har den särskilda utredaren också fått i uppdrag att analysera och ta ställning till om en stödfunktion bör inrättas som på ett rättssäkert sätt ska kunna bistå med samråd för fördjupade granskningar vid bidragsgivning (dir 2020:117). Uppdraget som rör personuppgiftshantering ska redovisas </w:t>
      </w:r>
      <w:r w:rsidR="001A5178">
        <w:t xml:space="preserve">senast </w:t>
      </w:r>
      <w:r w:rsidRPr="00896727">
        <w:t xml:space="preserve">den 1 augusti </w:t>
      </w:r>
      <w:r>
        <w:t xml:space="preserve">2021 </w:t>
      </w:r>
      <w:r w:rsidRPr="00896727">
        <w:t>och slutredovis</w:t>
      </w:r>
      <w:r w:rsidR="006135F2">
        <w:t>ning ska ske</w:t>
      </w:r>
      <w:r w:rsidRPr="00896727">
        <w:t xml:space="preserve"> senast den 31 december 2021.</w:t>
      </w:r>
      <w:r w:rsidR="00C42950">
        <w:t xml:space="preserve"> </w:t>
      </w:r>
      <w:r w:rsidRPr="00896727">
        <w:t xml:space="preserve">Regeringen avser </w:t>
      </w:r>
      <w:r w:rsidR="00997F97">
        <w:t xml:space="preserve">att </w:t>
      </w:r>
      <w:r w:rsidRPr="00896727">
        <w:t>återkomma under mandatperioden med förslag om ett nytt</w:t>
      </w:r>
      <w:r w:rsidR="00997F97">
        <w:t xml:space="preserve"> förtydligat, rättssäkert och enhetligt</w:t>
      </w:r>
      <w:r w:rsidRPr="00896727">
        <w:t xml:space="preserve"> demokrativillkor</w:t>
      </w:r>
      <w:r w:rsidR="00997F97">
        <w:t xml:space="preserve"> för den statliga bidragsgivningen</w:t>
      </w:r>
      <w:r w:rsidR="00A44678">
        <w:t>.</w:t>
      </w:r>
    </w:p>
    <w:p w14:paraId="5EE5EA61" w14:textId="77777777" w:rsidR="00371748" w:rsidRDefault="00371748" w:rsidP="00371748">
      <w:pPr>
        <w:pStyle w:val="Brdtext"/>
      </w:pPr>
    </w:p>
    <w:p w14:paraId="67253488" w14:textId="54EE0F1D" w:rsidR="00973CBB" w:rsidRDefault="00973C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9EEFAF7258D426E855952F3804DF493"/>
          </w:placeholder>
          <w:dataBinding w:prefixMappings="xmlns:ns0='http://lp/documentinfo/RK' " w:xpath="/ns0:DocumentInfo[1]/ns0:BaseInfo[1]/ns0:HeaderDate[1]" w:storeItemID="{44646078-8070-45BB-814A-24A8EA3E16B0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464E">
            <w:t>17 mars 2021</w:t>
          </w:r>
        </w:sdtContent>
      </w:sdt>
    </w:p>
    <w:p w14:paraId="195D3713" w14:textId="77777777" w:rsidR="00973CBB" w:rsidRDefault="00973CBB" w:rsidP="004E7A8F">
      <w:pPr>
        <w:pStyle w:val="Brdtextutanavstnd"/>
      </w:pPr>
    </w:p>
    <w:p w14:paraId="28169C6F" w14:textId="77777777" w:rsidR="00973CBB" w:rsidRDefault="00973CBB" w:rsidP="004E7A8F">
      <w:pPr>
        <w:pStyle w:val="Brdtextutanavstnd"/>
      </w:pPr>
    </w:p>
    <w:p w14:paraId="067C2193" w14:textId="77777777" w:rsidR="00973CBB" w:rsidRDefault="00973CBB" w:rsidP="004E7A8F">
      <w:pPr>
        <w:pStyle w:val="Brdtextutanavstnd"/>
      </w:pPr>
    </w:p>
    <w:p w14:paraId="6320B04F" w14:textId="6192CA5C" w:rsidR="00973CBB" w:rsidRDefault="00973CBB" w:rsidP="00422A41">
      <w:pPr>
        <w:pStyle w:val="Brdtext"/>
      </w:pPr>
      <w:r>
        <w:t>Amanda Lind</w:t>
      </w:r>
    </w:p>
    <w:p w14:paraId="47A5E6B5" w14:textId="633C3DDA" w:rsidR="00B91595" w:rsidRPr="00DB48AB" w:rsidRDefault="00B91595" w:rsidP="00DB48AB">
      <w:pPr>
        <w:pStyle w:val="Brdtext"/>
      </w:pPr>
    </w:p>
    <w:sectPr w:rsidR="00B9159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D4B23" w14:textId="77777777" w:rsidR="00197364" w:rsidRDefault="00197364" w:rsidP="00A87A54">
      <w:pPr>
        <w:spacing w:after="0" w:line="240" w:lineRule="auto"/>
      </w:pPr>
      <w:r>
        <w:separator/>
      </w:r>
    </w:p>
  </w:endnote>
  <w:endnote w:type="continuationSeparator" w:id="0">
    <w:p w14:paraId="361FB01F" w14:textId="77777777" w:rsidR="00197364" w:rsidRDefault="001973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2A5B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CD6F0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0912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F402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091A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F870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8D6F6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CF2684" w14:textId="77777777" w:rsidTr="00C26068">
      <w:trPr>
        <w:trHeight w:val="227"/>
      </w:trPr>
      <w:tc>
        <w:tcPr>
          <w:tcW w:w="4074" w:type="dxa"/>
        </w:tcPr>
        <w:p w14:paraId="31F653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F923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056D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5A95A" w14:textId="77777777" w:rsidR="00197364" w:rsidRDefault="00197364" w:rsidP="00A87A54">
      <w:pPr>
        <w:spacing w:after="0" w:line="240" w:lineRule="auto"/>
      </w:pPr>
      <w:r>
        <w:separator/>
      </w:r>
    </w:p>
  </w:footnote>
  <w:footnote w:type="continuationSeparator" w:id="0">
    <w:p w14:paraId="036E070A" w14:textId="77777777" w:rsidR="00197364" w:rsidRDefault="001973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1595" w14:paraId="6CA729AA" w14:textId="77777777" w:rsidTr="00C93EBA">
      <w:trPr>
        <w:trHeight w:val="227"/>
      </w:trPr>
      <w:tc>
        <w:tcPr>
          <w:tcW w:w="5534" w:type="dxa"/>
        </w:tcPr>
        <w:p w14:paraId="7D94711A" w14:textId="77777777" w:rsidR="00B91595" w:rsidRPr="007D73AB" w:rsidRDefault="00B91595">
          <w:pPr>
            <w:pStyle w:val="Sidhuvud"/>
          </w:pPr>
        </w:p>
      </w:tc>
      <w:tc>
        <w:tcPr>
          <w:tcW w:w="3170" w:type="dxa"/>
          <w:vAlign w:val="bottom"/>
        </w:tcPr>
        <w:p w14:paraId="42C3F7D1" w14:textId="77777777" w:rsidR="00B91595" w:rsidRPr="007D73AB" w:rsidRDefault="00B91595" w:rsidP="00340DE0">
          <w:pPr>
            <w:pStyle w:val="Sidhuvud"/>
          </w:pPr>
        </w:p>
      </w:tc>
      <w:tc>
        <w:tcPr>
          <w:tcW w:w="1134" w:type="dxa"/>
        </w:tcPr>
        <w:p w14:paraId="7306F30D" w14:textId="77777777" w:rsidR="00B91595" w:rsidRDefault="00B91595" w:rsidP="005A703A">
          <w:pPr>
            <w:pStyle w:val="Sidhuvud"/>
          </w:pPr>
        </w:p>
      </w:tc>
    </w:tr>
    <w:tr w:rsidR="00B91595" w14:paraId="274B931E" w14:textId="77777777" w:rsidTr="00C93EBA">
      <w:trPr>
        <w:trHeight w:val="1928"/>
      </w:trPr>
      <w:tc>
        <w:tcPr>
          <w:tcW w:w="5534" w:type="dxa"/>
        </w:tcPr>
        <w:p w14:paraId="63F646FB" w14:textId="77777777" w:rsidR="00B91595" w:rsidRPr="00340DE0" w:rsidRDefault="00B915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B52C27" wp14:editId="7B6B95E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0DFE7F" w14:textId="77777777" w:rsidR="00B91595" w:rsidRPr="00710A6C" w:rsidRDefault="00B91595" w:rsidP="00EE3C0F">
          <w:pPr>
            <w:pStyle w:val="Sidhuvud"/>
            <w:rPr>
              <w:b/>
            </w:rPr>
          </w:pPr>
        </w:p>
        <w:p w14:paraId="05E93CE2" w14:textId="77777777" w:rsidR="00B91595" w:rsidRDefault="00B91595" w:rsidP="00EE3C0F">
          <w:pPr>
            <w:pStyle w:val="Sidhuvud"/>
          </w:pPr>
        </w:p>
        <w:p w14:paraId="5FD16F8F" w14:textId="77777777" w:rsidR="00B91595" w:rsidRDefault="00B91595" w:rsidP="00EE3C0F">
          <w:pPr>
            <w:pStyle w:val="Sidhuvud"/>
          </w:pPr>
        </w:p>
        <w:p w14:paraId="00B1A967" w14:textId="77777777" w:rsidR="00B91595" w:rsidRDefault="00B915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E5BEC3D2F794454987CDE17821D3393"/>
            </w:placeholder>
            <w:dataBinding w:prefixMappings="xmlns:ns0='http://lp/documentinfo/RK' " w:xpath="/ns0:DocumentInfo[1]/ns0:BaseInfo[1]/ns0:Dnr[1]" w:storeItemID="{44646078-8070-45BB-814A-24A8EA3E16B0}"/>
            <w:text/>
          </w:sdtPr>
          <w:sdtEndPr/>
          <w:sdtContent>
            <w:p w14:paraId="3ABC8FD6" w14:textId="1D0BE137" w:rsidR="00B91595" w:rsidRDefault="00B91595" w:rsidP="00EE3C0F">
              <w:pPr>
                <w:pStyle w:val="Sidhuvud"/>
              </w:pPr>
              <w:r>
                <w:t>Ku2021/</w:t>
              </w:r>
              <w:r w:rsidR="00973CBB">
                <w:t>00775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0CBDB6541340BFB8BB8152AE3DE966"/>
            </w:placeholder>
            <w:showingPlcHdr/>
            <w:dataBinding w:prefixMappings="xmlns:ns0='http://lp/documentinfo/RK' " w:xpath="/ns0:DocumentInfo[1]/ns0:BaseInfo[1]/ns0:DocNumber[1]" w:storeItemID="{44646078-8070-45BB-814A-24A8EA3E16B0}"/>
            <w:text/>
          </w:sdtPr>
          <w:sdtEndPr/>
          <w:sdtContent>
            <w:p w14:paraId="6EE6E027" w14:textId="77777777" w:rsidR="00B91595" w:rsidRDefault="00B915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32348D" w14:textId="77777777" w:rsidR="00B91595" w:rsidRDefault="00B91595" w:rsidP="00EE3C0F">
          <w:pPr>
            <w:pStyle w:val="Sidhuvud"/>
          </w:pPr>
        </w:p>
      </w:tc>
      <w:tc>
        <w:tcPr>
          <w:tcW w:w="1134" w:type="dxa"/>
        </w:tcPr>
        <w:p w14:paraId="6316CCC7" w14:textId="77777777" w:rsidR="00B91595" w:rsidRDefault="00B91595" w:rsidP="0094502D">
          <w:pPr>
            <w:pStyle w:val="Sidhuvud"/>
          </w:pPr>
        </w:p>
        <w:p w14:paraId="7CBADA09" w14:textId="77777777" w:rsidR="00B91595" w:rsidRPr="0094502D" w:rsidRDefault="00B91595" w:rsidP="00EC71A6">
          <w:pPr>
            <w:pStyle w:val="Sidhuvud"/>
          </w:pPr>
        </w:p>
      </w:tc>
    </w:tr>
    <w:tr w:rsidR="00B91595" w14:paraId="4520FB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DA3051125645B596FEA94FF782EB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3A39E9" w14:textId="77777777" w:rsidR="00B91595" w:rsidRPr="00B91595" w:rsidRDefault="00B91595" w:rsidP="00340DE0">
              <w:pPr>
                <w:pStyle w:val="Sidhuvud"/>
                <w:rPr>
                  <w:b/>
                </w:rPr>
              </w:pPr>
              <w:r w:rsidRPr="00B91595">
                <w:rPr>
                  <w:b/>
                </w:rPr>
                <w:t>Kulturdepartementet</w:t>
              </w:r>
            </w:p>
            <w:p w14:paraId="1957A584" w14:textId="2A1DF0AB" w:rsidR="00B91595" w:rsidRPr="00340DE0" w:rsidRDefault="00F2180F" w:rsidP="00340DE0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AFCC6A6DAB4DD1B06113179203F4F7"/>
          </w:placeholder>
          <w:dataBinding w:prefixMappings="xmlns:ns0='http://lp/documentinfo/RK' " w:xpath="/ns0:DocumentInfo[1]/ns0:BaseInfo[1]/ns0:Recipient[1]" w:storeItemID="{44646078-8070-45BB-814A-24A8EA3E16B0}"/>
          <w:text w:multiLine="1"/>
        </w:sdtPr>
        <w:sdtEndPr/>
        <w:sdtContent>
          <w:tc>
            <w:tcPr>
              <w:tcW w:w="3170" w:type="dxa"/>
            </w:tcPr>
            <w:p w14:paraId="52757498" w14:textId="77777777" w:rsidR="00B91595" w:rsidRDefault="00B915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06DB88" w14:textId="77777777" w:rsidR="00B91595" w:rsidRDefault="00B91595" w:rsidP="003E6020">
          <w:pPr>
            <w:pStyle w:val="Sidhuvud"/>
          </w:pPr>
        </w:p>
      </w:tc>
    </w:tr>
  </w:tbl>
  <w:p w14:paraId="1D5670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9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5C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364"/>
    <w:rsid w:val="00197A8A"/>
    <w:rsid w:val="001A1B33"/>
    <w:rsid w:val="001A2A61"/>
    <w:rsid w:val="001A517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73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AB9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748"/>
    <w:rsid w:val="0037321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28E7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5F2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72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B"/>
    <w:rsid w:val="00973CBD"/>
    <w:rsid w:val="00974520"/>
    <w:rsid w:val="00974B59"/>
    <w:rsid w:val="00975341"/>
    <w:rsid w:val="0097653D"/>
    <w:rsid w:val="00984EA2"/>
    <w:rsid w:val="009869C5"/>
    <w:rsid w:val="00986CC3"/>
    <w:rsid w:val="0099068E"/>
    <w:rsid w:val="009920AA"/>
    <w:rsid w:val="00992943"/>
    <w:rsid w:val="009931B3"/>
    <w:rsid w:val="00996279"/>
    <w:rsid w:val="009965F7"/>
    <w:rsid w:val="00997F9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678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396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595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2C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102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ED5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64E"/>
    <w:rsid w:val="00C36E3A"/>
    <w:rsid w:val="00C37A77"/>
    <w:rsid w:val="00C41141"/>
    <w:rsid w:val="00C42950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96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6F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053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80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8CBA"/>
  <w15:docId w15:val="{96435A6E-2B33-4A2D-943F-AA7100AD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5BEC3D2F794454987CDE17821D3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862C0-863F-477D-9479-84167818152C}"/>
      </w:docPartPr>
      <w:docPartBody>
        <w:p w:rsidR="0090280E" w:rsidRDefault="0068133E" w:rsidP="0068133E">
          <w:pPr>
            <w:pStyle w:val="6E5BEC3D2F794454987CDE17821D33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0CBDB6541340BFB8BB8152AE3DE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FC121-DDE8-4B66-ABEC-E40112D9A149}"/>
      </w:docPartPr>
      <w:docPartBody>
        <w:p w:rsidR="0090280E" w:rsidRDefault="0068133E" w:rsidP="0068133E">
          <w:pPr>
            <w:pStyle w:val="C40CBDB6541340BFB8BB8152AE3DE9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DA3051125645B596FEA94FF782E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08CAC-51A3-44F0-9AD4-5CC66599488B}"/>
      </w:docPartPr>
      <w:docPartBody>
        <w:p w:rsidR="0090280E" w:rsidRDefault="0068133E" w:rsidP="0068133E">
          <w:pPr>
            <w:pStyle w:val="FBDA3051125645B596FEA94FF782EB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AFCC6A6DAB4DD1B06113179203F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958C6-A9A7-48ED-9A27-99DD84A0F664}"/>
      </w:docPartPr>
      <w:docPartBody>
        <w:p w:rsidR="0090280E" w:rsidRDefault="0068133E" w:rsidP="0068133E">
          <w:pPr>
            <w:pStyle w:val="FEAFCC6A6DAB4DD1B06113179203F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EEFAF7258D426E855952F3804DF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53BB5-BCA8-4BA0-8474-FBD739168238}"/>
      </w:docPartPr>
      <w:docPartBody>
        <w:p w:rsidR="0090280E" w:rsidRDefault="0068133E" w:rsidP="0068133E">
          <w:pPr>
            <w:pStyle w:val="F9EEFAF7258D426E855952F3804DF4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3E"/>
    <w:rsid w:val="0068133E"/>
    <w:rsid w:val="0090280E"/>
    <w:rsid w:val="00B3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1C7DB3EFCD44699BA21FFAE074E221">
    <w:name w:val="A71C7DB3EFCD44699BA21FFAE074E221"/>
    <w:rsid w:val="0068133E"/>
  </w:style>
  <w:style w:type="character" w:styleId="Platshllartext">
    <w:name w:val="Placeholder Text"/>
    <w:basedOn w:val="Standardstycketeckensnitt"/>
    <w:uiPriority w:val="99"/>
    <w:semiHidden/>
    <w:rsid w:val="0068133E"/>
    <w:rPr>
      <w:noProof w:val="0"/>
      <w:color w:val="808080"/>
    </w:rPr>
  </w:style>
  <w:style w:type="paragraph" w:customStyle="1" w:styleId="658EDD512C4047EE9B49C3FA5A327145">
    <w:name w:val="658EDD512C4047EE9B49C3FA5A327145"/>
    <w:rsid w:val="0068133E"/>
  </w:style>
  <w:style w:type="paragraph" w:customStyle="1" w:styleId="13EA772C9F3B4EE194206D84A9D531E2">
    <w:name w:val="13EA772C9F3B4EE194206D84A9D531E2"/>
    <w:rsid w:val="0068133E"/>
  </w:style>
  <w:style w:type="paragraph" w:customStyle="1" w:styleId="11B55BB6220240399C17F4DDF6D65312">
    <w:name w:val="11B55BB6220240399C17F4DDF6D65312"/>
    <w:rsid w:val="0068133E"/>
  </w:style>
  <w:style w:type="paragraph" w:customStyle="1" w:styleId="6E5BEC3D2F794454987CDE17821D3393">
    <w:name w:val="6E5BEC3D2F794454987CDE17821D3393"/>
    <w:rsid w:val="0068133E"/>
  </w:style>
  <w:style w:type="paragraph" w:customStyle="1" w:styleId="C40CBDB6541340BFB8BB8152AE3DE966">
    <w:name w:val="C40CBDB6541340BFB8BB8152AE3DE966"/>
    <w:rsid w:val="0068133E"/>
  </w:style>
  <w:style w:type="paragraph" w:customStyle="1" w:styleId="074149CFFF854744AA2A14D532427466">
    <w:name w:val="074149CFFF854744AA2A14D532427466"/>
    <w:rsid w:val="0068133E"/>
  </w:style>
  <w:style w:type="paragraph" w:customStyle="1" w:styleId="15C8B68041EC4641ABE91F8DD4C7FB14">
    <w:name w:val="15C8B68041EC4641ABE91F8DD4C7FB14"/>
    <w:rsid w:val="0068133E"/>
  </w:style>
  <w:style w:type="paragraph" w:customStyle="1" w:styleId="CB9DD8473D924A77AFB2C7CF861082AC">
    <w:name w:val="CB9DD8473D924A77AFB2C7CF861082AC"/>
    <w:rsid w:val="0068133E"/>
  </w:style>
  <w:style w:type="paragraph" w:customStyle="1" w:styleId="FBDA3051125645B596FEA94FF782EB43">
    <w:name w:val="FBDA3051125645B596FEA94FF782EB43"/>
    <w:rsid w:val="0068133E"/>
  </w:style>
  <w:style w:type="paragraph" w:customStyle="1" w:styleId="FEAFCC6A6DAB4DD1B06113179203F4F7">
    <w:name w:val="FEAFCC6A6DAB4DD1B06113179203F4F7"/>
    <w:rsid w:val="0068133E"/>
  </w:style>
  <w:style w:type="paragraph" w:customStyle="1" w:styleId="C40CBDB6541340BFB8BB8152AE3DE9661">
    <w:name w:val="C40CBDB6541340BFB8BB8152AE3DE9661"/>
    <w:rsid w:val="006813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DA3051125645B596FEA94FF782EB431">
    <w:name w:val="FBDA3051125645B596FEA94FF782EB431"/>
    <w:rsid w:val="006813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8910B18B044FEDB01D3621E9800DA3">
    <w:name w:val="478910B18B044FEDB01D3621E9800DA3"/>
    <w:rsid w:val="0068133E"/>
  </w:style>
  <w:style w:type="paragraph" w:customStyle="1" w:styleId="D50364D15C5A41679171B789A6948AF4">
    <w:name w:val="D50364D15C5A41679171B789A6948AF4"/>
    <w:rsid w:val="0068133E"/>
  </w:style>
  <w:style w:type="paragraph" w:customStyle="1" w:styleId="64BD8DD8100B459CBB2FDC187179954A">
    <w:name w:val="64BD8DD8100B459CBB2FDC187179954A"/>
    <w:rsid w:val="0068133E"/>
  </w:style>
  <w:style w:type="paragraph" w:customStyle="1" w:styleId="BFC4D194BA4E4AD0936F67BFB6891307">
    <w:name w:val="BFC4D194BA4E4AD0936F67BFB6891307"/>
    <w:rsid w:val="0068133E"/>
  </w:style>
  <w:style w:type="paragraph" w:customStyle="1" w:styleId="FAB44AA69349427B963A235F466C8340">
    <w:name w:val="FAB44AA69349427B963A235F466C8340"/>
    <w:rsid w:val="0068133E"/>
  </w:style>
  <w:style w:type="paragraph" w:customStyle="1" w:styleId="F9EEFAF7258D426E855952F3804DF493">
    <w:name w:val="F9EEFAF7258D426E855952F3804DF493"/>
    <w:rsid w:val="0068133E"/>
  </w:style>
  <w:style w:type="paragraph" w:customStyle="1" w:styleId="541622F045AD44309F3C813AC0CF938D">
    <w:name w:val="541622F045AD44309F3C813AC0CF938D"/>
    <w:rsid w:val="00681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3d5ce431-35a3-4476-8394-d0cfcbd20700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2021-03-17T00:00:00</HeaderDate>
    <Office/>
    <Dnr>Ku2021/00775</Dnr>
    <ParagrafNr/>
    <DocumentTitle/>
    <VisitingAddress/>
    <Extra1/>
    <Extra2/>
    <Extra3>Jonas Andersson i Linghem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44VND32K5KVF-1424237138-206</_dlc_DocId>
    <_dlc_DocIdUrl xmlns="dc0cb0d3-b4db-401c-9419-d870d21d16fe">
      <Url>https://dhs.sp.regeringskansliet.se/dep/ku/interpellfragor/_layouts/15/DocIdRedir.aspx?ID=44VND32K5KVF-1424237138-206</Url>
      <Description>44VND32K5KVF-1424237138-206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FDE4D-CBF0-4C62-BA73-FE275CE5383C}"/>
</file>

<file path=customXml/itemProps2.xml><?xml version="1.0" encoding="utf-8"?>
<ds:datastoreItem xmlns:ds="http://schemas.openxmlformats.org/officeDocument/2006/customXml" ds:itemID="{B7C239DB-3F46-44F7-A189-D76ED81AA35B}"/>
</file>

<file path=customXml/itemProps3.xml><?xml version="1.0" encoding="utf-8"?>
<ds:datastoreItem xmlns:ds="http://schemas.openxmlformats.org/officeDocument/2006/customXml" ds:itemID="{44646078-8070-45BB-814A-24A8EA3E16B0}"/>
</file>

<file path=customXml/itemProps4.xml><?xml version="1.0" encoding="utf-8"?>
<ds:datastoreItem xmlns:ds="http://schemas.openxmlformats.org/officeDocument/2006/customXml" ds:itemID="{5EED7908-6C93-4B01-BD70-F336B0311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C239DB-3F46-44F7-A189-D76ED81AA35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DF7F66D9-824A-4C1B-9C55-FE4BF3BDEBB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64BBFC45-45C2-441F-AB5D-2851D94E84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411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2085 Statsbidrag till uttalat kommunistiska organisationer.docx</dc:title>
  <dc:subject/>
  <dc:creator>Carl-Johan Friman</dc:creator>
  <cp:keywords/>
  <dc:description/>
  <cp:lastModifiedBy>Susanne Levin</cp:lastModifiedBy>
  <cp:revision>5</cp:revision>
  <cp:lastPrinted>2021-03-17T09:13:00Z</cp:lastPrinted>
  <dcterms:created xsi:type="dcterms:W3CDTF">2021-03-16T13:21:00Z</dcterms:created>
  <dcterms:modified xsi:type="dcterms:W3CDTF">2021-03-17T09:13:00Z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e8b08a33-4394-4721-8e73-f0434e3a10da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