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364C4" w14:paraId="38C97B64" w14:textId="77777777">
      <w:pPr>
        <w:pStyle w:val="RubrikFrslagTIllRiksdagsbeslut"/>
      </w:pPr>
      <w:sdt>
        <w:sdtPr>
          <w:alias w:val="CC_Boilerplate_4"/>
          <w:tag w:val="CC_Boilerplate_4"/>
          <w:id w:val="-1644581176"/>
          <w:lock w:val="sdtContentLocked"/>
          <w:placeholder>
            <w:docPart w:val="FCFE1B79C4224D7FBA8B1EA6B3949C6F"/>
          </w:placeholder>
          <w:text/>
        </w:sdtPr>
        <w:sdtEndPr/>
        <w:sdtContent>
          <w:r w:rsidRPr="009B062B" w:rsidR="00AF30DD">
            <w:t>Förslag till riksdagsbeslut</w:t>
          </w:r>
        </w:sdtContent>
      </w:sdt>
      <w:bookmarkEnd w:id="0"/>
      <w:bookmarkEnd w:id="1"/>
    </w:p>
    <w:sdt>
      <w:sdtPr>
        <w:alias w:val="Yrkande 1"/>
        <w:tag w:val="e2d99dfc-2afa-401b-a4c1-d08be7814848"/>
        <w:id w:val="1016114375"/>
        <w:lock w:val="sdtLocked"/>
      </w:sdtPr>
      <w:sdtEndPr/>
      <w:sdtContent>
        <w:p w:rsidR="00A24481" w:rsidRDefault="00B73F31" w14:paraId="5119C001" w14:textId="77777777">
          <w:pPr>
            <w:pStyle w:val="Frslagstext"/>
            <w:numPr>
              <w:ilvl w:val="0"/>
              <w:numId w:val="0"/>
            </w:numPr>
          </w:pPr>
          <w:r>
            <w:t>Riksdagen ställer sig bakom det som anförs i motionen om att stärka skyddet för konsumenter mot oskäliga taxipriser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187228A916486F8CE500A9AEEA8B60"/>
        </w:placeholder>
        <w:text/>
      </w:sdtPr>
      <w:sdtEndPr/>
      <w:sdtContent>
        <w:p w:rsidRPr="009B062B" w:rsidR="006D79C9" w:rsidP="00333E95" w:rsidRDefault="006D79C9" w14:paraId="2E8D6FF8" w14:textId="77777777">
          <w:pPr>
            <w:pStyle w:val="Rubrik1"/>
          </w:pPr>
          <w:r>
            <w:t>Motivering</w:t>
          </w:r>
        </w:p>
      </w:sdtContent>
    </w:sdt>
    <w:bookmarkEnd w:displacedByCustomXml="prev" w:id="3"/>
    <w:bookmarkEnd w:displacedByCustomXml="prev" w:id="4"/>
    <w:p w:rsidR="008F3DE9" w:rsidP="005364C4" w:rsidRDefault="008F3DE9" w14:paraId="50C6722F" w14:textId="73B5C280">
      <w:pPr>
        <w:pStyle w:val="Normalutanindragellerluft"/>
      </w:pPr>
      <w:r>
        <w:t>Den 20 augusti 2024 rapporterade SVT Nyheter om en alarmerande ökning av klagomål från konsumenter som ha</w:t>
      </w:r>
      <w:r w:rsidR="00B73F31">
        <w:t>de</w:t>
      </w:r>
      <w:r>
        <w:t xml:space="preserve"> drabbats av oskäligt höga priser på taxiresor, där vissa </w:t>
      </w:r>
      <w:r w:rsidRPr="005364C4">
        <w:rPr>
          <w:spacing w:val="-1"/>
        </w:rPr>
        <w:t>resenärer tvingats betala upp till 5</w:t>
      </w:r>
      <w:r w:rsidRPr="005364C4" w:rsidR="00B73F31">
        <w:rPr>
          <w:spacing w:val="-1"/>
        </w:rPr>
        <w:t> </w:t>
      </w:r>
      <w:r w:rsidRPr="005364C4">
        <w:rPr>
          <w:spacing w:val="-1"/>
        </w:rPr>
        <w:t>000 kronor för korta resor i Stockholm (SVT Nyheter,</w:t>
      </w:r>
      <w:r w:rsidR="00B73F31">
        <w:t xml:space="preserve"> </w:t>
      </w:r>
      <w:r>
        <w:t>20 augusti 2024, ”Allt fler klagar på dyra taxiresor – de kan ha betalat 5</w:t>
      </w:r>
      <w:r w:rsidR="00B73F31">
        <w:t> </w:t>
      </w:r>
      <w:r>
        <w:t>000 kronor”). Detta problem belyser en betydande brist på reglering och tillsyn inom taxibranschen, vilket gör konsumenterna sårbara för överprissättning.</w:t>
      </w:r>
    </w:p>
    <w:p w:rsidR="008F3DE9" w:rsidP="005364C4" w:rsidRDefault="008F3DE9" w14:paraId="6509ACD6" w14:textId="52C75C07">
      <w:r>
        <w:t xml:space="preserve">Enligt Konsumentverkets Årsrapport om konsumentklagomål 2023 har antalet klagomål mot taxiföretag som överdebiterar sina kunder ökat under de senaste åren. Många av dessa klagomål kommer från resenärer som befinner sig i utsatta situationer, såsom </w:t>
      </w:r>
      <w:r w:rsidR="00B73F31">
        <w:t xml:space="preserve">under </w:t>
      </w:r>
      <w:r>
        <w:t>sena kvällar eller när det saknas andra transportalternativ.</w:t>
      </w:r>
    </w:p>
    <w:p w:rsidR="008F3DE9" w:rsidP="005364C4" w:rsidRDefault="008F3DE9" w14:paraId="7534CAE8" w14:textId="1693CF16">
      <w:r>
        <w:t>Transportstyrelsen konstaterade i sin rapport Prisinformation för taxiresor i Sverige 2023 att oreglerade taxipriser i Sverige innebär att varje taxiföretag har frihet att sätta sina egna priser utan något fastställt tak. Detta har lett till stora variationer i kostnader beroende på tidpunkt, företag och resans längd. Vidare noterade Transportstyrelsen att vissa taxibolag i Stockholm erbjuder fasta priser mellan 290 och 390 SEK för en resa på 10</w:t>
      </w:r>
      <w:r w:rsidR="00B73F31">
        <w:t> </w:t>
      </w:r>
      <w:r>
        <w:t>kilometer, medan andra bolag utnyttjar situationer där kunder befinner sig i pressade situationer och saknar alternativa transportmedel.</w:t>
      </w:r>
    </w:p>
    <w:p w:rsidR="008F3DE9" w:rsidP="005364C4" w:rsidRDefault="008F3DE9" w14:paraId="455A7512" w14:textId="1C43D263">
      <w:r>
        <w:t>Denna brist på standardisering och insyn leder till osäkerhet för konsumenterna och underminerar förtroendet för taxibranschen som helhet. För att skydda konsumenterna mot dessa oskäliga priser och säkerställa att prissättningen inom taxibranschen sker på ett rättvist och transparent sätt, är det nödvändigt att överväga reglering av taxipriser och skärpt tillsyn.</w:t>
      </w:r>
    </w:p>
    <w:p w:rsidR="008F3DE9" w:rsidP="005364C4" w:rsidRDefault="008F3DE9" w14:paraId="4682AD50" w14:textId="3F7C3F81">
      <w:r>
        <w:lastRenderedPageBreak/>
        <w:t>Ett exempel som Sverige kan inspireras av är Nederländerna, där regeringen har infört ett nationellt system</w:t>
      </w:r>
      <w:r w:rsidR="00B73F31">
        <w:t>,</w:t>
      </w:r>
      <w:r>
        <w:t xml:space="preserve"> </w:t>
      </w:r>
      <w:r w:rsidR="00B73F31">
        <w:t>”</w:t>
      </w:r>
      <w:r>
        <w:t>Taxiwet</w:t>
      </w:r>
      <w:r w:rsidR="00B73F31">
        <w:t>”</w:t>
      </w:r>
      <w:r>
        <w:t xml:space="preserve"> (Taxi Act)</w:t>
      </w:r>
      <w:r w:rsidR="00B73F31">
        <w:t>,</w:t>
      </w:r>
      <w:r>
        <w:t xml:space="preserve"> för att reglera taxipriser. Enligt detta system fastställs maximipriser för startavgift, kilometertaxa och väntetid. Dessa regler gäller över hela landet och syftar till att skydda konsumenter från överprissättning, samtidigt som de säkerställer en rättvis och transparent marknad för taxitjänster.</w:t>
      </w:r>
    </w:p>
    <w:p w:rsidR="008F3DE9" w:rsidP="005364C4" w:rsidRDefault="008F3DE9" w14:paraId="0F3A40D7" w14:textId="62524E1D">
      <w:r>
        <w:t>Regeringen bör därför utreda möjligheterna att införa reglering av taxipriser, särskilt i situationer där konsumenter kan vara extra utsatta, samt skärpa tillsynen av taxiföretag för att förhindra systematisk överprissättning. Vidare bör det genomföras informations</w:t>
      </w:r>
      <w:r w:rsidR="005364C4">
        <w:softHyphen/>
      </w:r>
      <w:r>
        <w:t>kampanjer för att utbilda konsumenter om deras rättigheter och hur de kan jämföra priser och undvika oskäliga kostnader. Det behövs ett omtag inom taxibranschen efter avreglering</w:t>
      </w:r>
      <w:r w:rsidR="00B73F31">
        <w:t>en</w:t>
      </w:r>
      <w:r>
        <w:t xml:space="preserve"> på 90-talet, för att säkerställa att konsumenterna skyddas mot oskäliga taxipriser och återupprätta förtroendet för taxibranschen.</w:t>
      </w:r>
    </w:p>
    <w:sdt>
      <w:sdtPr>
        <w:alias w:val="CC_Underskrifter"/>
        <w:tag w:val="CC_Underskrifter"/>
        <w:id w:val="583496634"/>
        <w:lock w:val="sdtContentLocked"/>
        <w:placeholder>
          <w:docPart w:val="F12158A94FD5489FA98B9568E98E0F2E"/>
        </w:placeholder>
      </w:sdtPr>
      <w:sdtEndPr>
        <w:rPr>
          <w:i/>
          <w:noProof/>
        </w:rPr>
      </w:sdtEndPr>
      <w:sdtContent>
        <w:p w:rsidR="008F3DE9" w:rsidP="0093772B" w:rsidRDefault="008F3DE9" w14:paraId="1DE9D857" w14:textId="77777777"/>
        <w:p w:rsidR="00CC11BF" w:rsidP="0093772B" w:rsidRDefault="005364C4" w14:paraId="70804AD7" w14:textId="6F8B25CD"/>
      </w:sdtContent>
    </w:sdt>
    <w:tbl>
      <w:tblPr>
        <w:tblW w:w="5000" w:type="pct"/>
        <w:tblLook w:val="04A0" w:firstRow="1" w:lastRow="0" w:firstColumn="1" w:lastColumn="0" w:noHBand="0" w:noVBand="1"/>
        <w:tblCaption w:val="underskrifter"/>
      </w:tblPr>
      <w:tblGrid>
        <w:gridCol w:w="4252"/>
        <w:gridCol w:w="4252"/>
      </w:tblGrid>
      <w:tr w:rsidR="00A24481" w14:paraId="03127B67" w14:textId="77777777">
        <w:trPr>
          <w:cantSplit/>
        </w:trPr>
        <w:tc>
          <w:tcPr>
            <w:tcW w:w="50" w:type="pct"/>
            <w:vAlign w:val="bottom"/>
          </w:tcPr>
          <w:p w:rsidR="00A24481" w:rsidRDefault="00B73F31" w14:paraId="6019BB1F" w14:textId="77777777">
            <w:pPr>
              <w:pStyle w:val="Underskrifter"/>
              <w:spacing w:after="0"/>
            </w:pPr>
            <w:r>
              <w:t>Serkan Köse (S)</w:t>
            </w:r>
          </w:p>
        </w:tc>
        <w:tc>
          <w:tcPr>
            <w:tcW w:w="50" w:type="pct"/>
            <w:vAlign w:val="bottom"/>
          </w:tcPr>
          <w:p w:rsidR="00A24481" w:rsidRDefault="00A24481" w14:paraId="562C785D" w14:textId="77777777">
            <w:pPr>
              <w:pStyle w:val="Underskrifter"/>
              <w:spacing w:after="0"/>
            </w:pPr>
          </w:p>
        </w:tc>
      </w:tr>
    </w:tbl>
    <w:p w:rsidRPr="008E0FE2" w:rsidR="004801AC" w:rsidP="00DF3554" w:rsidRDefault="004801AC" w14:paraId="04C3FAD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86C66" w14:textId="77777777" w:rsidR="008F3DE9" w:rsidRDefault="008F3DE9" w:rsidP="000C1CAD">
      <w:pPr>
        <w:spacing w:line="240" w:lineRule="auto"/>
      </w:pPr>
      <w:r>
        <w:separator/>
      </w:r>
    </w:p>
  </w:endnote>
  <w:endnote w:type="continuationSeparator" w:id="0">
    <w:p w14:paraId="7D7C27D4" w14:textId="77777777" w:rsidR="008F3DE9" w:rsidRDefault="008F3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6F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95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7200" w14:textId="18F7CCC6" w:rsidR="00262EA3" w:rsidRPr="0093772B" w:rsidRDefault="00262EA3" w:rsidP="00937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ADB2" w14:textId="77777777" w:rsidR="008F3DE9" w:rsidRDefault="008F3DE9" w:rsidP="000C1CAD">
      <w:pPr>
        <w:spacing w:line="240" w:lineRule="auto"/>
      </w:pPr>
      <w:r>
        <w:separator/>
      </w:r>
    </w:p>
  </w:footnote>
  <w:footnote w:type="continuationSeparator" w:id="0">
    <w:p w14:paraId="67D44B28" w14:textId="77777777" w:rsidR="008F3DE9" w:rsidRDefault="008F3D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7B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FBFFC" wp14:editId="2BE52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2266F" w14:textId="76775B2D" w:rsidR="00262EA3" w:rsidRDefault="005364C4" w:rsidP="008103B5">
                          <w:pPr>
                            <w:jc w:val="right"/>
                          </w:pPr>
                          <w:sdt>
                            <w:sdtPr>
                              <w:alias w:val="CC_Noformat_Partikod"/>
                              <w:tag w:val="CC_Noformat_Partikod"/>
                              <w:id w:val="-53464382"/>
                              <w:text/>
                            </w:sdtPr>
                            <w:sdtEndPr/>
                            <w:sdtContent>
                              <w:r w:rsidR="008F3DE9">
                                <w:t>S</w:t>
                              </w:r>
                            </w:sdtContent>
                          </w:sdt>
                          <w:sdt>
                            <w:sdtPr>
                              <w:alias w:val="CC_Noformat_Partinummer"/>
                              <w:tag w:val="CC_Noformat_Partinummer"/>
                              <w:id w:val="-1709555926"/>
                              <w:text/>
                            </w:sdtPr>
                            <w:sdtEndPr/>
                            <w:sdtContent>
                              <w:r w:rsidR="008F3DE9">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FBF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2266F" w14:textId="76775B2D" w:rsidR="00262EA3" w:rsidRDefault="005364C4" w:rsidP="008103B5">
                    <w:pPr>
                      <w:jc w:val="right"/>
                    </w:pPr>
                    <w:sdt>
                      <w:sdtPr>
                        <w:alias w:val="CC_Noformat_Partikod"/>
                        <w:tag w:val="CC_Noformat_Partikod"/>
                        <w:id w:val="-53464382"/>
                        <w:text/>
                      </w:sdtPr>
                      <w:sdtEndPr/>
                      <w:sdtContent>
                        <w:r w:rsidR="008F3DE9">
                          <w:t>S</w:t>
                        </w:r>
                      </w:sdtContent>
                    </w:sdt>
                    <w:sdt>
                      <w:sdtPr>
                        <w:alias w:val="CC_Noformat_Partinummer"/>
                        <w:tag w:val="CC_Noformat_Partinummer"/>
                        <w:id w:val="-1709555926"/>
                        <w:text/>
                      </w:sdtPr>
                      <w:sdtEndPr/>
                      <w:sdtContent>
                        <w:r w:rsidR="008F3DE9">
                          <w:t>227</w:t>
                        </w:r>
                      </w:sdtContent>
                    </w:sdt>
                  </w:p>
                </w:txbxContent>
              </v:textbox>
              <w10:wrap anchorx="page"/>
            </v:shape>
          </w:pict>
        </mc:Fallback>
      </mc:AlternateContent>
    </w:r>
  </w:p>
  <w:p w14:paraId="2F0FE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EEA0" w14:textId="77777777" w:rsidR="00262EA3" w:rsidRDefault="00262EA3" w:rsidP="008563AC">
    <w:pPr>
      <w:jc w:val="right"/>
    </w:pPr>
  </w:p>
  <w:p w14:paraId="12086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2F4D" w14:textId="77777777" w:rsidR="00262EA3" w:rsidRDefault="005364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00E604" wp14:editId="6A84F1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7568A7" w14:textId="0C1A45A1" w:rsidR="00262EA3" w:rsidRDefault="005364C4" w:rsidP="00A314CF">
    <w:pPr>
      <w:pStyle w:val="FSHNormal"/>
      <w:spacing w:before="40"/>
    </w:pPr>
    <w:sdt>
      <w:sdtPr>
        <w:alias w:val="CC_Noformat_Motionstyp"/>
        <w:tag w:val="CC_Noformat_Motionstyp"/>
        <w:id w:val="1162973129"/>
        <w:lock w:val="sdtContentLocked"/>
        <w15:appearance w15:val="hidden"/>
        <w:text/>
      </w:sdtPr>
      <w:sdtEndPr/>
      <w:sdtContent>
        <w:r w:rsidR="0093772B">
          <w:t>Enskild motion</w:t>
        </w:r>
      </w:sdtContent>
    </w:sdt>
    <w:r w:rsidR="00821B36">
      <w:t xml:space="preserve"> </w:t>
    </w:r>
    <w:sdt>
      <w:sdtPr>
        <w:alias w:val="CC_Noformat_Partikod"/>
        <w:tag w:val="CC_Noformat_Partikod"/>
        <w:id w:val="1471015553"/>
        <w:text/>
      </w:sdtPr>
      <w:sdtEndPr/>
      <w:sdtContent>
        <w:r w:rsidR="008F3DE9">
          <w:t>S</w:t>
        </w:r>
      </w:sdtContent>
    </w:sdt>
    <w:sdt>
      <w:sdtPr>
        <w:alias w:val="CC_Noformat_Partinummer"/>
        <w:tag w:val="CC_Noformat_Partinummer"/>
        <w:id w:val="-2014525982"/>
        <w:text/>
      </w:sdtPr>
      <w:sdtEndPr/>
      <w:sdtContent>
        <w:r w:rsidR="008F3DE9">
          <w:t>227</w:t>
        </w:r>
      </w:sdtContent>
    </w:sdt>
  </w:p>
  <w:p w14:paraId="513C93AD" w14:textId="77777777" w:rsidR="00262EA3" w:rsidRPr="008227B3" w:rsidRDefault="005364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FA38DB" w14:textId="20AFDBA8" w:rsidR="00262EA3" w:rsidRPr="008227B3" w:rsidRDefault="005364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77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772B">
          <w:t>:431</w:t>
        </w:r>
      </w:sdtContent>
    </w:sdt>
  </w:p>
  <w:p w14:paraId="6963D756" w14:textId="430E98FF" w:rsidR="00262EA3" w:rsidRDefault="005364C4" w:rsidP="00E03A3D">
    <w:pPr>
      <w:pStyle w:val="Motionr"/>
    </w:pPr>
    <w:sdt>
      <w:sdtPr>
        <w:alias w:val="CC_Noformat_Avtext"/>
        <w:tag w:val="CC_Noformat_Avtext"/>
        <w:id w:val="-2020768203"/>
        <w:lock w:val="sdtContentLocked"/>
        <w15:appearance w15:val="hidden"/>
        <w:text/>
      </w:sdtPr>
      <w:sdtEndPr/>
      <w:sdtContent>
        <w:r w:rsidR="0093772B">
          <w:t>av Serkan Köse (S)</w:t>
        </w:r>
      </w:sdtContent>
    </w:sdt>
  </w:p>
  <w:sdt>
    <w:sdtPr>
      <w:alias w:val="CC_Noformat_Rubtext"/>
      <w:tag w:val="CC_Noformat_Rubtext"/>
      <w:id w:val="-218060500"/>
      <w:lock w:val="sdtLocked"/>
      <w:text/>
    </w:sdtPr>
    <w:sdtEndPr/>
    <w:sdtContent>
      <w:p w14:paraId="3648FDC5" w14:textId="2CF49DD7" w:rsidR="00262EA3" w:rsidRDefault="008F3DE9" w:rsidP="00283E0F">
        <w:pPr>
          <w:pStyle w:val="FSHRub2"/>
        </w:pPr>
        <w:r>
          <w:t>Förstärkt skydd mot oskäliga taxipriser</w:t>
        </w:r>
      </w:p>
    </w:sdtContent>
  </w:sdt>
  <w:sdt>
    <w:sdtPr>
      <w:alias w:val="CC_Boilerplate_3"/>
      <w:tag w:val="CC_Boilerplate_3"/>
      <w:id w:val="1606463544"/>
      <w:lock w:val="sdtContentLocked"/>
      <w15:appearance w15:val="hidden"/>
      <w:text w:multiLine="1"/>
    </w:sdtPr>
    <w:sdtEndPr/>
    <w:sdtContent>
      <w:p w14:paraId="293C4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3D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C4"/>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9"/>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2B"/>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81"/>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3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7A79F"/>
  <w15:chartTrackingRefBased/>
  <w15:docId w15:val="{7605AC8D-9051-4FEF-B178-E8B867D9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355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E1B79C4224D7FBA8B1EA6B3949C6F"/>
        <w:category>
          <w:name w:val="Allmänt"/>
          <w:gallery w:val="placeholder"/>
        </w:category>
        <w:types>
          <w:type w:val="bbPlcHdr"/>
        </w:types>
        <w:behaviors>
          <w:behavior w:val="content"/>
        </w:behaviors>
        <w:guid w:val="{5D868B85-AAAD-4078-BBE1-BEEEEA3B07BA}"/>
      </w:docPartPr>
      <w:docPartBody>
        <w:p w:rsidR="00A17B86" w:rsidRDefault="00A17B86">
          <w:pPr>
            <w:pStyle w:val="FCFE1B79C4224D7FBA8B1EA6B3949C6F"/>
          </w:pPr>
          <w:r w:rsidRPr="005A0A93">
            <w:rPr>
              <w:rStyle w:val="Platshllartext"/>
            </w:rPr>
            <w:t>Förslag till riksdagsbeslut</w:t>
          </w:r>
        </w:p>
      </w:docPartBody>
    </w:docPart>
    <w:docPart>
      <w:docPartPr>
        <w:name w:val="26187228A916486F8CE500A9AEEA8B60"/>
        <w:category>
          <w:name w:val="Allmänt"/>
          <w:gallery w:val="placeholder"/>
        </w:category>
        <w:types>
          <w:type w:val="bbPlcHdr"/>
        </w:types>
        <w:behaviors>
          <w:behavior w:val="content"/>
        </w:behaviors>
        <w:guid w:val="{F5D7FED2-B02B-4839-BADF-5AFE519BD95D}"/>
      </w:docPartPr>
      <w:docPartBody>
        <w:p w:rsidR="00A17B86" w:rsidRDefault="00A17B86">
          <w:pPr>
            <w:pStyle w:val="26187228A916486F8CE500A9AEEA8B60"/>
          </w:pPr>
          <w:r w:rsidRPr="005A0A93">
            <w:rPr>
              <w:rStyle w:val="Platshllartext"/>
            </w:rPr>
            <w:t>Motivering</w:t>
          </w:r>
        </w:p>
      </w:docPartBody>
    </w:docPart>
    <w:docPart>
      <w:docPartPr>
        <w:name w:val="F12158A94FD5489FA98B9568E98E0F2E"/>
        <w:category>
          <w:name w:val="Allmänt"/>
          <w:gallery w:val="placeholder"/>
        </w:category>
        <w:types>
          <w:type w:val="bbPlcHdr"/>
        </w:types>
        <w:behaviors>
          <w:behavior w:val="content"/>
        </w:behaviors>
        <w:guid w:val="{8BB3CB87-06AB-4CB8-AA5C-57DA6D398E60}"/>
      </w:docPartPr>
      <w:docPartBody>
        <w:p w:rsidR="00194940" w:rsidRDefault="001949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86"/>
    <w:rsid w:val="00194940"/>
    <w:rsid w:val="00A17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FE1B79C4224D7FBA8B1EA6B3949C6F">
    <w:name w:val="FCFE1B79C4224D7FBA8B1EA6B3949C6F"/>
  </w:style>
  <w:style w:type="paragraph" w:customStyle="1" w:styleId="26187228A916486F8CE500A9AEEA8B60">
    <w:name w:val="26187228A916486F8CE500A9AEEA8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5B3F2-A2E0-4615-9449-E511CE503C00}"/>
</file>

<file path=customXml/itemProps2.xml><?xml version="1.0" encoding="utf-8"?>
<ds:datastoreItem xmlns:ds="http://schemas.openxmlformats.org/officeDocument/2006/customXml" ds:itemID="{BC769554-FA81-481D-8325-AC64CF098216}"/>
</file>

<file path=customXml/itemProps3.xml><?xml version="1.0" encoding="utf-8"?>
<ds:datastoreItem xmlns:ds="http://schemas.openxmlformats.org/officeDocument/2006/customXml" ds:itemID="{42BDE32D-E650-4C84-8619-DFE04D4E8A2C}"/>
</file>

<file path=docProps/app.xml><?xml version="1.0" encoding="utf-8"?>
<Properties xmlns="http://schemas.openxmlformats.org/officeDocument/2006/extended-properties" xmlns:vt="http://schemas.openxmlformats.org/officeDocument/2006/docPropsVTypes">
  <Template>Normal</Template>
  <TotalTime>11</TotalTime>
  <Pages>2</Pages>
  <Words>417</Words>
  <Characters>2567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