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D40AC" w:rsidRPr="002A6122" w:rsidRDefault="008D40AC">
      <w:pPr>
        <w:pStyle w:val="Frslagsrubrik"/>
      </w:pPr>
      <w:r w:rsidRPr="002A6122">
        <w:t>Förslag till riksdagsbeslut</w:t>
      </w:r>
    </w:p>
    <w:p w:rsidR="008D40AC" w:rsidRPr="002A6122" w:rsidRDefault="008D40AC">
      <w:pPr>
        <w:pStyle w:val="Hemstlatt"/>
        <w:ind w:left="0"/>
      </w:pPr>
      <w:r w:rsidRPr="002A6122">
        <w:t>Riksdagen tillkännager för regeringen som sin mening vad som anförs i motionen om bekämpning av stickmy</w:t>
      </w:r>
      <w:r w:rsidRPr="002A6122">
        <w:t>g</w:t>
      </w:r>
      <w:r w:rsidRPr="002A6122">
        <w:t>gor.</w:t>
      </w:r>
    </w:p>
    <w:p w:rsidR="008D40AC" w:rsidRPr="002A6122" w:rsidRDefault="008D40AC">
      <w:pPr>
        <w:pStyle w:val="Rubrik1"/>
      </w:pPr>
      <w:r w:rsidRPr="002A6122">
        <w:t>Motivering</w:t>
      </w:r>
    </w:p>
    <w:p w:rsidR="008D40AC" w:rsidRPr="002A6122" w:rsidRDefault="008D40AC">
      <w:r w:rsidRPr="002A6122">
        <w:t>Den aggressiva stickmyggan är en plåga för människorna. Den är mer aggre</w:t>
      </w:r>
      <w:r w:rsidRPr="002A6122">
        <w:t>s</w:t>
      </w:r>
      <w:r w:rsidRPr="002A6122">
        <w:t>siv än den vanliga skogsmyggan och biter direkt när den landar på en männ</w:t>
      </w:r>
      <w:r w:rsidRPr="002A6122">
        <w:t>i</w:t>
      </w:r>
      <w:r w:rsidRPr="002A6122">
        <w:t>ska eller ett djur. Förekomsten av stickmyggor vid nedre Dalälvsområdet har gjort förhållandena olidliga för människor och djur som inte längre kan vistas utomhus. Men fler områden kan komma att drabbas i framtiden. Stickmy</w:t>
      </w:r>
      <w:r w:rsidRPr="002A6122">
        <w:t>g</w:t>
      </w:r>
      <w:r w:rsidRPr="002A6122">
        <w:t xml:space="preserve">gorna kan nämligen flyga upp till </w:t>
      </w:r>
      <w:smartTag w:uri="urn:schemas-microsoft-com:office:smarttags" w:element="metricconverter">
        <w:smartTagPr>
          <w:attr w:name="ProductID" w:val="15 kilometer"/>
        </w:smartTagPr>
        <w:r w:rsidRPr="002A6122">
          <w:t>15 kilometer</w:t>
        </w:r>
      </w:smartTag>
      <w:r w:rsidRPr="002A6122">
        <w:t>. Det är en ohållbar situation, och för att komma fram till en hållbar situation, krävs skyndsamt agerande.</w:t>
      </w:r>
    </w:p>
    <w:p w:rsidR="008D40AC" w:rsidRPr="002A6122" w:rsidRDefault="008D40AC">
      <w:pPr>
        <w:pStyle w:val="Normaltindrag"/>
      </w:pPr>
      <w:r w:rsidRPr="002A6122">
        <w:t>Till och med i år har nämligen stickmyggan bekämpats, men n</w:t>
      </w:r>
      <w:r w:rsidRPr="002A6122">
        <w:t>u är de sta</w:t>
      </w:r>
      <w:r w:rsidRPr="002A6122">
        <w:t>t</w:t>
      </w:r>
      <w:r w:rsidRPr="002A6122">
        <w:t>liga pengarna slut och bekämpningsprojektet avslutat. Mygginvasionen bef</w:t>
      </w:r>
      <w:r w:rsidRPr="002A6122">
        <w:t>a</w:t>
      </w:r>
      <w:r w:rsidRPr="002A6122">
        <w:t>ras därför bli ännu värre nästa sommar. Detta är inte bara ett problem för människor och djur som orsakas lidande, även det lokala näringslivet drabbas. Caféer och butiker gör stora förluster på grund av uteblivna kunder. Djurägare tvingas hålla nötkreatur och hästar inomhus. Det ger kännbara konsekvenser för den betydelsefulla lantbruksnäringen. Även turismen drabbas hårt då ry</w:t>
      </w:r>
      <w:r w:rsidRPr="002A6122">
        <w:t>k</w:t>
      </w:r>
      <w:r w:rsidRPr="002A6122">
        <w:t>tet om mygginvasionen sprids.</w:t>
      </w:r>
    </w:p>
    <w:p w:rsidR="008D40AC" w:rsidRPr="002A6122" w:rsidRDefault="008D40AC">
      <w:pPr>
        <w:pStyle w:val="Normaltindrag"/>
      </w:pPr>
      <w:r w:rsidRPr="002A6122">
        <w:t xml:space="preserve">Ett av de mest </w:t>
      </w:r>
      <w:r w:rsidRPr="002A6122">
        <w:t>effektiva och samtidigt skonsammaste sätten att bekämpa stora mängder mygg på är bakterien Bacillus thuringiensis israelensis (BTI), som dödar myggen redan på larvstadiet. Alliansregeringen har därför gett tillstånd för biologisk bekämpning av mygglarver med preparatet Vectobac G som innehåller BTI.</w:t>
      </w:r>
    </w:p>
    <w:p w:rsidR="008D40AC" w:rsidRPr="002A6122" w:rsidRDefault="008D40AC">
      <w:pPr>
        <w:pStyle w:val="Normaltindrag"/>
      </w:pPr>
      <w:r w:rsidRPr="002A6122">
        <w:t>Regeringen uppmanas att se över möjligheten att göra en översyn av adm</w:t>
      </w:r>
      <w:r w:rsidRPr="002A6122">
        <w:t>i</w:t>
      </w:r>
      <w:r w:rsidRPr="002A6122">
        <w:t>nistrationen och tillståndshanteringen av stickmyggorna.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A6122">
        <w:trPr>
          <w:cantSplit/>
        </w:trPr>
        <w:tc>
          <w:tcPr>
            <w:tcW w:w="3046" w:type="dxa"/>
          </w:tcPr>
          <w:p w:rsidR="008D40AC" w:rsidRPr="002A6122" w:rsidRDefault="008D40AC">
            <w:pPr>
              <w:pStyle w:val="UnderskriftDatum"/>
              <w:spacing w:before="240"/>
            </w:pPr>
            <w:r w:rsidRPr="002A6122">
              <w:lastRenderedPageBreak/>
              <w:t>Stockholm den 26 september 2012</w:t>
            </w:r>
          </w:p>
        </w:tc>
        <w:tc>
          <w:tcPr>
            <w:tcW w:w="3047" w:type="dxa"/>
          </w:tcPr>
          <w:p w:rsidR="008D40AC" w:rsidRPr="002A6122" w:rsidRDefault="008D40AC">
            <w:pPr>
              <w:pStyle w:val="Underskrifter"/>
              <w:spacing w:before="240"/>
            </w:pPr>
          </w:p>
        </w:tc>
      </w:tr>
      <w:tr w:rsidR="00000000" w:rsidRPr="002A6122">
        <w:trPr>
          <w:cantSplit/>
        </w:trPr>
        <w:tc>
          <w:tcPr>
            <w:tcW w:w="3046" w:type="dxa"/>
          </w:tcPr>
          <w:p w:rsidR="008D40AC" w:rsidRPr="002A6122" w:rsidRDefault="008D40AC">
            <w:pPr>
              <w:pStyle w:val="Underskrifter"/>
            </w:pPr>
            <w:r w:rsidRPr="002A6122">
              <w:t>Staffan Anger (M)</w:t>
            </w:r>
          </w:p>
        </w:tc>
        <w:tc>
          <w:tcPr>
            <w:tcW w:w="3046" w:type="dxa"/>
          </w:tcPr>
          <w:p w:rsidR="008D40AC" w:rsidRPr="002A6122" w:rsidRDefault="008D40AC">
            <w:pPr>
              <w:pStyle w:val="Underskrifter"/>
            </w:pPr>
          </w:p>
        </w:tc>
      </w:tr>
    </w:tbl>
    <w:p w:rsidR="008D40AC" w:rsidRPr="002A6122" w:rsidRDefault="008D40AC">
      <w:pPr>
        <w:pStyle w:val="Normaltindrag"/>
      </w:pPr>
    </w:p>
    <w:sectPr w:rsidR="008D40AC" w:rsidRPr="002A6122">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D40AC" w:rsidRPr="002A6122" w:rsidRDefault="008D40AC">
      <w:r w:rsidRPr="002A6122">
        <w:separator/>
      </w:r>
    </w:p>
  </w:endnote>
  <w:endnote w:type="continuationSeparator" w:id="0">
    <w:p w:rsidR="008D40AC" w:rsidRPr="002A6122" w:rsidRDefault="008D40AC">
      <w:r w:rsidRPr="002A612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40AC" w:rsidRPr="002A6122" w:rsidRDefault="002A6122">
    <w:pPr>
      <w:pStyle w:val="Sidfot"/>
    </w:pPr>
    <w:r w:rsidRPr="002A612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59390696"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40AC" w:rsidRDefault="008D40A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D40AC" w:rsidRDefault="008D40A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40AC" w:rsidRPr="002A6122" w:rsidRDefault="002A6122">
    <w:pPr>
      <w:pStyle w:val="Sidfot"/>
    </w:pPr>
    <w:r w:rsidRPr="002A612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67494882"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40AC" w:rsidRDefault="008D40AC">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3"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D40AC" w:rsidRDefault="008D40AC">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40AC" w:rsidRPr="002A6122" w:rsidRDefault="002A6122">
    <w:pPr>
      <w:pStyle w:val="Sidfot"/>
    </w:pPr>
    <w:r w:rsidRPr="002A612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47707147"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40AC" w:rsidRDefault="008D40A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D40AC" w:rsidRDefault="008D40A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D40AC" w:rsidRPr="002A6122" w:rsidRDefault="008D40AC">
      <w:r w:rsidRPr="002A6122">
        <w:separator/>
      </w:r>
    </w:p>
  </w:footnote>
  <w:footnote w:type="continuationSeparator" w:id="0">
    <w:p w:rsidR="008D40AC" w:rsidRPr="002A6122" w:rsidRDefault="008D40AC">
      <w:r w:rsidRPr="002A612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40AC" w:rsidRPr="002A6122" w:rsidRDefault="002A6122">
    <w:pPr>
      <w:pStyle w:val="Sidhuvud"/>
    </w:pPr>
    <w:r w:rsidRPr="002A612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7071304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40AC" w:rsidRDefault="008D40AC">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MJ347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D40AC" w:rsidRDefault="008D40AC">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MJ347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40AC" w:rsidRPr="002A6122" w:rsidRDefault="002A6122">
    <w:pPr>
      <w:pStyle w:val="Sidhuvud"/>
    </w:pPr>
    <w:r w:rsidRPr="002A612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4161937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40AC" w:rsidRDefault="008D40AC">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MJ347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D40AC" w:rsidRDefault="008D40AC">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MJ347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40AC" w:rsidRPr="002A6122" w:rsidRDefault="008D40AC">
    <w:pPr>
      <w:pStyle w:val="FSHNormal"/>
      <w:tabs>
        <w:tab w:val="right" w:pos="5840"/>
      </w:tabs>
    </w:pPr>
    <w:r w:rsidRPr="002A6122">
      <w:br/>
    </w:r>
    <w:r w:rsidRPr="002A6122">
      <w:fldChar w:fldCharType="begin" w:fldLock="1"/>
    </w:r>
    <w:r w:rsidRPr="002A6122">
      <w:instrText xml:space="preserve"> DOCPROPERTY</w:instrText>
    </w:r>
    <w:r w:rsidRPr="002A6122">
      <w:rPr>
        <w:sz w:val="18"/>
      </w:rPr>
      <w:instrText xml:space="preserve"> "YearUser" *\charformat </w:instrText>
    </w:r>
    <w:r w:rsidRPr="002A6122">
      <w:fldChar w:fldCharType="separate"/>
    </w:r>
    <w:r w:rsidRPr="002A6122">
      <w:t>2012/13</w:t>
    </w:r>
    <w:r w:rsidRPr="002A6122">
      <w:fldChar w:fldCharType="end"/>
    </w:r>
    <w:r w:rsidRPr="002A6122">
      <w:t xml:space="preserve"> </w:t>
    </w:r>
    <w:r w:rsidRPr="002A6122">
      <w:tab/>
      <w:t xml:space="preserve">mnr: </w:t>
    </w:r>
    <w:r w:rsidRPr="002A6122">
      <w:fldChar w:fldCharType="begin" w:fldLock="1"/>
    </w:r>
    <w:r w:rsidRPr="002A6122">
      <w:instrText xml:space="preserve"> DOCPROPERTY</w:instrText>
    </w:r>
    <w:r w:rsidRPr="002A6122">
      <w:rPr>
        <w:sz w:val="18"/>
      </w:rPr>
      <w:instrText xml:space="preserve"> "Motionsnummer" *\charformat </w:instrText>
    </w:r>
    <w:r w:rsidRPr="002A6122">
      <w:fldChar w:fldCharType="separate"/>
    </w:r>
    <w:r w:rsidRPr="002A6122">
      <w:t>MJ347</w:t>
    </w:r>
    <w:r w:rsidRPr="002A6122">
      <w:fldChar w:fldCharType="end"/>
    </w:r>
    <w:r w:rsidRPr="002A6122">
      <w:br/>
    </w:r>
    <w:r w:rsidRPr="002A6122">
      <w:fldChar w:fldCharType="begin" w:fldLock="1"/>
    </w:r>
    <w:r w:rsidRPr="002A6122">
      <w:instrText xml:space="preserve"> DOCPROPERTY</w:instrText>
    </w:r>
    <w:r w:rsidRPr="002A6122">
      <w:rPr>
        <w:sz w:val="18"/>
      </w:rPr>
      <w:instrText xml:space="preserve"> "Samling" *\charformat </w:instrText>
    </w:r>
    <w:r w:rsidRPr="002A6122">
      <w:fldChar w:fldCharType="end"/>
    </w:r>
    <w:r w:rsidRPr="002A6122">
      <w:tab/>
      <w:t xml:space="preserve">pnr: </w:t>
    </w:r>
    <w:r w:rsidRPr="002A6122">
      <w:fldChar w:fldCharType="begin" w:fldLock="1"/>
    </w:r>
    <w:r w:rsidRPr="002A6122">
      <w:instrText xml:space="preserve"> DOCPROPERTY</w:instrText>
    </w:r>
    <w:r w:rsidRPr="002A6122">
      <w:rPr>
        <w:sz w:val="18"/>
      </w:rPr>
      <w:instrText xml:space="preserve"> "Partinummer" *\charformat </w:instrText>
    </w:r>
    <w:r w:rsidRPr="002A6122">
      <w:fldChar w:fldCharType="separate"/>
    </w:r>
    <w:r w:rsidRPr="002A6122">
      <w:t>M1281</w:t>
    </w:r>
    <w:r w:rsidRPr="002A6122">
      <w:fldChar w:fldCharType="end"/>
    </w:r>
  </w:p>
  <w:p w:rsidR="008D40AC" w:rsidRPr="002A6122" w:rsidRDefault="008D40AC">
    <w:pPr>
      <w:pStyle w:val="FSHRub1"/>
    </w:pPr>
    <w:r w:rsidRPr="002A6122">
      <w:t>Motion till riksdagen</w:t>
    </w:r>
    <w:r w:rsidRPr="002A6122">
      <w:br/>
    </w:r>
    <w:r w:rsidRPr="002A6122">
      <w:fldChar w:fldCharType="begin" w:fldLock="1"/>
    </w:r>
    <w:r w:rsidRPr="002A6122">
      <w:instrText xml:space="preserve"> DOCPROPERTY "YearUser" *\charformat </w:instrText>
    </w:r>
    <w:r w:rsidRPr="002A6122">
      <w:fldChar w:fldCharType="separate"/>
    </w:r>
    <w:r w:rsidRPr="002A6122">
      <w:t>2012/13</w:t>
    </w:r>
    <w:r w:rsidRPr="002A6122">
      <w:fldChar w:fldCharType="end"/>
    </w:r>
    <w:r w:rsidRPr="002A6122">
      <w:t>:</w:t>
    </w:r>
    <w:r w:rsidRPr="002A6122">
      <w:fldChar w:fldCharType="begin" w:fldLock="1"/>
    </w:r>
    <w:r w:rsidRPr="002A6122">
      <w:instrText xml:space="preserve"> DOCPROPERTY "Motionsnummer" *\charformat </w:instrText>
    </w:r>
    <w:r w:rsidRPr="002A6122">
      <w:fldChar w:fldCharType="separate"/>
    </w:r>
    <w:r w:rsidRPr="002A6122">
      <w:t>MJ347</w:t>
    </w:r>
    <w:r w:rsidRPr="002A6122">
      <w:fldChar w:fldCharType="end"/>
    </w:r>
  </w:p>
  <w:p w:rsidR="008D40AC" w:rsidRPr="002A6122" w:rsidRDefault="008D40AC">
    <w:pPr>
      <w:pStyle w:val="FSHNormalS5"/>
    </w:pPr>
    <w:r w:rsidRPr="002A6122">
      <w:fldChar w:fldCharType="begin" w:fldLock="1"/>
    </w:r>
    <w:r w:rsidRPr="002A6122">
      <w:instrText xml:space="preserve"> DOCPROPERTY "MotionarText" *\charformat </w:instrText>
    </w:r>
    <w:r w:rsidRPr="002A6122">
      <w:fldChar w:fldCharType="separate"/>
    </w:r>
    <w:r w:rsidRPr="002A6122">
      <w:t>av Staffan Anger (M)</w:t>
    </w:r>
    <w:r w:rsidRPr="002A6122">
      <w:fldChar w:fldCharType="end"/>
    </w:r>
    <w:r w:rsidRPr="002A6122">
      <w:br/>
    </w:r>
    <w:r w:rsidRPr="002A6122">
      <w:fldChar w:fldCharType="begin" w:fldLock="1"/>
    </w:r>
    <w:r w:rsidRPr="002A6122">
      <w:instrText xml:space="preserve"> DOCPROPERTY "SvarFrasKort" *\charformat </w:instrText>
    </w:r>
    <w:r w:rsidRPr="002A6122">
      <w:fldChar w:fldCharType="end"/>
    </w:r>
  </w:p>
  <w:p w:rsidR="008D40AC" w:rsidRPr="002A6122" w:rsidRDefault="008D40AC">
    <w:pPr>
      <w:pStyle w:val="FSHTitel"/>
    </w:pPr>
    <w:r w:rsidRPr="002A6122">
      <w:fldChar w:fldCharType="begin" w:fldLock="1"/>
    </w:r>
    <w:r w:rsidRPr="002A6122">
      <w:instrText xml:space="preserve"> DOCPROPERTY</w:instrText>
    </w:r>
    <w:r w:rsidRPr="002A6122">
      <w:rPr>
        <w:sz w:val="18"/>
      </w:rPr>
      <w:instrText xml:space="preserve"> "RubrikSvar" *\charformat </w:instrText>
    </w:r>
    <w:r w:rsidRPr="002A6122">
      <w:fldChar w:fldCharType="separate"/>
    </w:r>
    <w:r w:rsidRPr="002A6122">
      <w:t>Bekämpning av stickmyggor</w:t>
    </w:r>
    <w:r w:rsidRPr="002A6122">
      <w:fldChar w:fldCharType="end"/>
    </w:r>
  </w:p>
  <w:p w:rsidR="008D40AC" w:rsidRPr="002A6122" w:rsidRDefault="008D40AC">
    <w:pPr>
      <w:pStyle w:val="Normal00"/>
    </w:pPr>
  </w:p>
  <w:p w:rsidR="008D40AC" w:rsidRPr="002A6122" w:rsidRDefault="008D40A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279646805">
    <w:abstractNumId w:val="13"/>
  </w:num>
  <w:num w:numId="2" w16cid:durableId="162941581">
    <w:abstractNumId w:val="11"/>
  </w:num>
  <w:num w:numId="3" w16cid:durableId="1434353095">
    <w:abstractNumId w:val="14"/>
  </w:num>
  <w:num w:numId="4" w16cid:durableId="109084271">
    <w:abstractNumId w:val="8"/>
  </w:num>
  <w:num w:numId="5" w16cid:durableId="1171918245">
    <w:abstractNumId w:val="3"/>
  </w:num>
  <w:num w:numId="6" w16cid:durableId="751313800">
    <w:abstractNumId w:val="2"/>
  </w:num>
  <w:num w:numId="7" w16cid:durableId="1217744943">
    <w:abstractNumId w:val="1"/>
  </w:num>
  <w:num w:numId="8" w16cid:durableId="1384595981">
    <w:abstractNumId w:val="0"/>
  </w:num>
  <w:num w:numId="9" w16cid:durableId="772744729">
    <w:abstractNumId w:val="9"/>
  </w:num>
  <w:num w:numId="10" w16cid:durableId="1018239446">
    <w:abstractNumId w:val="7"/>
  </w:num>
  <w:num w:numId="11" w16cid:durableId="1633511121">
    <w:abstractNumId w:val="6"/>
  </w:num>
  <w:num w:numId="12" w16cid:durableId="945234526">
    <w:abstractNumId w:val="5"/>
  </w:num>
  <w:num w:numId="13" w16cid:durableId="754671057">
    <w:abstractNumId w:val="4"/>
  </w:num>
  <w:num w:numId="14" w16cid:durableId="2005693712">
    <w:abstractNumId w:val="16"/>
  </w:num>
  <w:num w:numId="15" w16cid:durableId="1031226183">
    <w:abstractNumId w:val="12"/>
  </w:num>
  <w:num w:numId="16" w16cid:durableId="1162618071">
    <w:abstractNumId w:val="15"/>
  </w:num>
  <w:num w:numId="17" w16cid:durableId="3193078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4_2012-12-17"/>
    <w:docVar w:name="PersonGUIDs" w:val="{D338E2BC-46D8-4E5E-A8E5-7AEA818E8D43}"/>
  </w:docVars>
  <w:rsids>
    <w:rsidRoot w:val="0040103C"/>
    <w:rsid w:val="002A6122"/>
    <w:rsid w:val="0040103C"/>
    <w:rsid w:val="008D40A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F97AA840-DE74-4F24-B6BA-1E7B32C36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7"/>
      </w:numPr>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250</Words>
  <Characters>1478</Characters>
  <Application>Microsoft Office Word</Application>
  <DocSecurity>4</DocSecurity>
  <Lines>30</Lines>
  <Paragraphs>10</Paragraphs>
  <ScaleCrop>false</ScaleCrop>
  <HeadingPairs>
    <vt:vector size="2" baseType="variant">
      <vt:variant>
        <vt:lpstr>Rubrik</vt:lpstr>
      </vt:variant>
      <vt:variant>
        <vt:i4>1</vt:i4>
      </vt:variant>
    </vt:vector>
  </HeadingPairs>
  <TitlesOfParts>
    <vt:vector size="1" baseType="lpstr">
      <vt:lpstr>M1281</vt:lpstr>
    </vt:vector>
  </TitlesOfParts>
  <Company>Riksdagen</Company>
  <LinksUpToDate>false</LinksUpToDate>
  <CharactersWithSpaces>1718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M1281</dc:title>
  <dc:subject>M1281</dc:subject>
  <dc:creator>Riksdagen</dc:creator>
  <cp:keywords>Riksdagen</cp:keywords>
  <dc:description>Större EAN, fria namnval (prtimotion etc), a4-funktionen, nya v-loggan, grönmarkering, basdialogen mm</dc:description>
  <cp:lastModifiedBy>Lars Brink</cp:lastModifiedBy>
  <cp:revision>2</cp:revision>
  <cp:lastPrinted>2012-12-12T12:30:00Z</cp:lastPrinted>
  <dcterms:created xsi:type="dcterms:W3CDTF">2025-12-17T22:48:00Z</dcterms:created>
  <dcterms:modified xsi:type="dcterms:W3CDTF">2025-12-17T22:48:00Z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mot2000_604_2012-12-17</vt:lpwstr>
  </property>
  <property fmtid="{D5CDD505-2E9C-101B-9397-08002B2CF9AE}" pid="3" name="version">
    <vt:lpwstr>mot2000_603_2012-09-26</vt:lpwstr>
  </property>
  <property fmtid="{D5CDD505-2E9C-101B-9397-08002B2CF9AE}" pid="4" name="dokumenttyp">
    <vt:lpwstr>motion</vt:lpwstr>
  </property>
  <property fmtid="{D5CDD505-2E9C-101B-9397-08002B2CF9AE}" pid="5" name="Sekr">
    <vt:lpwstr>kel</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Bekämpning av stickmyggor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Bekämpning av stickmyggor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M1281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Staffan Anger (M)</vt:lpwstr>
  </property>
  <property fmtid="{D5CDD505-2E9C-101B-9397-08002B2CF9AE}" pid="26" name="MotionarLista">
    <vt:lpwstr>Anger, Staffan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Staffan Anger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MJ347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2012</vt:lpwstr>
  </property>
  <property fmtid="{D5CDD505-2E9C-101B-9397-08002B2CF9AE}" pid="44" name="NotesUID">
    <vt:lpwstr>katarina.eriksson.lonnbring@riksdagen.se</vt:lpwstr>
  </property>
  <property fmtid="{D5CDD505-2E9C-101B-9397-08002B2CF9AE}" pid="45" name="ReservUID">
    <vt:lpwstr>ka0501aa</vt:lpwstr>
  </property>
  <property fmtid="{D5CDD505-2E9C-101B-9397-08002B2CF9AE}" pid="46" name="MotionID">
    <vt:lpwstr>20122013000000000077000012810069</vt:lpwstr>
  </property>
  <property fmtid="{D5CDD505-2E9C-101B-9397-08002B2CF9AE}" pid="47" name="datum">
    <vt:lpwstr>120926</vt:lpwstr>
  </property>
  <property fmtid="{D5CDD505-2E9C-101B-9397-08002B2CF9AE}" pid="48" name="avsändar-e-post">
    <vt:lpwstr>katarina.eriksson.lonnbring@riksdagen.se</vt:lpwstr>
  </property>
  <property fmtid="{D5CDD505-2E9C-101B-9397-08002B2CF9AE}" pid="49" name="id">
    <vt:lpwstr>20122013000000000077000012810069</vt:lpwstr>
  </property>
  <property fmtid="{D5CDD505-2E9C-101B-9397-08002B2CF9AE}" pid="50" name="nummer">
    <vt:lpwstr>347</vt:lpwstr>
  </property>
  <property fmtid="{D5CDD505-2E9C-101B-9397-08002B2CF9AE}" pid="51" name="utskottsbeteckning">
    <vt:lpwstr>MJ</vt:lpwstr>
  </property>
  <property fmtid="{D5CDD505-2E9C-101B-9397-08002B2CF9AE}" pid="52" name="GlobalUID">
    <vt:lpwstr>{BD8657B0-03AE-4378-A825-34F224BDE4E1}</vt:lpwstr>
  </property>
  <property fmtid="{D5CDD505-2E9C-101B-9397-08002B2CF9AE}" pid="53" name="Överföringar">
    <vt:i4>0</vt:i4>
  </property>
  <property fmtid="{D5CDD505-2E9C-101B-9397-08002B2CF9AE}" pid="54" name="Checksum">
    <vt:lpwstr>*0016639684139*</vt:lpwstr>
  </property>
  <property fmtid="{D5CDD505-2E9C-101B-9397-08002B2CF9AE}" pid="55" name="skuggnummer">
    <vt:lpwstr>1603</vt:lpwstr>
  </property>
  <property fmtid="{D5CDD505-2E9C-101B-9397-08002B2CF9AE}" pid="56" name="urixVersion">
    <vt:lpwstr>4.6.0.0</vt:lpwstr>
  </property>
  <property fmtid="{D5CDD505-2E9C-101B-9397-08002B2CF9AE}" pid="57" name="urixOrigin">
    <vt:lpwstr>121217 09:19:14.417</vt:lpwstr>
  </property>
  <property fmtid="{D5CDD505-2E9C-101B-9397-08002B2CF9AE}" pid="58" name="urixGuid">
    <vt:lpwstr>{205C79AC-5705-4DF3-8A07-7FB2E598E09B}</vt:lpwstr>
  </property>
</Properties>
</file>