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283B" w14:textId="164B0375" w:rsidR="005C013C" w:rsidRDefault="005C013C" w:rsidP="00DA0661">
      <w:pPr>
        <w:pStyle w:val="Rubrik"/>
      </w:pPr>
      <w:bookmarkStart w:id="0" w:name="Start"/>
      <w:bookmarkEnd w:id="0"/>
      <w:r>
        <w:t>Svar på fråga 2019/20:469 av Camilla Waltersson Grönvall (M)</w:t>
      </w:r>
      <w:r>
        <w:br/>
        <w:t>Läkemedelsbrist</w:t>
      </w:r>
    </w:p>
    <w:p w14:paraId="5D1F590A" w14:textId="6C9BC1E9" w:rsidR="005C013C" w:rsidRDefault="005C013C" w:rsidP="002749F7">
      <w:pPr>
        <w:pStyle w:val="Brdtext"/>
      </w:pPr>
      <w:r>
        <w:t>Camilla Waltersson Grönvall har frågat mig vilka konkreta nationella åtgärder jag avser att skyndsamt verka för att genomföra i syfte att snabbt säkerställa patienternas tillgång till läkemedel.</w:t>
      </w:r>
    </w:p>
    <w:p w14:paraId="16A7CD58" w14:textId="77777777" w:rsidR="005C013C" w:rsidRDefault="005C013C" w:rsidP="005C013C">
      <w:pPr>
        <w:pStyle w:val="Brdtext"/>
      </w:pPr>
      <w:r>
        <w:t>Som jag framfört i tidigare svar, senast den 27 november</w:t>
      </w:r>
      <w:r w:rsidR="001E26E9">
        <w:t>,</w:t>
      </w:r>
      <w:r>
        <w:t xml:space="preserve"> ser regeringen allvarligt på att restnoteringar blir allt vanligare. Detta är en trend som tyvärr har blivit ett globalt problem. Utvecklingen beror framför allt på minskade marginaler i alla led, vilket gör att sårbarheten i systemet blivit större. Vidare har den dåvarande borgerliga regeringens omreglering av apoteksmarknaden påverkat överblicken av läkemedelsförsörjningen i Sverige negativt.</w:t>
      </w:r>
    </w:p>
    <w:p w14:paraId="3E7D7459" w14:textId="5D0AA142" w:rsidR="005C013C" w:rsidRDefault="005C013C" w:rsidP="005C013C">
      <w:pPr>
        <w:pStyle w:val="Brdtext"/>
      </w:pPr>
      <w:r>
        <w:t>Det är svårt att som enskild nation påverka världsmarknaden. Sverige kommer därför att fortsätta lyfta behovet av insatser riktade mot de bakom</w:t>
      </w:r>
      <w:r>
        <w:softHyphen/>
        <w:t xml:space="preserve">liggande orsakerna </w:t>
      </w:r>
      <w:r w:rsidR="00C13089">
        <w:t>till</w:t>
      </w:r>
      <w:r w:rsidR="00C13089" w:rsidRPr="00C13089">
        <w:t xml:space="preserve"> att restnotering</w:t>
      </w:r>
      <w:r w:rsidR="00C13089">
        <w:t>ar</w:t>
      </w:r>
      <w:r w:rsidR="00C13089" w:rsidRPr="00C13089">
        <w:t xml:space="preserve"> uppstår </w:t>
      </w:r>
      <w:r>
        <w:t>både inom EU och på glo</w:t>
      </w:r>
      <w:r w:rsidR="00811B89">
        <w:t>-</w:t>
      </w:r>
      <w:r>
        <w:t xml:space="preserve">bal nivå. </w:t>
      </w:r>
      <w:r w:rsidR="00C13089" w:rsidRPr="00C13089">
        <w:t xml:space="preserve">Det som vi </w:t>
      </w:r>
      <w:r w:rsidR="00B53037">
        <w:t xml:space="preserve">främst </w:t>
      </w:r>
      <w:r w:rsidR="00C13089" w:rsidRPr="00C13089">
        <w:t>kan göra nationellt är att underlätta för berörda aktörer att hantera konsekvenserna av bristsituationer på ett så bra sätt som möjligt.</w:t>
      </w:r>
    </w:p>
    <w:p w14:paraId="104E3F82" w14:textId="30046AAB" w:rsidR="005C013C" w:rsidRDefault="00A07395" w:rsidP="005C013C">
      <w:pPr>
        <w:pStyle w:val="Brdtext"/>
      </w:pPr>
      <w:bookmarkStart w:id="1" w:name="_Hlk26263915"/>
      <w:r>
        <w:t>Det handlar om komplexa frågor som bl.a. kommer att hanteras inom ut</w:t>
      </w:r>
      <w:r w:rsidR="0084059E">
        <w:softHyphen/>
      </w:r>
      <w:r>
        <w:t>redninge</w:t>
      </w:r>
      <w:r w:rsidR="0084059E">
        <w:t>n</w:t>
      </w:r>
      <w:r>
        <w:t xml:space="preserve"> om hälso- och sjukvårdens beredskap enligt de tilläggsdirektiv som regeringen nyligen beslutade</w:t>
      </w:r>
      <w:bookmarkStart w:id="2" w:name="_GoBack"/>
      <w:bookmarkEnd w:id="2"/>
      <w:r>
        <w:t xml:space="preserve"> om. På kortare sikt är</w:t>
      </w:r>
      <w:r w:rsidR="00C13089" w:rsidRPr="00C13089">
        <w:t xml:space="preserve"> </w:t>
      </w:r>
      <w:r w:rsidR="00C13089">
        <w:t xml:space="preserve">det uppdrag som Läkemedelsverket </w:t>
      </w:r>
      <w:r w:rsidR="00C13089" w:rsidRPr="00C13089">
        <w:t xml:space="preserve">fick </w:t>
      </w:r>
      <w:r w:rsidR="001E26E9" w:rsidRPr="00C13089">
        <w:t>i augusti 2019</w:t>
      </w:r>
      <w:r w:rsidR="001E26E9">
        <w:t xml:space="preserve"> </w:t>
      </w:r>
      <w:r w:rsidR="005C013C">
        <w:t>om förbättrad information avseende</w:t>
      </w:r>
      <w:r>
        <w:t xml:space="preserve"> </w:t>
      </w:r>
      <w:r w:rsidR="005C013C">
        <w:t>nationell tillgång till läkemedel vid bristsituationer</w:t>
      </w:r>
      <w:r>
        <w:t xml:space="preserve"> e</w:t>
      </w:r>
      <w:r w:rsidRPr="00A07395">
        <w:t>tt viktigt led</w:t>
      </w:r>
      <w:r>
        <w:t xml:space="preserve"> </w:t>
      </w:r>
      <w:r w:rsidRPr="00A07395">
        <w:t xml:space="preserve">i att </w:t>
      </w:r>
      <w:r w:rsidR="00E11089">
        <w:t>för</w:t>
      </w:r>
      <w:r w:rsidR="0084059E">
        <w:softHyphen/>
      </w:r>
      <w:r w:rsidR="00E11089">
        <w:t>bättra</w:t>
      </w:r>
      <w:r w:rsidRPr="00A07395">
        <w:t xml:space="preserve"> hanteringen av bristsituationer</w:t>
      </w:r>
      <w:r w:rsidR="005C013C">
        <w:t>.</w:t>
      </w:r>
      <w:r w:rsidR="00004BB8">
        <w:t xml:space="preserve"> </w:t>
      </w:r>
      <w:r w:rsidR="005C013C">
        <w:t>Uppdraget</w:t>
      </w:r>
      <w:r w:rsidR="00FE40BD">
        <w:t xml:space="preserve">s främsta </w:t>
      </w:r>
      <w:r w:rsidR="00004BB8">
        <w:t>syft</w:t>
      </w:r>
      <w:r w:rsidR="00FE40BD">
        <w:t>e är</w:t>
      </w:r>
      <w:r w:rsidR="00004BB8">
        <w:t xml:space="preserve"> </w:t>
      </w:r>
      <w:r w:rsidR="005C013C">
        <w:t>att under</w:t>
      </w:r>
      <w:r w:rsidR="0084059E">
        <w:softHyphen/>
      </w:r>
      <w:r w:rsidR="005C013C">
        <w:t>lätta framtagande och kommunikation av läges</w:t>
      </w:r>
      <w:r w:rsidR="0020548F">
        <w:softHyphen/>
      </w:r>
      <w:r w:rsidR="005C013C">
        <w:t>bilder vid bristsitua</w:t>
      </w:r>
      <w:r w:rsidR="0084059E">
        <w:softHyphen/>
      </w:r>
      <w:r w:rsidR="005C013C">
        <w:t xml:space="preserve">tioner som är en följd av restnoteringar, eller som uppstår på grund av andra störningar i </w:t>
      </w:r>
      <w:r w:rsidR="005C013C">
        <w:lastRenderedPageBreak/>
        <w:t xml:space="preserve">försörjningskedjan. </w:t>
      </w:r>
      <w:r w:rsidR="00FE40BD" w:rsidRPr="00FE40BD">
        <w:t>I uppdraget ingår också att ta fram principer för en mer aktiv vägledning till hälso- och sjukvården när kritiska bristsituationer upp</w:t>
      </w:r>
      <w:r w:rsidR="0084059E">
        <w:t>-</w:t>
      </w:r>
      <w:r w:rsidR="00FE40BD" w:rsidRPr="00FE40BD">
        <w:t>står och se över förutsättningarna för att integrera infor</w:t>
      </w:r>
      <w:r w:rsidR="00FE40BD" w:rsidRPr="00FE40BD">
        <w:softHyphen/>
        <w:t>ma</w:t>
      </w:r>
      <w:r w:rsidR="00FE40BD" w:rsidRPr="00FE40BD">
        <w:softHyphen/>
        <w:t>tion om restnote</w:t>
      </w:r>
      <w:r w:rsidR="0084059E">
        <w:softHyphen/>
      </w:r>
      <w:r w:rsidR="00FE40BD" w:rsidRPr="00FE40BD">
        <w:t xml:space="preserve">ringar i förskrivarstöd och receptexpeditionssystem. </w:t>
      </w:r>
      <w:r w:rsidR="005C013C">
        <w:t xml:space="preserve">Läkemedelsverket ska lämna en första redovisning i januari 2020. </w:t>
      </w:r>
    </w:p>
    <w:bookmarkEnd w:id="1"/>
    <w:p w14:paraId="24E70A83" w14:textId="11617623" w:rsidR="005C013C" w:rsidRDefault="001E26E9" w:rsidP="005C013C">
      <w:pPr>
        <w:pStyle w:val="Brdtext"/>
      </w:pPr>
      <w:r w:rsidRPr="00C13089">
        <w:t xml:space="preserve">Det pågår ett fortsatt arbete i Regeringskansliet med att identifiera och analysera </w:t>
      </w:r>
      <w:r w:rsidR="00C13089" w:rsidRPr="00C13089">
        <w:t>ytterligare</w:t>
      </w:r>
      <w:r w:rsidRPr="00C13089">
        <w:t xml:space="preserve"> åtgärder.</w:t>
      </w:r>
      <w:r>
        <w:t xml:space="preserve"> </w:t>
      </w:r>
      <w:r w:rsidR="005C013C">
        <w:t>Åtgärder för att hantera framtida brist</w:t>
      </w:r>
      <w:r w:rsidR="0020548F">
        <w:t>-</w:t>
      </w:r>
      <w:r w:rsidR="005C013C">
        <w:t xml:space="preserve">situationer är </w:t>
      </w:r>
      <w:r w:rsidRPr="00C13089">
        <w:t>också</w:t>
      </w:r>
      <w:r w:rsidR="005C013C">
        <w:t xml:space="preserve"> ett viktigt område inom den nationella läkemedels</w:t>
      </w:r>
      <w:r w:rsidR="0020548F">
        <w:softHyphen/>
      </w:r>
      <w:r w:rsidR="005C013C">
        <w:t>strategin. Det pågående arbetet med kartläggningar och utredningar för</w:t>
      </w:r>
      <w:r w:rsidR="0020548F">
        <w:t>-</w:t>
      </w:r>
      <w:r w:rsidR="005C013C">
        <w:t>väntas bidra till en ökad kunskap om problemen och bättre möjligheter att vidta adekvata åtgärder.</w:t>
      </w:r>
      <w:r w:rsidR="00AB0996">
        <w:t xml:space="preserve"> </w:t>
      </w:r>
    </w:p>
    <w:p w14:paraId="4E8B047A" w14:textId="77777777" w:rsidR="005C013C" w:rsidRDefault="005C01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A50BDF90364A69ADF7705B564C20F4"/>
          </w:placeholder>
          <w:dataBinding w:prefixMappings="xmlns:ns0='http://lp/documentinfo/RK' " w:xpath="/ns0:DocumentInfo[1]/ns0:BaseInfo[1]/ns0:HeaderDate[1]" w:storeItemID="{B4F27FFD-0914-416D-ABD5-919ECF79F3EC}"/>
          <w:date w:fullDate="2019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december 2019</w:t>
          </w:r>
        </w:sdtContent>
      </w:sdt>
    </w:p>
    <w:p w14:paraId="4637A1B3" w14:textId="77777777" w:rsidR="005C013C" w:rsidRDefault="005C013C" w:rsidP="004E7A8F">
      <w:pPr>
        <w:pStyle w:val="Brdtextutanavstnd"/>
      </w:pPr>
    </w:p>
    <w:p w14:paraId="5F4320A6" w14:textId="77777777" w:rsidR="005C013C" w:rsidRDefault="005C013C" w:rsidP="004E7A8F">
      <w:pPr>
        <w:pStyle w:val="Brdtextutanavstnd"/>
      </w:pPr>
    </w:p>
    <w:p w14:paraId="2D486B3B" w14:textId="77777777" w:rsidR="005C013C" w:rsidRDefault="005C013C" w:rsidP="004E7A8F">
      <w:pPr>
        <w:pStyle w:val="Brdtextutanavstnd"/>
      </w:pPr>
    </w:p>
    <w:p w14:paraId="4E4671A0" w14:textId="2A10310B" w:rsidR="005C013C" w:rsidRDefault="005C013C" w:rsidP="00422A41">
      <w:pPr>
        <w:pStyle w:val="Brdtext"/>
      </w:pPr>
      <w:r>
        <w:t>Lena Hallengren</w:t>
      </w:r>
    </w:p>
    <w:p w14:paraId="7F81F3FE" w14:textId="77777777" w:rsidR="005C013C" w:rsidRPr="00DB48AB" w:rsidRDefault="005C013C" w:rsidP="00DB48AB">
      <w:pPr>
        <w:pStyle w:val="Brdtext"/>
      </w:pPr>
    </w:p>
    <w:sectPr w:rsidR="005C013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6BD1A" w14:textId="77777777" w:rsidR="005C013C" w:rsidRDefault="005C013C" w:rsidP="00A87A54">
      <w:pPr>
        <w:spacing w:after="0" w:line="240" w:lineRule="auto"/>
      </w:pPr>
      <w:r>
        <w:separator/>
      </w:r>
    </w:p>
  </w:endnote>
  <w:endnote w:type="continuationSeparator" w:id="0">
    <w:p w14:paraId="15775F9B" w14:textId="77777777" w:rsidR="005C013C" w:rsidRDefault="005C01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269B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6008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2E06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2C93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BDE6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116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DDD6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5B5C8B" w14:textId="77777777" w:rsidTr="00C26068">
      <w:trPr>
        <w:trHeight w:val="227"/>
      </w:trPr>
      <w:tc>
        <w:tcPr>
          <w:tcW w:w="4074" w:type="dxa"/>
        </w:tcPr>
        <w:p w14:paraId="467981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67D4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FA10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6CC3B" w14:textId="77777777" w:rsidR="005C013C" w:rsidRDefault="005C013C" w:rsidP="00A87A54">
      <w:pPr>
        <w:spacing w:after="0" w:line="240" w:lineRule="auto"/>
      </w:pPr>
      <w:r>
        <w:separator/>
      </w:r>
    </w:p>
  </w:footnote>
  <w:footnote w:type="continuationSeparator" w:id="0">
    <w:p w14:paraId="7729D062" w14:textId="77777777" w:rsidR="005C013C" w:rsidRDefault="005C01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013C" w14:paraId="5AEA6C9E" w14:textId="77777777" w:rsidTr="00C93EBA">
      <w:trPr>
        <w:trHeight w:val="227"/>
      </w:trPr>
      <w:tc>
        <w:tcPr>
          <w:tcW w:w="5534" w:type="dxa"/>
        </w:tcPr>
        <w:p w14:paraId="20F78934" w14:textId="77777777" w:rsidR="005C013C" w:rsidRPr="007D73AB" w:rsidRDefault="005C013C">
          <w:pPr>
            <w:pStyle w:val="Sidhuvud"/>
          </w:pPr>
        </w:p>
      </w:tc>
      <w:tc>
        <w:tcPr>
          <w:tcW w:w="3170" w:type="dxa"/>
          <w:vAlign w:val="bottom"/>
        </w:tcPr>
        <w:p w14:paraId="53574577" w14:textId="77777777" w:rsidR="005C013C" w:rsidRPr="007D73AB" w:rsidRDefault="005C013C" w:rsidP="00340DE0">
          <w:pPr>
            <w:pStyle w:val="Sidhuvud"/>
          </w:pPr>
        </w:p>
      </w:tc>
      <w:tc>
        <w:tcPr>
          <w:tcW w:w="1134" w:type="dxa"/>
        </w:tcPr>
        <w:p w14:paraId="5610BB33" w14:textId="77777777" w:rsidR="005C013C" w:rsidRDefault="005C013C" w:rsidP="005A703A">
          <w:pPr>
            <w:pStyle w:val="Sidhuvud"/>
          </w:pPr>
        </w:p>
      </w:tc>
    </w:tr>
    <w:tr w:rsidR="005C013C" w14:paraId="2B6678DB" w14:textId="77777777" w:rsidTr="00C93EBA">
      <w:trPr>
        <w:trHeight w:val="1928"/>
      </w:trPr>
      <w:tc>
        <w:tcPr>
          <w:tcW w:w="5534" w:type="dxa"/>
        </w:tcPr>
        <w:p w14:paraId="6E55C21C" w14:textId="77777777" w:rsidR="005C013C" w:rsidRPr="00340DE0" w:rsidRDefault="005C01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0A4844" wp14:editId="5F8306B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04AEC5" w14:textId="77777777" w:rsidR="005C013C" w:rsidRPr="00710A6C" w:rsidRDefault="005C013C" w:rsidP="00EE3C0F">
          <w:pPr>
            <w:pStyle w:val="Sidhuvud"/>
            <w:rPr>
              <w:b/>
            </w:rPr>
          </w:pPr>
        </w:p>
        <w:p w14:paraId="2DB1AC7C" w14:textId="77777777" w:rsidR="005C013C" w:rsidRDefault="005C013C" w:rsidP="00EE3C0F">
          <w:pPr>
            <w:pStyle w:val="Sidhuvud"/>
          </w:pPr>
        </w:p>
        <w:p w14:paraId="1432E0B3" w14:textId="77777777" w:rsidR="005C013C" w:rsidRDefault="005C013C" w:rsidP="00EE3C0F">
          <w:pPr>
            <w:pStyle w:val="Sidhuvud"/>
          </w:pPr>
        </w:p>
        <w:p w14:paraId="7EE2E9B9" w14:textId="77777777" w:rsidR="005C013C" w:rsidRDefault="005C01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843538E0A64A6D886D6F2E4B6921C8"/>
            </w:placeholder>
            <w:dataBinding w:prefixMappings="xmlns:ns0='http://lp/documentinfo/RK' " w:xpath="/ns0:DocumentInfo[1]/ns0:BaseInfo[1]/ns0:Dnr[1]" w:storeItemID="{B4F27FFD-0914-416D-ABD5-919ECF79F3EC}"/>
            <w:text/>
          </w:sdtPr>
          <w:sdtEndPr/>
          <w:sdtContent>
            <w:p w14:paraId="622D4EF9" w14:textId="1C26DF26" w:rsidR="005C013C" w:rsidRDefault="005C013C" w:rsidP="00EE3C0F">
              <w:pPr>
                <w:pStyle w:val="Sidhuvud"/>
              </w:pPr>
              <w:r>
                <w:t>S2019/</w:t>
              </w:r>
              <w:r w:rsidR="002A7FDB">
                <w:t>04884/FS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EC8DAFD9E447D6BD40851B736B3E2D"/>
            </w:placeholder>
            <w:showingPlcHdr/>
            <w:dataBinding w:prefixMappings="xmlns:ns0='http://lp/documentinfo/RK' " w:xpath="/ns0:DocumentInfo[1]/ns0:BaseInfo[1]/ns0:DocNumber[1]" w:storeItemID="{B4F27FFD-0914-416D-ABD5-919ECF79F3EC}"/>
            <w:text/>
          </w:sdtPr>
          <w:sdtEndPr/>
          <w:sdtContent>
            <w:p w14:paraId="7F3B8E87" w14:textId="77777777" w:rsidR="005C013C" w:rsidRDefault="005C01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D7DCB6" w14:textId="77777777" w:rsidR="005C013C" w:rsidRDefault="005C013C" w:rsidP="00EE3C0F">
          <w:pPr>
            <w:pStyle w:val="Sidhuvud"/>
          </w:pPr>
        </w:p>
      </w:tc>
      <w:tc>
        <w:tcPr>
          <w:tcW w:w="1134" w:type="dxa"/>
        </w:tcPr>
        <w:p w14:paraId="363AFBC6" w14:textId="77777777" w:rsidR="005C013C" w:rsidRDefault="005C013C" w:rsidP="0094502D">
          <w:pPr>
            <w:pStyle w:val="Sidhuvud"/>
          </w:pPr>
        </w:p>
        <w:p w14:paraId="0FD9A39D" w14:textId="77777777" w:rsidR="005C013C" w:rsidRPr="0094502D" w:rsidRDefault="005C013C" w:rsidP="00EC71A6">
          <w:pPr>
            <w:pStyle w:val="Sidhuvud"/>
          </w:pPr>
        </w:p>
      </w:tc>
    </w:tr>
    <w:tr w:rsidR="005C013C" w14:paraId="67BEF31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4AA812FCEBA426AA0F8B199692BBEB7"/>
            </w:placeholder>
          </w:sdtPr>
          <w:sdtEndPr>
            <w:rPr>
              <w:b w:val="0"/>
            </w:rPr>
          </w:sdtEndPr>
          <w:sdtContent>
            <w:p w14:paraId="15373397" w14:textId="77777777" w:rsidR="005C013C" w:rsidRPr="005C013C" w:rsidRDefault="005C013C" w:rsidP="00340DE0">
              <w:pPr>
                <w:pStyle w:val="Sidhuvud"/>
                <w:rPr>
                  <w:b/>
                </w:rPr>
              </w:pPr>
              <w:r w:rsidRPr="005C013C">
                <w:rPr>
                  <w:b/>
                </w:rPr>
                <w:t>Socialdepartementet</w:t>
              </w:r>
            </w:p>
            <w:p w14:paraId="7A84B718" w14:textId="77777777" w:rsidR="005C013C" w:rsidRDefault="005C013C" w:rsidP="00340DE0">
              <w:pPr>
                <w:pStyle w:val="Sidhuvud"/>
              </w:pPr>
              <w:r w:rsidRPr="005C013C">
                <w:t>Socialministern</w:t>
              </w:r>
            </w:p>
          </w:sdtContent>
        </w:sdt>
        <w:p w14:paraId="1CCB59D9" w14:textId="77777777" w:rsidR="002A7FDB" w:rsidRDefault="002A7FDB" w:rsidP="002A7FDB">
          <w:pPr>
            <w:rPr>
              <w:rFonts w:asciiTheme="majorHAnsi" w:hAnsiTheme="majorHAnsi"/>
              <w:sz w:val="19"/>
            </w:rPr>
          </w:pPr>
        </w:p>
        <w:p w14:paraId="01C2ED05" w14:textId="145EEE66" w:rsidR="002A7FDB" w:rsidRPr="002A7FDB" w:rsidRDefault="002A7FDB" w:rsidP="002A7FDB"/>
      </w:tc>
      <w:sdt>
        <w:sdtPr>
          <w:alias w:val="Recipient"/>
          <w:tag w:val="ccRKShow_Recipient"/>
          <w:id w:val="-28344517"/>
          <w:placeholder>
            <w:docPart w:val="41175A0B04A9465794B90D7647A776EE"/>
          </w:placeholder>
          <w:dataBinding w:prefixMappings="xmlns:ns0='http://lp/documentinfo/RK' " w:xpath="/ns0:DocumentInfo[1]/ns0:BaseInfo[1]/ns0:Recipient[1]" w:storeItemID="{B4F27FFD-0914-416D-ABD5-919ECF79F3EC}"/>
          <w:text w:multiLine="1"/>
        </w:sdtPr>
        <w:sdtEndPr/>
        <w:sdtContent>
          <w:tc>
            <w:tcPr>
              <w:tcW w:w="3170" w:type="dxa"/>
            </w:tcPr>
            <w:p w14:paraId="2E0B7F08" w14:textId="77777777" w:rsidR="005C013C" w:rsidRDefault="005C01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1521D1" w14:textId="77777777" w:rsidR="005C013C" w:rsidRDefault="005C013C" w:rsidP="003E6020">
          <w:pPr>
            <w:pStyle w:val="Sidhuvud"/>
          </w:pPr>
        </w:p>
      </w:tc>
    </w:tr>
  </w:tbl>
  <w:p w14:paraId="23819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3C"/>
    <w:rsid w:val="00000290"/>
    <w:rsid w:val="00001068"/>
    <w:rsid w:val="0000412C"/>
    <w:rsid w:val="00004BB8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0AB"/>
    <w:rsid w:val="001E1A13"/>
    <w:rsid w:val="001E20CC"/>
    <w:rsid w:val="001E26E9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48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FDB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BD2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13C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09C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1B8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59E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739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99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080"/>
    <w:rsid w:val="00B3528F"/>
    <w:rsid w:val="00B357AB"/>
    <w:rsid w:val="00B41704"/>
    <w:rsid w:val="00B41F72"/>
    <w:rsid w:val="00B44E90"/>
    <w:rsid w:val="00B45324"/>
    <w:rsid w:val="00B47018"/>
    <w:rsid w:val="00B47956"/>
    <w:rsid w:val="00B50C58"/>
    <w:rsid w:val="00B517E1"/>
    <w:rsid w:val="00B5303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08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04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08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40B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A53BD4"/>
  <w15:docId w15:val="{CBECA2C8-6E49-442C-933F-7C62B402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843538E0A64A6D886D6F2E4B692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9177D-4965-4467-9B41-6D2C8534688C}"/>
      </w:docPartPr>
      <w:docPartBody>
        <w:p w:rsidR="00244CBF" w:rsidRDefault="000D5691" w:rsidP="000D5691">
          <w:pPr>
            <w:pStyle w:val="C7843538E0A64A6D886D6F2E4B692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EC8DAFD9E447D6BD40851B736B3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9E33F-07A5-43A9-96A3-45B99ABB84D8}"/>
      </w:docPartPr>
      <w:docPartBody>
        <w:p w:rsidR="00244CBF" w:rsidRDefault="000D5691" w:rsidP="000D5691">
          <w:pPr>
            <w:pStyle w:val="F5EC8DAFD9E447D6BD40851B736B3E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AA812FCEBA426AA0F8B199692BB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4326E-7838-4A79-B6F7-AE1D5F865926}"/>
      </w:docPartPr>
      <w:docPartBody>
        <w:p w:rsidR="00244CBF" w:rsidRDefault="000D5691" w:rsidP="000D5691">
          <w:pPr>
            <w:pStyle w:val="74AA812FCEBA426AA0F8B199692BBE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175A0B04A9465794B90D7647A77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76658-05AD-4BC1-821C-F2BC8700435B}"/>
      </w:docPartPr>
      <w:docPartBody>
        <w:p w:rsidR="00244CBF" w:rsidRDefault="000D5691" w:rsidP="000D5691">
          <w:pPr>
            <w:pStyle w:val="41175A0B04A9465794B90D7647A776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50BDF90364A69ADF7705B564C2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8314F-F045-4B2D-8F87-981D40A8402C}"/>
      </w:docPartPr>
      <w:docPartBody>
        <w:p w:rsidR="00244CBF" w:rsidRDefault="000D5691" w:rsidP="000D5691">
          <w:pPr>
            <w:pStyle w:val="A9A50BDF90364A69ADF7705B564C20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91"/>
    <w:rsid w:val="000D5691"/>
    <w:rsid w:val="002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37D0E1E8DB413691C85800C397D11B">
    <w:name w:val="E637D0E1E8DB413691C85800C397D11B"/>
    <w:rsid w:val="000D5691"/>
  </w:style>
  <w:style w:type="character" w:styleId="Platshllartext">
    <w:name w:val="Placeholder Text"/>
    <w:basedOn w:val="Standardstycketeckensnitt"/>
    <w:uiPriority w:val="99"/>
    <w:semiHidden/>
    <w:rsid w:val="000D5691"/>
    <w:rPr>
      <w:noProof w:val="0"/>
      <w:color w:val="808080"/>
    </w:rPr>
  </w:style>
  <w:style w:type="paragraph" w:customStyle="1" w:styleId="4821D0817DD646CD9AD90DDF89E776FD">
    <w:name w:val="4821D0817DD646CD9AD90DDF89E776FD"/>
    <w:rsid w:val="000D5691"/>
  </w:style>
  <w:style w:type="paragraph" w:customStyle="1" w:styleId="ECACA812CCCC41FD96436D803E829DD6">
    <w:name w:val="ECACA812CCCC41FD96436D803E829DD6"/>
    <w:rsid w:val="000D5691"/>
  </w:style>
  <w:style w:type="paragraph" w:customStyle="1" w:styleId="8FD12F0C66A74E71A9B1348107291CEA">
    <w:name w:val="8FD12F0C66A74E71A9B1348107291CEA"/>
    <w:rsid w:val="000D5691"/>
  </w:style>
  <w:style w:type="paragraph" w:customStyle="1" w:styleId="C7843538E0A64A6D886D6F2E4B6921C8">
    <w:name w:val="C7843538E0A64A6D886D6F2E4B6921C8"/>
    <w:rsid w:val="000D5691"/>
  </w:style>
  <w:style w:type="paragraph" w:customStyle="1" w:styleId="F5EC8DAFD9E447D6BD40851B736B3E2D">
    <w:name w:val="F5EC8DAFD9E447D6BD40851B736B3E2D"/>
    <w:rsid w:val="000D5691"/>
  </w:style>
  <w:style w:type="paragraph" w:customStyle="1" w:styleId="CA4AE0FCEAC04925AC4331EBBE29CD9B">
    <w:name w:val="CA4AE0FCEAC04925AC4331EBBE29CD9B"/>
    <w:rsid w:val="000D5691"/>
  </w:style>
  <w:style w:type="paragraph" w:customStyle="1" w:styleId="5289ECA9D56C485A97902502B26CE96D">
    <w:name w:val="5289ECA9D56C485A97902502B26CE96D"/>
    <w:rsid w:val="000D5691"/>
  </w:style>
  <w:style w:type="paragraph" w:customStyle="1" w:styleId="6FD70781BC9349829CD6D1FA4842E7D7">
    <w:name w:val="6FD70781BC9349829CD6D1FA4842E7D7"/>
    <w:rsid w:val="000D5691"/>
  </w:style>
  <w:style w:type="paragraph" w:customStyle="1" w:styleId="74AA812FCEBA426AA0F8B199692BBEB7">
    <w:name w:val="74AA812FCEBA426AA0F8B199692BBEB7"/>
    <w:rsid w:val="000D5691"/>
  </w:style>
  <w:style w:type="paragraph" w:customStyle="1" w:styleId="41175A0B04A9465794B90D7647A776EE">
    <w:name w:val="41175A0B04A9465794B90D7647A776EE"/>
    <w:rsid w:val="000D5691"/>
  </w:style>
  <w:style w:type="paragraph" w:customStyle="1" w:styleId="040BCE15CD16489BA61E44640F053852">
    <w:name w:val="040BCE15CD16489BA61E44640F053852"/>
    <w:rsid w:val="000D5691"/>
  </w:style>
  <w:style w:type="paragraph" w:customStyle="1" w:styleId="D2935793656D45EBBD1F1F145EEA34C4">
    <w:name w:val="D2935793656D45EBBD1F1F145EEA34C4"/>
    <w:rsid w:val="000D5691"/>
  </w:style>
  <w:style w:type="paragraph" w:customStyle="1" w:styleId="DACDCFC93ECF4F62920370128CF65373">
    <w:name w:val="DACDCFC93ECF4F62920370128CF65373"/>
    <w:rsid w:val="000D5691"/>
  </w:style>
  <w:style w:type="paragraph" w:customStyle="1" w:styleId="BE31101548584B319848E902AC85FDE0">
    <w:name w:val="BE31101548584B319848E902AC85FDE0"/>
    <w:rsid w:val="000D5691"/>
  </w:style>
  <w:style w:type="paragraph" w:customStyle="1" w:styleId="D7B314108AC4413F89EC6965DD7529DC">
    <w:name w:val="D7B314108AC4413F89EC6965DD7529DC"/>
    <w:rsid w:val="000D5691"/>
  </w:style>
  <w:style w:type="paragraph" w:customStyle="1" w:styleId="A9A50BDF90364A69ADF7705B564C20F4">
    <w:name w:val="A9A50BDF90364A69ADF7705B564C20F4"/>
    <w:rsid w:val="000D5691"/>
  </w:style>
  <w:style w:type="paragraph" w:customStyle="1" w:styleId="A33C96C8CE7842F6BD7BD161834E5122">
    <w:name w:val="A33C96C8CE7842F6BD7BD161834E5122"/>
    <w:rsid w:val="000D5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2019-12-03T00:00:00</HeaderDate>
    <Office/>
    <Dnr>S2019/04884/FS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31882611-925c-4f4a-90f6-745226a4f0f7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9D0C-7710-426B-8ECF-558DC1149E07}"/>
</file>

<file path=customXml/itemProps2.xml><?xml version="1.0" encoding="utf-8"?>
<ds:datastoreItem xmlns:ds="http://schemas.openxmlformats.org/officeDocument/2006/customXml" ds:itemID="{1797285C-6624-4D84-A794-40126777689D}"/>
</file>

<file path=customXml/itemProps3.xml><?xml version="1.0" encoding="utf-8"?>
<ds:datastoreItem xmlns:ds="http://schemas.openxmlformats.org/officeDocument/2006/customXml" ds:itemID="{B4F27FFD-0914-416D-ABD5-919ECF79F3EC}"/>
</file>

<file path=customXml/itemProps4.xml><?xml version="1.0" encoding="utf-8"?>
<ds:datastoreItem xmlns:ds="http://schemas.openxmlformats.org/officeDocument/2006/customXml" ds:itemID="{56D68500-53FA-4F81-B68D-AFA5CB91FEF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160C47B-CC8E-4EAB-9FE0-2188AC2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797285C-6624-4D84-A794-40126777689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1F3DCC-E546-458F-A832-98F05389B0D4}"/>
</file>

<file path=customXml/itemProps8.xml><?xml version="1.0" encoding="utf-8"?>
<ds:datastoreItem xmlns:ds="http://schemas.openxmlformats.org/officeDocument/2006/customXml" ds:itemID="{C5F83011-7E99-41F9-816E-32ACE4427D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398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469 Läkemedelsbrist.docx</dc:title>
  <dc:subject/>
  <dc:creator>Helena Santesson-Kurti</dc:creator>
  <cp:keywords/>
  <dc:description/>
  <cp:lastModifiedBy>Helena Santesson-Kurti</cp:lastModifiedBy>
  <cp:revision>13</cp:revision>
  <cp:lastPrinted>2019-12-03T11:59:00Z</cp:lastPrinted>
  <dcterms:created xsi:type="dcterms:W3CDTF">2019-11-22T11:56:00Z</dcterms:created>
  <dcterms:modified xsi:type="dcterms:W3CDTF">2019-12-03T12:01:00Z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7233ccfa-39ae-4e13-80e9-203795b1bfb2</vt:lpwstr>
  </property>
</Properties>
</file>