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82FEE" w:rsidRPr="006E33EF" w:rsidTr="00C82FE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82FEE" w:rsidRPr="006E33EF" w:rsidRDefault="00C4550D" w:rsidP="00C82FEE">
            <w:pPr>
              <w:pStyle w:val="RSKRbeteckning"/>
              <w:spacing w:before="240"/>
            </w:pPr>
            <w:r w:rsidRPr="006E33EF">
              <w:t>Riksdagsskrivelse</w:t>
            </w:r>
          </w:p>
          <w:p w:rsidR="00C82FEE" w:rsidRPr="006E33EF" w:rsidRDefault="00C4550D" w:rsidP="00C82FEE">
            <w:pPr>
              <w:pStyle w:val="RSKRbeteckning"/>
            </w:pPr>
            <w:r w:rsidRPr="006E33EF">
              <w:t>2009/10</w:t>
            </w:r>
            <w:r w:rsidR="00C82FEE" w:rsidRPr="006E33EF">
              <w:t>:</w:t>
            </w:r>
            <w:r w:rsidRPr="006E33EF">
              <w:t>323</w:t>
            </w:r>
          </w:p>
        </w:tc>
        <w:tc>
          <w:tcPr>
            <w:tcW w:w="1134" w:type="dxa"/>
          </w:tcPr>
          <w:p w:rsidR="00C82FEE" w:rsidRPr="006E33EF" w:rsidRDefault="006E33EF" w:rsidP="00C82FEE">
            <w:pPr>
              <w:jc w:val="right"/>
            </w:pPr>
            <w:r w:rsidRPr="006E33E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2FEE" w:rsidRPr="006E33EF" w:rsidTr="00C82FE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82FEE" w:rsidRPr="006E33EF" w:rsidRDefault="00C82FEE">
            <w:pPr>
              <w:rPr>
                <w:sz w:val="10"/>
              </w:rPr>
            </w:pPr>
          </w:p>
        </w:tc>
      </w:tr>
    </w:tbl>
    <w:p w:rsidR="00C82FEE" w:rsidRPr="006E33EF" w:rsidRDefault="00C82FEE"/>
    <w:p w:rsidR="00C82FEE" w:rsidRPr="006E33EF" w:rsidRDefault="00C4550D" w:rsidP="00C82FEE">
      <w:pPr>
        <w:pStyle w:val="Mottagare1"/>
      </w:pPr>
      <w:r w:rsidRPr="006E33EF">
        <w:t>Regeringen</w:t>
      </w:r>
    </w:p>
    <w:p w:rsidR="00C82FEE" w:rsidRPr="006E33EF" w:rsidRDefault="00C4550D" w:rsidP="00C82FEE">
      <w:pPr>
        <w:pStyle w:val="Mottagare2"/>
      </w:pPr>
      <w:r w:rsidRPr="006E33EF">
        <w:t>Jordbruksdepartementet</w:t>
      </w:r>
    </w:p>
    <w:p w:rsidR="00C82FEE" w:rsidRPr="006E33EF" w:rsidRDefault="00C82FEE" w:rsidP="00C82FEE">
      <w:r w:rsidRPr="006E33EF">
        <w:t xml:space="preserve">Med överlämnande av </w:t>
      </w:r>
      <w:r w:rsidR="00C4550D" w:rsidRPr="006E33EF">
        <w:t>miljö- och jordbruksutskottet</w:t>
      </w:r>
      <w:r w:rsidRPr="006E33EF">
        <w:t xml:space="preserve">s betänkande </w:t>
      </w:r>
      <w:r w:rsidR="00C4550D" w:rsidRPr="006E33EF">
        <w:t>2009/10</w:t>
      </w:r>
      <w:r w:rsidRPr="006E33EF">
        <w:t>:</w:t>
      </w:r>
      <w:r w:rsidR="00C4550D" w:rsidRPr="006E33EF">
        <w:t>MJU22</w:t>
      </w:r>
      <w:r w:rsidRPr="006E33EF">
        <w:t xml:space="preserve"> </w:t>
      </w:r>
      <w:r w:rsidR="00C4550D" w:rsidRPr="006E33EF">
        <w:t>Fiskeripolitik</w:t>
      </w:r>
      <w:r w:rsidRPr="006E33EF">
        <w:t xml:space="preserve"> får jag anmäla att riksdagen denna dag bifallit utskottets förslag till riksdagsbeslut.</w:t>
      </w:r>
    </w:p>
    <w:p w:rsidR="00C82FEE" w:rsidRPr="006E33EF" w:rsidRDefault="00C82FEE" w:rsidP="00C82FEE">
      <w:pPr>
        <w:pStyle w:val="Stockholm"/>
      </w:pPr>
      <w:r w:rsidRPr="006E33EF">
        <w:t xml:space="preserve">Stockholm </w:t>
      </w:r>
      <w:r w:rsidR="00C4550D" w:rsidRPr="006E33EF">
        <w:t>den 3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82FEE" w:rsidRPr="006E33EF" w:rsidTr="00C82FE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82FEE" w:rsidRPr="006E33EF" w:rsidRDefault="00C4550D" w:rsidP="00C82FEE">
            <w:pPr>
              <w:pStyle w:val="AvsTalman"/>
            </w:pPr>
            <w:r w:rsidRPr="006E33EF">
              <w:t>Birgitta Sellén</w:t>
            </w:r>
          </w:p>
        </w:tc>
        <w:tc>
          <w:tcPr>
            <w:tcW w:w="3628" w:type="dxa"/>
          </w:tcPr>
          <w:p w:rsidR="00C82FEE" w:rsidRPr="006E33EF" w:rsidRDefault="00C4550D" w:rsidP="00C82FEE">
            <w:pPr>
              <w:pStyle w:val="AvsTjnsteman"/>
            </w:pPr>
            <w:r w:rsidRPr="006E33EF">
              <w:t>Ulf Christoffersson</w:t>
            </w:r>
          </w:p>
        </w:tc>
      </w:tr>
    </w:tbl>
    <w:p w:rsidR="00D85057" w:rsidRPr="006E33EF" w:rsidRDefault="00D85057" w:rsidP="00C82FEE"/>
    <w:sectPr w:rsidR="00D85057" w:rsidRPr="006E33E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EE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D305D"/>
    <w:rsid w:val="005F2290"/>
    <w:rsid w:val="00621003"/>
    <w:rsid w:val="00662397"/>
    <w:rsid w:val="006668C5"/>
    <w:rsid w:val="006E33EF"/>
    <w:rsid w:val="007D2903"/>
    <w:rsid w:val="00833FE6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4550D"/>
    <w:rsid w:val="00C72B82"/>
    <w:rsid w:val="00C82FEE"/>
    <w:rsid w:val="00D644E9"/>
    <w:rsid w:val="00D85057"/>
    <w:rsid w:val="00DC0766"/>
    <w:rsid w:val="00DE043E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48E1B5A-1EC8-44C1-8BD9-4C5E35EB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2010-06-03T13:24:00Z</cp:lastPrinted>
  <dcterms:created xsi:type="dcterms:W3CDTF">2025-12-17T23:48:00Z</dcterms:created>
  <dcterms:modified xsi:type="dcterms:W3CDTF">2025-12-17T23:48:00Z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323</vt:lpwstr>
  </property>
  <property fmtid="{D5CDD505-2E9C-101B-9397-08002B2CF9AE}" pid="6" name="Datum">
    <vt:lpwstr>2010-06-03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Jordbruksdepartementet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2009/10</vt:lpwstr>
  </property>
  <property fmtid="{D5CDD505-2E9C-101B-9397-08002B2CF9AE}" pid="16" name="RefNr">
    <vt:lpwstr>22</vt:lpwstr>
  </property>
  <property fmtid="{D5CDD505-2E9C-101B-9397-08002B2CF9AE}" pid="17" name="RefRubrik">
    <vt:lpwstr>Fiskeripolitik</vt:lpwstr>
  </property>
  <property fmtid="{D5CDD505-2E9C-101B-9397-08002B2CF9AE}" pid="18" name="Talman">
    <vt:lpwstr>Birgitta Sellén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juni 2010</vt:lpwstr>
  </property>
</Properties>
</file>