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4022" w:rsidRPr="00382A30" w:rsidRDefault="00944022">
      <w:pPr>
        <w:pStyle w:val="Hemstlrubrik"/>
      </w:pPr>
      <w:r w:rsidRPr="00382A30">
        <w:t>Förslag till riksdagsbeslut</w:t>
      </w:r>
    </w:p>
    <w:p w:rsidR="00944022" w:rsidRPr="00382A30" w:rsidRDefault="00944022">
      <w:pPr>
        <w:pStyle w:val="Hemstlatt"/>
        <w:numPr>
          <w:ilvl w:val="0"/>
          <w:numId w:val="1"/>
        </w:numPr>
      </w:pPr>
      <w:r w:rsidRPr="00382A30">
        <w:t xml:space="preserve">Riksdagen tillkännager för regeringen som sin mening vad som anförs i motionen om </w:t>
      </w:r>
      <w:r w:rsidRPr="00382A30">
        <w:rPr>
          <w:color w:val="000000"/>
        </w:rPr>
        <w:t xml:space="preserve">att </w:t>
      </w:r>
      <w:r w:rsidRPr="00382A30">
        <w:t>en översyn bör göras av grän</w:t>
      </w:r>
      <w:r w:rsidRPr="00382A30">
        <w:t>s</w:t>
      </w:r>
      <w:r w:rsidRPr="00382A30">
        <w:t>värdena för partikelutsläpp.</w:t>
      </w:r>
    </w:p>
    <w:p w:rsidR="00944022" w:rsidRPr="00382A30" w:rsidRDefault="00944022">
      <w:pPr>
        <w:pStyle w:val="Hemstlatt"/>
        <w:numPr>
          <w:ilvl w:val="0"/>
          <w:numId w:val="1"/>
        </w:numPr>
      </w:pPr>
      <w:r w:rsidRPr="00382A30">
        <w:t>Riksdagen tillkännager för regeringen som sin mening vad som anförs i motionen om att regeringen ska verka inom EU för sänkta gränsvärden för partikelutsläpp.</w:t>
      </w:r>
    </w:p>
    <w:p w:rsidR="00944022" w:rsidRPr="00382A30" w:rsidRDefault="00944022">
      <w:pPr>
        <w:pStyle w:val="Rubrik1"/>
      </w:pPr>
      <w:r w:rsidRPr="00382A30">
        <w:t>Motivering</w:t>
      </w:r>
    </w:p>
    <w:p w:rsidR="00944022" w:rsidRPr="00382A30" w:rsidRDefault="00944022">
      <w:r w:rsidRPr="00382A30">
        <w:t>Omgivningsluften är en stor källa till partiklar och andra skadliga ämnen. I vårt land gäller det framför allt industriutsläpp, vedeldning, drivmedel och material som rivs upp av dubbdäck.</w:t>
      </w:r>
    </w:p>
    <w:p w:rsidR="00944022" w:rsidRPr="00382A30" w:rsidRDefault="00944022">
      <w:pPr>
        <w:pStyle w:val="Normaltindrag"/>
      </w:pPr>
      <w:r w:rsidRPr="00382A30">
        <w:t>Medan förekomsten av många andra sjukdomsgrupper avtar ökar lun</w:t>
      </w:r>
      <w:r w:rsidRPr="00382A30">
        <w:t>g</w:t>
      </w:r>
      <w:r w:rsidRPr="00382A30">
        <w:t>sjukdomarna. I en ny WHO-rapport slår man t.ex. fast att en miljard av jo</w:t>
      </w:r>
      <w:r w:rsidRPr="00382A30">
        <w:t>r</w:t>
      </w:r>
      <w:r w:rsidRPr="00382A30">
        <w:t>dens befolkning i dag har kroniska lungsjukdomar, och att dessa 2020 ko</w:t>
      </w:r>
      <w:r w:rsidRPr="00382A30">
        <w:t>m</w:t>
      </w:r>
      <w:r w:rsidRPr="00382A30">
        <w:t>mer att vara världens tredje största dödsorsak.</w:t>
      </w:r>
    </w:p>
    <w:p w:rsidR="00944022" w:rsidRPr="00382A30" w:rsidRDefault="00944022">
      <w:pPr>
        <w:pStyle w:val="Normaltindrag"/>
      </w:pPr>
      <w:r w:rsidRPr="00382A30">
        <w:t>Forskarna har bl.a. kommit fram till att lungsjukdomen kol, som hittills bara har förknippats med rökning, också uppstår av dålig omgivningsluft.</w:t>
      </w:r>
    </w:p>
    <w:p w:rsidR="00944022" w:rsidRPr="00382A30" w:rsidRDefault="00944022">
      <w:pPr>
        <w:pStyle w:val="Normaltindrag"/>
      </w:pPr>
      <w:r w:rsidRPr="00382A30">
        <w:t>Forskarna flyttar nu från ensidigt fokus på rökningens roll till att identifi</w:t>
      </w:r>
      <w:r w:rsidRPr="00382A30">
        <w:t>e</w:t>
      </w:r>
      <w:r w:rsidRPr="00382A30">
        <w:t>ra generella mekanismer för successivt tilltagande lungskada och invaliditet orsakad av kronisk inandning av skadliga ämnen.</w:t>
      </w:r>
    </w:p>
    <w:p w:rsidR="00944022" w:rsidRPr="00382A30" w:rsidRDefault="00944022">
      <w:pPr>
        <w:pStyle w:val="Normaltindrag"/>
      </w:pPr>
      <w:r w:rsidRPr="00382A30">
        <w:t>Utifrån detta är det viktigt att en översyn görs av de gränsvärden som i dag finns för partikelutsläpp.</w:t>
      </w:r>
    </w:p>
    <w:p w:rsidR="00944022" w:rsidRPr="00382A30" w:rsidRDefault="00944022">
      <w:pPr>
        <w:pStyle w:val="Normaltindrag"/>
      </w:pPr>
      <w:r w:rsidRPr="00382A30">
        <w:t>I EU-parlamentet diskuteras gränsvärden inom luftkvalitetsdirektivet. Fö</w:t>
      </w:r>
      <w:r w:rsidRPr="00382A30">
        <w:t>r</w:t>
      </w:r>
      <w:r w:rsidRPr="00382A30">
        <w:t>slagen till gränsvärden för luftföroreningspartiklar tillåter för höga halter enligt experter inom Naturvårdsverket. Det föreslås faktiskt gränsvärden inom EU som ligger dubbelt så högt som i USA.</w:t>
      </w:r>
    </w:p>
    <w:p w:rsidR="00944022" w:rsidRPr="00382A30" w:rsidRDefault="00944022">
      <w:pPr>
        <w:pStyle w:val="Normaltindrag"/>
      </w:pPr>
      <w:r w:rsidRPr="00382A30">
        <w:lastRenderedPageBreak/>
        <w:t>Det är nödvändigt att Sverige inom EU verkar för att gränsvärdena sänks för utsläpp av luftförorenande partiklar.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82A30">
        <w:trPr>
          <w:cantSplit/>
        </w:trPr>
        <w:tc>
          <w:tcPr>
            <w:tcW w:w="3046" w:type="dxa"/>
          </w:tcPr>
          <w:p w:rsidR="00944022" w:rsidRPr="00382A30" w:rsidRDefault="00944022">
            <w:pPr>
              <w:pStyle w:val="UnderskriftDatum"/>
              <w:spacing w:before="240"/>
            </w:pPr>
            <w:r w:rsidRPr="00382A30">
              <w:t>Stockholm den 1 oktober 2007</w:t>
            </w:r>
          </w:p>
        </w:tc>
        <w:tc>
          <w:tcPr>
            <w:tcW w:w="3047" w:type="dxa"/>
          </w:tcPr>
          <w:p w:rsidR="00944022" w:rsidRPr="00382A30" w:rsidRDefault="00944022">
            <w:pPr>
              <w:pStyle w:val="Underskrifter"/>
              <w:spacing w:before="240"/>
            </w:pPr>
          </w:p>
        </w:tc>
      </w:tr>
      <w:tr w:rsidR="00000000" w:rsidRPr="00382A30">
        <w:trPr>
          <w:cantSplit/>
        </w:trPr>
        <w:tc>
          <w:tcPr>
            <w:tcW w:w="3046" w:type="dxa"/>
          </w:tcPr>
          <w:p w:rsidR="00944022" w:rsidRPr="00382A30" w:rsidRDefault="00944022">
            <w:pPr>
              <w:pStyle w:val="Underskrifter"/>
            </w:pPr>
            <w:r w:rsidRPr="00382A30">
              <w:t>Phia Andersson (s)</w:t>
            </w:r>
          </w:p>
        </w:tc>
        <w:tc>
          <w:tcPr>
            <w:tcW w:w="3046" w:type="dxa"/>
          </w:tcPr>
          <w:p w:rsidR="00944022" w:rsidRPr="00382A30" w:rsidRDefault="00944022">
            <w:pPr>
              <w:pStyle w:val="Underskrifter"/>
            </w:pPr>
            <w:r w:rsidRPr="00382A30">
              <w:t>Sinikka Bohlin (s)</w:t>
            </w:r>
          </w:p>
        </w:tc>
      </w:tr>
    </w:tbl>
    <w:p w:rsidR="00944022" w:rsidRPr="00382A30" w:rsidRDefault="00944022">
      <w:pPr>
        <w:pStyle w:val="Normaltindrag"/>
      </w:pPr>
    </w:p>
    <w:sectPr w:rsidR="00944022" w:rsidRPr="00382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022" w:rsidRPr="00382A30" w:rsidRDefault="00944022">
      <w:r w:rsidRPr="00382A30">
        <w:separator/>
      </w:r>
    </w:p>
  </w:endnote>
  <w:endnote w:type="continuationSeparator" w:id="0">
    <w:p w:rsidR="00944022" w:rsidRPr="00382A30" w:rsidRDefault="00944022">
      <w:r w:rsidRPr="00382A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022" w:rsidRPr="00382A30" w:rsidRDefault="00382A30">
    <w:pPr>
      <w:pStyle w:val="Sidfot"/>
    </w:pPr>
    <w:r w:rsidRPr="00382A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218162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022" w:rsidRDefault="009440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4022" w:rsidRDefault="009440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022" w:rsidRPr="00382A30" w:rsidRDefault="00382A30">
    <w:pPr>
      <w:pStyle w:val="Sidfot"/>
    </w:pPr>
    <w:r w:rsidRPr="00382A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338436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022" w:rsidRDefault="00944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4022" w:rsidRDefault="00944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022" w:rsidRPr="00382A30" w:rsidRDefault="00382A30">
    <w:pPr>
      <w:pStyle w:val="Sidfot"/>
    </w:pPr>
    <w:r w:rsidRPr="00382A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87648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022" w:rsidRDefault="009440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4022" w:rsidRDefault="009440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022" w:rsidRPr="00382A30" w:rsidRDefault="00944022">
      <w:r w:rsidRPr="00382A30">
        <w:separator/>
      </w:r>
    </w:p>
  </w:footnote>
  <w:footnote w:type="continuationSeparator" w:id="0">
    <w:p w:rsidR="00944022" w:rsidRPr="00382A30" w:rsidRDefault="00944022">
      <w:r w:rsidRPr="00382A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022" w:rsidRPr="00382A30" w:rsidRDefault="00382A30">
    <w:pPr>
      <w:pStyle w:val="Sidhuvud"/>
    </w:pPr>
    <w:r w:rsidRPr="00382A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60369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022" w:rsidRDefault="009440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4022" w:rsidRDefault="009440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022" w:rsidRPr="00382A30" w:rsidRDefault="00382A30">
    <w:pPr>
      <w:pStyle w:val="Sidhuvud"/>
    </w:pPr>
    <w:r w:rsidRPr="00382A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71943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4022" w:rsidRDefault="009440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4022" w:rsidRDefault="009440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022" w:rsidRPr="00382A30" w:rsidRDefault="00944022">
    <w:pPr>
      <w:pStyle w:val="FSHNormal"/>
      <w:tabs>
        <w:tab w:val="right" w:pos="5840"/>
      </w:tabs>
    </w:pPr>
    <w:r w:rsidRPr="00382A30">
      <w:br/>
    </w:r>
    <w:r w:rsidRPr="00382A30">
      <w:fldChar w:fldCharType="begin" w:fldLock="1"/>
    </w:r>
    <w:r w:rsidRPr="00382A30">
      <w:instrText xml:space="preserve"> DOCPROPERTY</w:instrText>
    </w:r>
    <w:r w:rsidRPr="00382A30">
      <w:rPr>
        <w:sz w:val="18"/>
      </w:rPr>
      <w:instrText xml:space="preserve"> "YearUser" *\charformat </w:instrText>
    </w:r>
    <w:r w:rsidRPr="00382A30">
      <w:fldChar w:fldCharType="separate"/>
    </w:r>
    <w:r w:rsidRPr="00382A30">
      <w:t>2007/08</w:t>
    </w:r>
    <w:r w:rsidRPr="00382A30">
      <w:fldChar w:fldCharType="end"/>
    </w:r>
    <w:r w:rsidRPr="00382A30">
      <w:t xml:space="preserve"> </w:t>
    </w:r>
    <w:r w:rsidRPr="00382A30">
      <w:tab/>
      <w:t xml:space="preserve">mnr: </w:t>
    </w:r>
    <w:r w:rsidRPr="00382A30">
      <w:fldChar w:fldCharType="begin" w:fldLock="1"/>
    </w:r>
    <w:r w:rsidRPr="00382A30">
      <w:instrText xml:space="preserve"> DOCPROPERTY</w:instrText>
    </w:r>
    <w:r w:rsidRPr="00382A30">
      <w:rPr>
        <w:sz w:val="18"/>
      </w:rPr>
      <w:instrText xml:space="preserve"> "Motionsnummer" *\charformat </w:instrText>
    </w:r>
    <w:r w:rsidRPr="00382A30">
      <w:fldChar w:fldCharType="separate"/>
    </w:r>
    <w:r w:rsidRPr="00382A30">
      <w:t>MJ273</w:t>
    </w:r>
    <w:r w:rsidRPr="00382A30">
      <w:fldChar w:fldCharType="end"/>
    </w:r>
    <w:r w:rsidRPr="00382A30">
      <w:br/>
    </w:r>
    <w:r w:rsidRPr="00382A30">
      <w:fldChar w:fldCharType="begin" w:fldLock="1"/>
    </w:r>
    <w:r w:rsidRPr="00382A30">
      <w:instrText xml:space="preserve"> DOCPROPERTY</w:instrText>
    </w:r>
    <w:r w:rsidRPr="00382A30">
      <w:rPr>
        <w:sz w:val="18"/>
      </w:rPr>
      <w:instrText xml:space="preserve"> "Samling" *\charformat </w:instrText>
    </w:r>
    <w:r w:rsidRPr="00382A30">
      <w:fldChar w:fldCharType="end"/>
    </w:r>
    <w:r w:rsidRPr="00382A30">
      <w:tab/>
      <w:t xml:space="preserve">pnr: </w:t>
    </w:r>
    <w:r w:rsidRPr="00382A30">
      <w:fldChar w:fldCharType="begin" w:fldLock="1"/>
    </w:r>
    <w:r w:rsidRPr="00382A30">
      <w:instrText xml:space="preserve"> DOCPROPERTY</w:instrText>
    </w:r>
    <w:r w:rsidRPr="00382A30">
      <w:rPr>
        <w:sz w:val="18"/>
      </w:rPr>
      <w:instrText xml:space="preserve"> "Partinummer" *\charformat </w:instrText>
    </w:r>
    <w:r w:rsidRPr="00382A30">
      <w:fldChar w:fldCharType="separate"/>
    </w:r>
    <w:r w:rsidRPr="00382A30">
      <w:t>s43028</w:t>
    </w:r>
    <w:r w:rsidRPr="00382A30">
      <w:fldChar w:fldCharType="end"/>
    </w:r>
  </w:p>
  <w:p w:rsidR="00944022" w:rsidRPr="00382A30" w:rsidRDefault="00944022">
    <w:pPr>
      <w:pStyle w:val="FSHRub1"/>
    </w:pPr>
    <w:r w:rsidRPr="00382A30">
      <w:t>Motion till riksdagen</w:t>
    </w:r>
    <w:r w:rsidRPr="00382A30">
      <w:br/>
    </w:r>
    <w:r w:rsidRPr="00382A30">
      <w:fldChar w:fldCharType="begin" w:fldLock="1"/>
    </w:r>
    <w:r w:rsidRPr="00382A30">
      <w:instrText xml:space="preserve"> DOCPROPERTY "YearUser" *\charformat </w:instrText>
    </w:r>
    <w:r w:rsidRPr="00382A30">
      <w:fldChar w:fldCharType="separate"/>
    </w:r>
    <w:r w:rsidRPr="00382A30">
      <w:t>2007/08</w:t>
    </w:r>
    <w:r w:rsidRPr="00382A30">
      <w:fldChar w:fldCharType="end"/>
    </w:r>
    <w:r w:rsidRPr="00382A30">
      <w:t>:</w:t>
    </w:r>
    <w:r w:rsidRPr="00382A30">
      <w:fldChar w:fldCharType="begin" w:fldLock="1"/>
    </w:r>
    <w:r w:rsidRPr="00382A30">
      <w:instrText xml:space="preserve"> DOCPROPERTY "Motionsnummer" *\charformat </w:instrText>
    </w:r>
    <w:r w:rsidRPr="00382A30">
      <w:fldChar w:fldCharType="separate"/>
    </w:r>
    <w:r w:rsidRPr="00382A30">
      <w:t>MJ273</w:t>
    </w:r>
    <w:r w:rsidRPr="00382A30">
      <w:fldChar w:fldCharType="end"/>
    </w:r>
  </w:p>
  <w:p w:rsidR="00944022" w:rsidRPr="00382A30" w:rsidRDefault="00944022">
    <w:pPr>
      <w:pStyle w:val="FSHNormalS5"/>
    </w:pPr>
    <w:r w:rsidRPr="00382A30">
      <w:fldChar w:fldCharType="begin" w:fldLock="1"/>
    </w:r>
    <w:r w:rsidRPr="00382A30">
      <w:instrText xml:space="preserve"> DOCPROPERTY "MotionarText" *\charformat </w:instrText>
    </w:r>
    <w:r w:rsidRPr="00382A30">
      <w:fldChar w:fldCharType="separate"/>
    </w:r>
    <w:r w:rsidRPr="00382A30">
      <w:t>av Phia Andersson och Sinikka Bohlin (s)</w:t>
    </w:r>
    <w:r w:rsidRPr="00382A30">
      <w:fldChar w:fldCharType="end"/>
    </w:r>
    <w:r w:rsidRPr="00382A30">
      <w:br/>
    </w:r>
    <w:r w:rsidRPr="00382A30">
      <w:fldChar w:fldCharType="begin" w:fldLock="1"/>
    </w:r>
    <w:r w:rsidRPr="00382A30">
      <w:instrText xml:space="preserve"> DOCPROPERTY "SvarFrasKort" *\charformat </w:instrText>
    </w:r>
    <w:r w:rsidRPr="00382A30">
      <w:fldChar w:fldCharType="end"/>
    </w:r>
  </w:p>
  <w:p w:rsidR="00944022" w:rsidRPr="00382A30" w:rsidRDefault="00944022">
    <w:pPr>
      <w:pStyle w:val="FSHTitel"/>
    </w:pPr>
    <w:r w:rsidRPr="00382A30">
      <w:fldChar w:fldCharType="begin" w:fldLock="1"/>
    </w:r>
    <w:r w:rsidRPr="00382A30">
      <w:instrText xml:space="preserve"> DOCPROPERTY</w:instrText>
    </w:r>
    <w:r w:rsidRPr="00382A30">
      <w:rPr>
        <w:sz w:val="18"/>
      </w:rPr>
      <w:instrText xml:space="preserve"> "RubrikSvar" *\charformat </w:instrText>
    </w:r>
    <w:r w:rsidRPr="00382A30">
      <w:fldChar w:fldCharType="separate"/>
    </w:r>
    <w:r w:rsidRPr="00382A30">
      <w:t>Partikelutsläpp</w:t>
    </w:r>
    <w:r w:rsidRPr="00382A30">
      <w:fldChar w:fldCharType="end"/>
    </w:r>
  </w:p>
  <w:p w:rsidR="00944022" w:rsidRPr="00382A30" w:rsidRDefault="00944022">
    <w:pPr>
      <w:pStyle w:val="Normal00"/>
    </w:pPr>
  </w:p>
  <w:p w:rsidR="00944022" w:rsidRPr="00382A30" w:rsidRDefault="009440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8F249C7"/>
    <w:multiLevelType w:val="hybridMultilevel"/>
    <w:tmpl w:val="AB627382"/>
    <w:lvl w:ilvl="0" w:tplc="D674B9D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6570523">
    <w:abstractNumId w:val="8"/>
  </w:num>
  <w:num w:numId="2" w16cid:durableId="132261189">
    <w:abstractNumId w:val="9"/>
  </w:num>
  <w:num w:numId="3" w16cid:durableId="2126581894">
    <w:abstractNumId w:val="8"/>
  </w:num>
  <w:num w:numId="4" w16cid:durableId="423690720">
    <w:abstractNumId w:val="9"/>
  </w:num>
  <w:num w:numId="5" w16cid:durableId="190386444">
    <w:abstractNumId w:val="13"/>
  </w:num>
  <w:num w:numId="6" w16cid:durableId="795179668">
    <w:abstractNumId w:val="10"/>
  </w:num>
  <w:num w:numId="7" w16cid:durableId="1299724872">
    <w:abstractNumId w:val="11"/>
  </w:num>
  <w:num w:numId="8" w16cid:durableId="352000594">
    <w:abstractNumId w:val="12"/>
  </w:num>
  <w:num w:numId="9" w16cid:durableId="16007882">
    <w:abstractNumId w:val="8"/>
  </w:num>
  <w:num w:numId="10" w16cid:durableId="1995378119">
    <w:abstractNumId w:val="3"/>
  </w:num>
  <w:num w:numId="11" w16cid:durableId="1039554812">
    <w:abstractNumId w:val="2"/>
  </w:num>
  <w:num w:numId="12" w16cid:durableId="1932353639">
    <w:abstractNumId w:val="1"/>
  </w:num>
  <w:num w:numId="13" w16cid:durableId="347605752">
    <w:abstractNumId w:val="0"/>
  </w:num>
  <w:num w:numId="14" w16cid:durableId="2129007191">
    <w:abstractNumId w:val="9"/>
  </w:num>
  <w:num w:numId="15" w16cid:durableId="1096638180">
    <w:abstractNumId w:val="7"/>
  </w:num>
  <w:num w:numId="16" w16cid:durableId="527526268">
    <w:abstractNumId w:val="6"/>
  </w:num>
  <w:num w:numId="17" w16cid:durableId="2037536306">
    <w:abstractNumId w:val="5"/>
  </w:num>
  <w:num w:numId="18" w16cid:durableId="302926240">
    <w:abstractNumId w:val="4"/>
  </w:num>
  <w:num w:numId="19" w16cid:durableId="1358392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F644E30C-A117-4F68-B503-BD3643EE7D88},{A84252AD-74F7-4D5E-861A-3F95269FC5C7}"/>
  </w:docVars>
  <w:rsids>
    <w:rsidRoot w:val="0098328E"/>
    <w:rsid w:val="00382A30"/>
    <w:rsid w:val="00944022"/>
    <w:rsid w:val="0098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78283CD-4A47-4E67-8286-940F8D9B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1452</Characters>
  <Application>Microsoft Office Word</Application>
  <DocSecurity>4</DocSecurity>
  <Lines>32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s43028</vt:lpstr>
    </vt:vector>
  </TitlesOfParts>
  <Company>Riksdagen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s43028</dc:title>
  <dc:subject>s43028</dc:subject>
  <dc:creator>Riksdagen</dc:creator>
  <cp:keywords>Riksdagen</cp:keywords>
  <dc:description>TKG-ktrl, MSMQ4mb, PersReg-Distribution mm</dc:description>
  <cp:lastModifiedBy>Lars Brink</cp:lastModifiedBy>
  <cp:revision>2</cp:revision>
  <cp:lastPrinted>2007-11-07T07:10:00Z</cp:lastPrinted>
  <dcterms:created xsi:type="dcterms:W3CDTF">2025-12-17T06:52:00Z</dcterms:created>
  <dcterms:modified xsi:type="dcterms:W3CDTF">2025-12-17T06:52:00Z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Partikelutsläpp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Partikelutsläpp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Sinikka Bohlin (s)</vt:lpwstr>
  </property>
  <property fmtid="{D5CDD505-2E9C-101B-9397-08002B2CF9AE}" pid="26" name="MotionarLista">
    <vt:lpwstr>Andersson, Phia (s)\Bohlin,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20072008000000000115000430280069</vt:lpwstr>
  </property>
  <property fmtid="{D5CDD505-2E9C-101B-9397-08002B2CF9AE}" pid="47" name="datum">
    <vt:lpwstr>071001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20072008000000000115000430280069</vt:lpwstr>
  </property>
  <property fmtid="{D5CDD505-2E9C-101B-9397-08002B2CF9AE}" pid="50" name="nummer">
    <vt:lpwstr>273</vt:lpwstr>
  </property>
  <property fmtid="{D5CDD505-2E9C-101B-9397-08002B2CF9AE}" pid="51" name="utskottsbeteckning">
    <vt:lpwstr>MJ</vt:lpwstr>
  </property>
  <property fmtid="{D5CDD505-2E9C-101B-9397-08002B2CF9AE}" pid="52" name="GlobalUID">
    <vt:lpwstr>{F58D923F-6F0F-486B-A231-9D629EE5C650}</vt:lpwstr>
  </property>
  <property fmtid="{D5CDD505-2E9C-101B-9397-08002B2CF9AE}" pid="53" name="Överföringar">
    <vt:i4>0</vt:i4>
  </property>
  <property fmtid="{D5CDD505-2E9C-101B-9397-08002B2CF9AE}" pid="54" name="Checksum">
    <vt:lpwstr>*0011230652396*</vt:lpwstr>
  </property>
  <property fmtid="{D5CDD505-2E9C-101B-9397-08002B2CF9AE}" pid="55" name="skuggnummer">
    <vt:lpwstr>799</vt:lpwstr>
  </property>
  <property fmtid="{D5CDD505-2E9C-101B-9397-08002B2CF9AE}" pid="56" name="urixVersion">
    <vt:lpwstr>3.2.0.8</vt:lpwstr>
  </property>
  <property fmtid="{D5CDD505-2E9C-101B-9397-08002B2CF9AE}" pid="57" name="urixOrigin">
    <vt:lpwstr>071107 08:10:53.469</vt:lpwstr>
  </property>
  <property fmtid="{D5CDD505-2E9C-101B-9397-08002B2CF9AE}" pid="58" name="urixGuid">
    <vt:lpwstr>{8BBBF798-A91B-4087-B946-4F378E44627A}</vt:lpwstr>
  </property>
</Properties>
</file>