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E3857" w:rsidP="00DE2365">
      <w:pPr>
        <w:pStyle w:val="Title"/>
        <w:spacing w:after="360"/>
      </w:pPr>
      <w:bookmarkStart w:id="0" w:name="Start"/>
      <w:bookmarkEnd w:id="0"/>
      <w:r>
        <w:t>Svar på fråga 2021/22:1808 av Björn Söder (SD)</w:t>
      </w:r>
      <w:r>
        <w:br/>
        <w:t>Spridning av känsliga uppgifter om 800 barn på en vaccinkritisk sajt</w:t>
      </w:r>
    </w:p>
    <w:p w:rsidR="000E3857" w:rsidP="000E3857">
      <w:pPr>
        <w:pStyle w:val="BodyText"/>
      </w:pPr>
      <w:r w:rsidRPr="000E3857">
        <w:t>Björn Söder har frågat mig vilka åtgärder jag vidtar med anledning av det som nu skett och för att tillförsäkra att detta inte sker i framtiden</w:t>
      </w:r>
      <w:r>
        <w:t>.</w:t>
      </w:r>
    </w:p>
    <w:p w:rsidR="006719C9" w:rsidP="006719C9">
      <w:pPr>
        <w:pStyle w:val="BodyText"/>
      </w:pPr>
      <w:r>
        <w:t>Det som inträffat är mycket allvarligt. Regeringen har en nära dialog med Folkhälsomyndigheten sedan detta uppdagades. Händelsen är polisanmäld och utredning pågår.</w:t>
      </w:r>
      <w:r w:rsidR="003265D0">
        <w:t xml:space="preserve"> </w:t>
      </w:r>
    </w:p>
    <w:p w:rsidR="003265D0" w:rsidRPr="001A562C" w:rsidP="003265D0">
      <w:pPr>
        <w:pStyle w:val="BodyText"/>
      </w:pPr>
      <w:r w:rsidRPr="00C406F5">
        <w:t>Varje myndighet ansvarar för att egna</w:t>
      </w:r>
      <w:r w:rsidR="00152AFD">
        <w:t xml:space="preserve"> nätverk och informationssystem</w:t>
      </w:r>
      <w:r w:rsidRPr="00C406F5">
        <w:t xml:space="preserve"> uppfyller sådana grundläggande och särskilda säkerhetskrav att myndighetens verksamhet kan utföras på ett</w:t>
      </w:r>
      <w:r w:rsidR="00152AFD">
        <w:t xml:space="preserve"> säkert och</w:t>
      </w:r>
      <w:r w:rsidRPr="00C406F5">
        <w:t xml:space="preserve"> tillfredsställande sätt.</w:t>
      </w:r>
      <w:r>
        <w:t xml:space="preserve"> Utöver det kan bland annat nämnas att </w:t>
      </w:r>
      <w:r w:rsidRPr="001A562C">
        <w:t>Myndigheten för samhällsskydd och beredskap</w:t>
      </w:r>
      <w:r>
        <w:t xml:space="preserve"> (</w:t>
      </w:r>
      <w:r w:rsidRPr="001A562C">
        <w:t>MSB</w:t>
      </w:r>
      <w:r>
        <w:t xml:space="preserve">) ansvarar </w:t>
      </w:r>
      <w:r w:rsidRPr="00C406F5">
        <w:t>för att Sverige har en nationell funktion</w:t>
      </w:r>
      <w:r w:rsidR="00152AFD">
        <w:t>, CERT-SE,</w:t>
      </w:r>
      <w:r w:rsidRPr="00C406F5">
        <w:t xml:space="preserve"> med uppgift att stödja samhället i arbetet med att förebygga och hantera IT-incidenter. </w:t>
      </w:r>
      <w:r w:rsidRPr="001A562C">
        <w:t xml:space="preserve"> </w:t>
      </w:r>
    </w:p>
    <w:p w:rsidR="003265D0" w:rsidRPr="003265D0" w:rsidP="000E3857">
      <w:pPr>
        <w:pStyle w:val="BodyText"/>
      </w:pPr>
      <w:r w:rsidRPr="004B7BFF">
        <w:t>Att stärka samhällets samlade informationssäkerhet har varit och är en prioriterad fråga för regeringen. Bara under den senaste mandatperioden har en mängd åtgärder vidtagits för att åstadkomma detta. Några exempel är inrättandet av ett nationellt cybersäkerhetscenter</w:t>
      </w:r>
      <w:r w:rsidR="001E746B">
        <w:t xml:space="preserve"> och</w:t>
      </w:r>
      <w:r w:rsidRPr="004B7BFF">
        <w:t xml:space="preserve"> framtagandet av en struktur för uppföljning av det systematiska informationssäkerhetsarbetet i den offentliga förvaltningen</w:t>
      </w:r>
      <w:r w:rsidR="001E746B">
        <w:t>.</w:t>
      </w:r>
      <w:r>
        <w:t xml:space="preserve"> </w:t>
      </w:r>
    </w:p>
    <w:p w:rsidR="000E3857" w:rsidRPr="003265D0" w:rsidP="000E3857">
      <w:pPr>
        <w:pStyle w:val="BodyText"/>
      </w:pPr>
      <w:r w:rsidRPr="003265D0">
        <w:t xml:space="preserve">Stockholm den </w:t>
      </w:r>
      <w:sdt>
        <w:sdtPr>
          <w:id w:val="-1225218591"/>
          <w:placeholder>
            <w:docPart w:val="F7C41B22CBE54E029ED20099F5134934"/>
          </w:placeholder>
          <w:dataBinding w:xpath="/ns0:DocumentInfo[1]/ns0:BaseInfo[1]/ns0:HeaderDate[1]" w:storeItemID="{88833974-443D-4959-BCB5-C18698A58E66}" w:prefixMappings="xmlns:ns0='http://lp/documentinfo/RK' "/>
          <w:date w:fullDate="2022-08-01T00:00:00Z">
            <w:dateFormat w:val="d MMMM yyyy"/>
            <w:lid w:val="sv-SE"/>
            <w:storeMappedDataAs w:val="dateTime"/>
            <w:calendar w:val="gregorian"/>
          </w:date>
        </w:sdtPr>
        <w:sdtContent>
          <w:r w:rsidR="00DE2365">
            <w:t>1 augusti 2022</w:t>
          </w:r>
        </w:sdtContent>
      </w:sdt>
    </w:p>
    <w:p w:rsidR="000E3857" w:rsidRPr="003265D0" w:rsidP="000E3857">
      <w:pPr>
        <w:pStyle w:val="Brdtextutanavstnd"/>
      </w:pPr>
    </w:p>
    <w:p w:rsidR="000E3857" w:rsidRPr="003265D0" w:rsidP="000E3857">
      <w:pPr>
        <w:pStyle w:val="Brdtextutanavstnd"/>
      </w:pPr>
    </w:p>
    <w:p w:rsidR="000E3857" w:rsidRPr="000E3857" w:rsidP="000E3857">
      <w:pPr>
        <w:pStyle w:val="BodyText"/>
      </w:pPr>
      <w:r>
        <w:t>Lena Hallengren</w:t>
      </w:r>
    </w:p>
    <w:sectPr w:rsidSect="00DE2365">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1843"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E3857" w:rsidRPr="007D73AB">
          <w:pPr>
            <w:pStyle w:val="Header"/>
          </w:pPr>
        </w:p>
      </w:tc>
      <w:tc>
        <w:tcPr>
          <w:tcW w:w="3170" w:type="dxa"/>
          <w:vAlign w:val="bottom"/>
        </w:tcPr>
        <w:p w:rsidR="000E3857" w:rsidRPr="007D73AB" w:rsidP="00340DE0">
          <w:pPr>
            <w:pStyle w:val="Header"/>
          </w:pPr>
        </w:p>
      </w:tc>
      <w:tc>
        <w:tcPr>
          <w:tcW w:w="1134" w:type="dxa"/>
        </w:tcPr>
        <w:p w:rsidR="000E385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E3857" w:rsidRPr="00340DE0" w:rsidP="00340DE0">
          <w:pPr>
            <w:pStyle w:val="Header"/>
          </w:pPr>
          <w:r>
            <w:rPr>
              <w:noProof/>
            </w:rPr>
            <w:drawing>
              <wp:inline distT="0" distB="0" distL="0" distR="0">
                <wp:extent cx="1748028" cy="505968"/>
                <wp:effectExtent l="0" t="0" r="5080" b="8890"/>
                <wp:docPr id="3" name="Bildobjekt 3"/>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E3857" w:rsidRPr="00710A6C" w:rsidP="00EE3C0F">
          <w:pPr>
            <w:pStyle w:val="Header"/>
            <w:rPr>
              <w:b/>
            </w:rPr>
          </w:pPr>
        </w:p>
        <w:p w:rsidR="000E3857" w:rsidP="00EE3C0F">
          <w:pPr>
            <w:pStyle w:val="Header"/>
          </w:pPr>
        </w:p>
        <w:p w:rsidR="000E3857" w:rsidP="00EE3C0F">
          <w:pPr>
            <w:pStyle w:val="Header"/>
          </w:pPr>
        </w:p>
        <w:p w:rsidR="000E3857" w:rsidP="00EE3C0F">
          <w:pPr>
            <w:pStyle w:val="Header"/>
          </w:pPr>
        </w:p>
        <w:sdt>
          <w:sdtPr>
            <w:alias w:val="Dnr"/>
            <w:tag w:val="ccRKShow_Dnr"/>
            <w:id w:val="-829283628"/>
            <w:placeholder>
              <w:docPart w:val="CE763367FA934FD1966A76AC3FD14219"/>
            </w:placeholder>
            <w:dataBinding w:xpath="/ns0:DocumentInfo[1]/ns0:BaseInfo[1]/ns0:Dnr[1]" w:storeItemID="{88833974-443D-4959-BCB5-C18698A58E66}" w:prefixMappings="xmlns:ns0='http://lp/documentinfo/RK' "/>
            <w:text/>
          </w:sdtPr>
          <w:sdtContent>
            <w:p w:rsidR="000E3857" w:rsidP="00EE3C0F">
              <w:pPr>
                <w:pStyle w:val="Header"/>
              </w:pPr>
              <w:r>
                <w:t>S2022/03318</w:t>
              </w:r>
            </w:p>
          </w:sdtContent>
        </w:sdt>
        <w:sdt>
          <w:sdtPr>
            <w:alias w:val="DocNumber"/>
            <w:tag w:val="DocNumber"/>
            <w:id w:val="1726028884"/>
            <w:placeholder>
              <w:docPart w:val="63E541E38F014320B62D10D3A10C1377"/>
            </w:placeholder>
            <w:showingPlcHdr/>
            <w:dataBinding w:xpath="/ns0:DocumentInfo[1]/ns0:BaseInfo[1]/ns0:DocNumber[1]" w:storeItemID="{88833974-443D-4959-BCB5-C18698A58E66}" w:prefixMappings="xmlns:ns0='http://lp/documentinfo/RK' "/>
            <w:text/>
          </w:sdtPr>
          <w:sdtContent>
            <w:p w:rsidR="000E3857" w:rsidP="00EE3C0F">
              <w:pPr>
                <w:pStyle w:val="Header"/>
              </w:pPr>
              <w:r>
                <w:rPr>
                  <w:rStyle w:val="PlaceholderText"/>
                </w:rPr>
                <w:t xml:space="preserve"> </w:t>
              </w:r>
            </w:p>
          </w:sdtContent>
        </w:sdt>
        <w:p w:rsidR="000E3857" w:rsidP="00EE3C0F">
          <w:pPr>
            <w:pStyle w:val="Header"/>
          </w:pPr>
        </w:p>
      </w:tc>
      <w:tc>
        <w:tcPr>
          <w:tcW w:w="1134" w:type="dxa"/>
        </w:tcPr>
        <w:p w:rsidR="000E3857" w:rsidP="0094502D">
          <w:pPr>
            <w:pStyle w:val="Header"/>
          </w:pPr>
        </w:p>
        <w:p w:rsidR="000E385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266AEA431D24BBE8B86CD4923DE9DE3"/>
          </w:placeholder>
          <w:richText/>
        </w:sdtPr>
        <w:sdtEndPr>
          <w:rPr>
            <w:b w:val="0"/>
          </w:rPr>
        </w:sdtEndPr>
        <w:sdtContent>
          <w:tc>
            <w:tcPr>
              <w:tcW w:w="5534" w:type="dxa"/>
              <w:tcMar>
                <w:right w:w="1134" w:type="dxa"/>
              </w:tcMar>
            </w:tcPr>
            <w:p w:rsidR="00DE2365" w:rsidRPr="00DE2365" w:rsidP="00340DE0">
              <w:pPr>
                <w:pStyle w:val="Header"/>
                <w:rPr>
                  <w:b/>
                </w:rPr>
              </w:pPr>
              <w:r w:rsidRPr="00DE2365">
                <w:rPr>
                  <w:b/>
                </w:rPr>
                <w:t>Socialdepartementet</w:t>
              </w:r>
            </w:p>
            <w:p w:rsidR="000E3857" w:rsidRPr="00340DE0" w:rsidP="00340DE0">
              <w:pPr>
                <w:pStyle w:val="Header"/>
              </w:pPr>
              <w:r w:rsidRPr="00DE2365">
                <w:t>Socialministern</w:t>
              </w:r>
            </w:p>
          </w:tc>
        </w:sdtContent>
      </w:sdt>
      <w:sdt>
        <w:sdtPr>
          <w:alias w:val="Recipient"/>
          <w:tag w:val="ccRKShow_Recipient"/>
          <w:id w:val="-28344517"/>
          <w:placeholder>
            <w:docPart w:val="1ECAF0664D2249B0B629FB2E2E1FEA8C"/>
          </w:placeholder>
          <w:dataBinding w:xpath="/ns0:DocumentInfo[1]/ns0:BaseInfo[1]/ns0:Recipient[1]" w:storeItemID="{88833974-443D-4959-BCB5-C18698A58E66}" w:prefixMappings="xmlns:ns0='http://lp/documentinfo/RK' "/>
          <w:text w:multiLine="1"/>
        </w:sdtPr>
        <w:sdtContent>
          <w:tc>
            <w:tcPr>
              <w:tcW w:w="3170" w:type="dxa"/>
            </w:tcPr>
            <w:p w:rsidR="000E3857" w:rsidP="00547B89">
              <w:pPr>
                <w:pStyle w:val="Header"/>
              </w:pPr>
              <w:r>
                <w:t>Till riksdagen</w:t>
              </w:r>
            </w:p>
          </w:tc>
        </w:sdtContent>
      </w:sdt>
      <w:tc>
        <w:tcPr>
          <w:tcW w:w="1134" w:type="dxa"/>
        </w:tcPr>
        <w:p w:rsidR="000E385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E763367FA934FD1966A76AC3FD14219"/>
        <w:category>
          <w:name w:val="Allmänt"/>
          <w:gallery w:val="placeholder"/>
        </w:category>
        <w:types>
          <w:type w:val="bbPlcHdr"/>
        </w:types>
        <w:behaviors>
          <w:behavior w:val="content"/>
        </w:behaviors>
        <w:guid w:val="{63C982D7-BDE6-47CE-A39C-E80D5534C0C5}"/>
      </w:docPartPr>
      <w:docPartBody>
        <w:p w:rsidR="00002FC6" w:rsidP="000555C2">
          <w:pPr>
            <w:pStyle w:val="CE763367FA934FD1966A76AC3FD14219"/>
          </w:pPr>
          <w:r>
            <w:rPr>
              <w:rStyle w:val="PlaceholderText"/>
            </w:rPr>
            <w:t xml:space="preserve"> </w:t>
          </w:r>
        </w:p>
      </w:docPartBody>
    </w:docPart>
    <w:docPart>
      <w:docPartPr>
        <w:name w:val="63E541E38F014320B62D10D3A10C1377"/>
        <w:category>
          <w:name w:val="Allmänt"/>
          <w:gallery w:val="placeholder"/>
        </w:category>
        <w:types>
          <w:type w:val="bbPlcHdr"/>
        </w:types>
        <w:behaviors>
          <w:behavior w:val="content"/>
        </w:behaviors>
        <w:guid w:val="{B3F69048-B697-46A0-9064-0C266F9A2ED9}"/>
      </w:docPartPr>
      <w:docPartBody>
        <w:p w:rsidR="00002FC6" w:rsidP="000555C2">
          <w:pPr>
            <w:pStyle w:val="63E541E38F014320B62D10D3A10C13771"/>
          </w:pPr>
          <w:r>
            <w:rPr>
              <w:rStyle w:val="PlaceholderText"/>
            </w:rPr>
            <w:t xml:space="preserve"> </w:t>
          </w:r>
        </w:p>
      </w:docPartBody>
    </w:docPart>
    <w:docPart>
      <w:docPartPr>
        <w:name w:val="8266AEA431D24BBE8B86CD4923DE9DE3"/>
        <w:category>
          <w:name w:val="Allmänt"/>
          <w:gallery w:val="placeholder"/>
        </w:category>
        <w:types>
          <w:type w:val="bbPlcHdr"/>
        </w:types>
        <w:behaviors>
          <w:behavior w:val="content"/>
        </w:behaviors>
        <w:guid w:val="{40F1A573-AA84-4DCD-8B43-5E83574096BF}"/>
      </w:docPartPr>
      <w:docPartBody>
        <w:p w:rsidR="00002FC6" w:rsidP="000555C2">
          <w:pPr>
            <w:pStyle w:val="8266AEA431D24BBE8B86CD4923DE9DE31"/>
          </w:pPr>
          <w:r>
            <w:rPr>
              <w:rStyle w:val="PlaceholderText"/>
            </w:rPr>
            <w:t xml:space="preserve"> </w:t>
          </w:r>
        </w:p>
      </w:docPartBody>
    </w:docPart>
    <w:docPart>
      <w:docPartPr>
        <w:name w:val="1ECAF0664D2249B0B629FB2E2E1FEA8C"/>
        <w:category>
          <w:name w:val="Allmänt"/>
          <w:gallery w:val="placeholder"/>
        </w:category>
        <w:types>
          <w:type w:val="bbPlcHdr"/>
        </w:types>
        <w:behaviors>
          <w:behavior w:val="content"/>
        </w:behaviors>
        <w:guid w:val="{D43919B8-9D51-489D-8836-C5273EDDFD65}"/>
      </w:docPartPr>
      <w:docPartBody>
        <w:p w:rsidR="00002FC6" w:rsidP="000555C2">
          <w:pPr>
            <w:pStyle w:val="1ECAF0664D2249B0B629FB2E2E1FEA8C"/>
          </w:pPr>
          <w:r>
            <w:rPr>
              <w:rStyle w:val="PlaceholderText"/>
            </w:rPr>
            <w:t xml:space="preserve"> </w:t>
          </w:r>
        </w:p>
      </w:docPartBody>
    </w:docPart>
    <w:docPart>
      <w:docPartPr>
        <w:name w:val="F7C41B22CBE54E029ED20099F5134934"/>
        <w:category>
          <w:name w:val="Allmänt"/>
          <w:gallery w:val="placeholder"/>
        </w:category>
        <w:types>
          <w:type w:val="bbPlcHdr"/>
        </w:types>
        <w:behaviors>
          <w:behavior w:val="content"/>
        </w:behaviors>
        <w:guid w:val="{9EE222BE-B7EE-4972-BFDA-8FA5463C0760}"/>
      </w:docPartPr>
      <w:docPartBody>
        <w:p w:rsidR="00002FC6" w:rsidP="000555C2">
          <w:pPr>
            <w:pStyle w:val="F7C41B22CBE54E029ED20099F513493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55C2"/>
    <w:rPr>
      <w:noProof w:val="0"/>
      <w:color w:val="808080"/>
    </w:rPr>
  </w:style>
  <w:style w:type="paragraph" w:customStyle="1" w:styleId="CE763367FA934FD1966A76AC3FD14219">
    <w:name w:val="CE763367FA934FD1966A76AC3FD14219"/>
    <w:rsid w:val="000555C2"/>
  </w:style>
  <w:style w:type="paragraph" w:customStyle="1" w:styleId="1ECAF0664D2249B0B629FB2E2E1FEA8C">
    <w:name w:val="1ECAF0664D2249B0B629FB2E2E1FEA8C"/>
    <w:rsid w:val="000555C2"/>
  </w:style>
  <w:style w:type="paragraph" w:customStyle="1" w:styleId="63E541E38F014320B62D10D3A10C13771">
    <w:name w:val="63E541E38F014320B62D10D3A10C13771"/>
    <w:rsid w:val="000555C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266AEA431D24BBE8B86CD4923DE9DE31">
    <w:name w:val="8266AEA431D24BBE8B86CD4923DE9DE31"/>
    <w:rsid w:val="000555C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7C41B22CBE54E029ED20099F5134934">
    <w:name w:val="F7C41B22CBE54E029ED20099F5134934"/>
    <w:rsid w:val="000555C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2022-08-01T00:00:00</HeaderDate>
    <Office/>
    <Dnr>S2022/03318</Dnr>
    <ParagrafNr/>
    <DocumentTitle/>
    <VisitingAddress/>
    <Extra1/>
    <Extra2/>
    <Extra3>Björn Söder</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7296f27b-d01a-4a45-b219-38851f025d57</RD_Svarsid>
  </documentManagement>
</p:properties>
</file>

<file path=customXml/itemProps1.xml><?xml version="1.0" encoding="utf-8"?>
<ds:datastoreItem xmlns:ds="http://schemas.openxmlformats.org/officeDocument/2006/customXml" ds:itemID="{5D037E1E-74D1-47A1-B695-34601E31FFCA}"/>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822733BC-A13C-459A-8A6B-CE359CF81DF5}"/>
</file>

<file path=customXml/itemProps4.xml><?xml version="1.0" encoding="utf-8"?>
<ds:datastoreItem xmlns:ds="http://schemas.openxmlformats.org/officeDocument/2006/customXml" ds:itemID="{88833974-443D-4959-BCB5-C18698A58E66}"/>
</file>

<file path=customXml/itemProps5.xml><?xml version="1.0" encoding="utf-8"?>
<ds:datastoreItem xmlns:ds="http://schemas.openxmlformats.org/officeDocument/2006/customXml" ds:itemID="{A72BB7AE-7618-443E-9881-FF7797156D34}"/>
</file>

<file path=docProps/app.xml><?xml version="1.0" encoding="utf-8"?>
<Properties xmlns="http://schemas.openxmlformats.org/officeDocument/2006/extended-properties" xmlns:vt="http://schemas.openxmlformats.org/officeDocument/2006/docPropsVTypes">
  <Template>RK Basmall.dotx</Template>
  <TotalTime>0</TotalTime>
  <Pages>1</Pages>
  <Words>210</Words>
  <Characters>1115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Frågesvar 1808 ASGB.docx</dc:title>
  <cp:revision>4</cp:revision>
  <dcterms:created xsi:type="dcterms:W3CDTF">2022-07-19T11:26:00Z</dcterms:created>
  <dcterms:modified xsi:type="dcterms:W3CDTF">2022-07-28T12:38:00Z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