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D051" w14:textId="3C5290AD" w:rsidR="005C3726" w:rsidRDefault="005C3726" w:rsidP="00DA0661">
      <w:pPr>
        <w:pStyle w:val="Rubrik"/>
      </w:pPr>
      <w:bookmarkStart w:id="0" w:name="Start"/>
      <w:bookmarkEnd w:id="0"/>
      <w:r>
        <w:t>Svar på fråga 2019/20:317 av Carina Ståhl Herrstedt (SD)</w:t>
      </w:r>
      <w:r>
        <w:br/>
      </w:r>
      <w:bookmarkStart w:id="1" w:name="_GoBack"/>
      <w:r w:rsidR="00F6465F">
        <w:t>A</w:t>
      </w:r>
      <w:r>
        <w:t>ssistansersättning vid dödsfall</w:t>
      </w:r>
      <w:bookmarkEnd w:id="1"/>
    </w:p>
    <w:p w14:paraId="4679A039" w14:textId="336133F5" w:rsidR="005C3726" w:rsidRDefault="005C3726" w:rsidP="002749F7">
      <w:pPr>
        <w:pStyle w:val="Brdtext"/>
      </w:pPr>
      <w:r>
        <w:t xml:space="preserve">Carina Ståhl Herrstedt har frågat mig hur jag ser på att se över i fall alla assistansanvändare kan behålla assistansersättningen under en period efter ett dödsfall för att garantera de anställdas uppsägningslöner, i de fall ingen annan anställning kan erbjudas. </w:t>
      </w:r>
    </w:p>
    <w:p w14:paraId="3C3A7F93" w14:textId="4B3C6F1B" w:rsidR="003C12BA" w:rsidRDefault="003C12BA" w:rsidP="002749F7">
      <w:pPr>
        <w:pStyle w:val="Brdtext"/>
      </w:pPr>
      <w:r>
        <w:t xml:space="preserve">När en person väljer </w:t>
      </w:r>
      <w:r w:rsidR="008B4D0E">
        <w:t xml:space="preserve">att vända sig till </w:t>
      </w:r>
      <w:r>
        <w:t xml:space="preserve">en privat eller kommunal anordnare handlar det om köp av </w:t>
      </w:r>
      <w:r w:rsidR="008B4D0E">
        <w:t xml:space="preserve">tjänsten </w:t>
      </w:r>
      <w:r>
        <w:t>personlig assistans.</w:t>
      </w:r>
      <w:r w:rsidR="006042FA">
        <w:t xml:space="preserve"> Assistenterna är i denna situation anställda av </w:t>
      </w:r>
      <w:r w:rsidR="008B4D0E">
        <w:t xml:space="preserve">ett </w:t>
      </w:r>
      <w:r w:rsidR="006042FA">
        <w:t xml:space="preserve">företag eller </w:t>
      </w:r>
      <w:r w:rsidR="008B4D0E">
        <w:t xml:space="preserve">en </w:t>
      </w:r>
      <w:r w:rsidR="006042FA">
        <w:t xml:space="preserve">kommun. </w:t>
      </w:r>
      <w:r w:rsidR="008B4D0E">
        <w:t xml:space="preserve">Precis på samma sätt som andra situationer när det rör sig om köp av tjänster är det inte den som köper tjänsten som anställer de personer som utför den. Det finns alltså en viktig skillnad mellan </w:t>
      </w:r>
      <w:r w:rsidR="00FA5ADF">
        <w:t xml:space="preserve">situationen </w:t>
      </w:r>
      <w:r w:rsidR="008B4D0E">
        <w:t xml:space="preserve">att personen själv anställer de personliga assistenterna och att han eller hon köper den personliga assistansen. </w:t>
      </w:r>
    </w:p>
    <w:p w14:paraId="687F3486" w14:textId="0782C894" w:rsidR="005E5901" w:rsidRDefault="009B548C" w:rsidP="002749F7">
      <w:pPr>
        <w:pStyle w:val="Brdtext"/>
      </w:pPr>
      <w:r>
        <w:t>Jag instämmer i vikten av</w:t>
      </w:r>
      <w:r w:rsidR="00D63267">
        <w:t xml:space="preserve"> trygga anställningar för personliga assistenter, men </w:t>
      </w:r>
      <w:r>
        <w:t xml:space="preserve">assistansersättningen </w:t>
      </w:r>
      <w:r w:rsidR="00D63267">
        <w:t xml:space="preserve">syftar </w:t>
      </w:r>
      <w:r>
        <w:t xml:space="preserve">främst </w:t>
      </w:r>
      <w:r w:rsidR="00D63267">
        <w:t>till att ge stöd till personer med omfattande</w:t>
      </w:r>
      <w:r>
        <w:t xml:space="preserve"> funktionsnedsättningar.</w:t>
      </w:r>
      <w:r w:rsidR="00D63267">
        <w:t xml:space="preserve"> </w:t>
      </w:r>
      <w:r>
        <w:t>För mig och regeringen är dock de personliga assistenternas arbetsförhållanden viktigt. Inte minst eftersom de är en förutsättning för god kvalitet i insatsen personlig assistans. Regeringen har också en pågående översyn av yrket personlig assistans</w:t>
      </w:r>
      <w:r w:rsidR="001F41C9">
        <w:t xml:space="preserve"> (S 2018:08) </w:t>
      </w:r>
      <w:r>
        <w:t xml:space="preserve">för att undersöka personliga assistenters villkor och bland annat lämna förslag på åtgärder som syftar till att goda arbetsförhållanden för personliga assistenter säkras.  </w:t>
      </w:r>
    </w:p>
    <w:p w14:paraId="1DE2519B" w14:textId="549FEFF4" w:rsidR="005C3726" w:rsidRDefault="005C3726" w:rsidP="00262095">
      <w:pPr>
        <w:pStyle w:val="Brdtext"/>
        <w:spacing w:line="240" w:lineRule="auto"/>
      </w:pPr>
      <w:r>
        <w:t xml:space="preserve">Stockholm den </w:t>
      </w:r>
      <w:sdt>
        <w:sdtPr>
          <w:id w:val="-1225218591"/>
          <w:placeholder>
            <w:docPart w:val="B1152B68E6854F5699A28DBF9B1817BF"/>
          </w:placeholder>
          <w:dataBinding w:prefixMappings="xmlns:ns0='http://lp/documentinfo/RK' " w:xpath="/ns0:DocumentInfo[1]/ns0:BaseInfo[1]/ns0:HeaderDate[1]" w:storeItemID="{2D533EEE-FAAC-4884-8AE7-ACDC4FD635C7}"/>
          <w:date w:fullDate="2019-11-13T00:00:00Z">
            <w:dateFormat w:val="d MMMM yyyy"/>
            <w:lid w:val="sv-SE"/>
            <w:storeMappedDataAs w:val="dateTime"/>
            <w:calendar w:val="gregorian"/>
          </w:date>
        </w:sdtPr>
        <w:sdtEndPr/>
        <w:sdtContent>
          <w:r>
            <w:t>13 november 2019</w:t>
          </w:r>
        </w:sdtContent>
      </w:sdt>
    </w:p>
    <w:p w14:paraId="31C9F9C5" w14:textId="77777777" w:rsidR="00262095" w:rsidRDefault="00262095" w:rsidP="00262095">
      <w:pPr>
        <w:pStyle w:val="Brdtext"/>
        <w:spacing w:line="240" w:lineRule="auto"/>
      </w:pPr>
    </w:p>
    <w:p w14:paraId="58FEA587" w14:textId="4BAFC94A" w:rsidR="005C3726" w:rsidRPr="00DB48AB" w:rsidRDefault="005C3726" w:rsidP="00262095">
      <w:pPr>
        <w:pStyle w:val="Brdtext"/>
        <w:spacing w:line="240" w:lineRule="auto"/>
      </w:pPr>
      <w:r>
        <w:t>Lena Hallengren</w:t>
      </w:r>
    </w:p>
    <w:sectPr w:rsidR="005C372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B1D0E" w14:textId="77777777" w:rsidR="005C3726" w:rsidRDefault="005C3726" w:rsidP="00A87A54">
      <w:pPr>
        <w:spacing w:after="0" w:line="240" w:lineRule="auto"/>
      </w:pPr>
      <w:r>
        <w:separator/>
      </w:r>
    </w:p>
  </w:endnote>
  <w:endnote w:type="continuationSeparator" w:id="0">
    <w:p w14:paraId="47F6757B" w14:textId="77777777" w:rsidR="005C3726" w:rsidRDefault="005C37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77700" w14:textId="77777777" w:rsidTr="006A26EC">
      <w:trPr>
        <w:trHeight w:val="227"/>
        <w:jc w:val="right"/>
      </w:trPr>
      <w:tc>
        <w:tcPr>
          <w:tcW w:w="708" w:type="dxa"/>
          <w:vAlign w:val="bottom"/>
        </w:tcPr>
        <w:p w14:paraId="417C16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7B7959" w14:textId="77777777" w:rsidTr="006A26EC">
      <w:trPr>
        <w:trHeight w:val="850"/>
        <w:jc w:val="right"/>
      </w:trPr>
      <w:tc>
        <w:tcPr>
          <w:tcW w:w="708" w:type="dxa"/>
          <w:vAlign w:val="bottom"/>
        </w:tcPr>
        <w:p w14:paraId="121D20AE" w14:textId="77777777" w:rsidR="005606BC" w:rsidRPr="00347E11" w:rsidRDefault="005606BC" w:rsidP="005606BC">
          <w:pPr>
            <w:pStyle w:val="Sidfot"/>
            <w:spacing w:line="276" w:lineRule="auto"/>
            <w:jc w:val="right"/>
          </w:pPr>
        </w:p>
      </w:tc>
    </w:tr>
  </w:tbl>
  <w:p w14:paraId="55EAFF6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7D56EF" w14:textId="77777777" w:rsidTr="001F4302">
      <w:trPr>
        <w:trHeight w:val="510"/>
      </w:trPr>
      <w:tc>
        <w:tcPr>
          <w:tcW w:w="8525" w:type="dxa"/>
          <w:gridSpan w:val="2"/>
          <w:vAlign w:val="bottom"/>
        </w:tcPr>
        <w:p w14:paraId="00029791" w14:textId="77777777" w:rsidR="00347E11" w:rsidRPr="00347E11" w:rsidRDefault="00347E11" w:rsidP="00347E11">
          <w:pPr>
            <w:pStyle w:val="Sidfot"/>
            <w:rPr>
              <w:sz w:val="8"/>
            </w:rPr>
          </w:pPr>
        </w:p>
      </w:tc>
    </w:tr>
    <w:tr w:rsidR="00093408" w:rsidRPr="00EE3C0F" w14:paraId="2FDB6E9E" w14:textId="77777777" w:rsidTr="00C26068">
      <w:trPr>
        <w:trHeight w:val="227"/>
      </w:trPr>
      <w:tc>
        <w:tcPr>
          <w:tcW w:w="4074" w:type="dxa"/>
        </w:tcPr>
        <w:p w14:paraId="297D170C" w14:textId="77777777" w:rsidR="00347E11" w:rsidRPr="00F53AEA" w:rsidRDefault="00347E11" w:rsidP="00C26068">
          <w:pPr>
            <w:pStyle w:val="Sidfot"/>
            <w:spacing w:line="276" w:lineRule="auto"/>
          </w:pPr>
        </w:p>
      </w:tc>
      <w:tc>
        <w:tcPr>
          <w:tcW w:w="4451" w:type="dxa"/>
        </w:tcPr>
        <w:p w14:paraId="3EE9F150" w14:textId="77777777" w:rsidR="00093408" w:rsidRPr="00F53AEA" w:rsidRDefault="00093408" w:rsidP="00F53AEA">
          <w:pPr>
            <w:pStyle w:val="Sidfot"/>
            <w:spacing w:line="276" w:lineRule="auto"/>
          </w:pPr>
        </w:p>
      </w:tc>
    </w:tr>
  </w:tbl>
  <w:p w14:paraId="102F74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AE9D" w14:textId="77777777" w:rsidR="005C3726" w:rsidRDefault="005C3726" w:rsidP="00A87A54">
      <w:pPr>
        <w:spacing w:after="0" w:line="240" w:lineRule="auto"/>
      </w:pPr>
      <w:r>
        <w:separator/>
      </w:r>
    </w:p>
  </w:footnote>
  <w:footnote w:type="continuationSeparator" w:id="0">
    <w:p w14:paraId="2E88741C" w14:textId="77777777" w:rsidR="005C3726" w:rsidRDefault="005C37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3726" w14:paraId="7272244A" w14:textId="77777777" w:rsidTr="00C93EBA">
      <w:trPr>
        <w:trHeight w:val="227"/>
      </w:trPr>
      <w:tc>
        <w:tcPr>
          <w:tcW w:w="5534" w:type="dxa"/>
        </w:tcPr>
        <w:p w14:paraId="6319D687" w14:textId="77777777" w:rsidR="005C3726" w:rsidRPr="007D73AB" w:rsidRDefault="005C3726">
          <w:pPr>
            <w:pStyle w:val="Sidhuvud"/>
          </w:pPr>
        </w:p>
      </w:tc>
      <w:tc>
        <w:tcPr>
          <w:tcW w:w="3170" w:type="dxa"/>
          <w:vAlign w:val="bottom"/>
        </w:tcPr>
        <w:p w14:paraId="7147E78F" w14:textId="77777777" w:rsidR="005C3726" w:rsidRPr="007D73AB" w:rsidRDefault="005C3726" w:rsidP="00340DE0">
          <w:pPr>
            <w:pStyle w:val="Sidhuvud"/>
          </w:pPr>
        </w:p>
      </w:tc>
      <w:tc>
        <w:tcPr>
          <w:tcW w:w="1134" w:type="dxa"/>
        </w:tcPr>
        <w:p w14:paraId="6E8B5614" w14:textId="77777777" w:rsidR="005C3726" w:rsidRDefault="005C3726" w:rsidP="005A703A">
          <w:pPr>
            <w:pStyle w:val="Sidhuvud"/>
          </w:pPr>
        </w:p>
      </w:tc>
    </w:tr>
    <w:tr w:rsidR="005C3726" w14:paraId="3820CAAF" w14:textId="77777777" w:rsidTr="00C93EBA">
      <w:trPr>
        <w:trHeight w:val="1928"/>
      </w:trPr>
      <w:tc>
        <w:tcPr>
          <w:tcW w:w="5534" w:type="dxa"/>
        </w:tcPr>
        <w:p w14:paraId="1FE721CC" w14:textId="77777777" w:rsidR="005C3726" w:rsidRPr="00340DE0" w:rsidRDefault="005C3726" w:rsidP="00340DE0">
          <w:pPr>
            <w:pStyle w:val="Sidhuvud"/>
          </w:pPr>
          <w:r>
            <w:rPr>
              <w:noProof/>
            </w:rPr>
            <w:drawing>
              <wp:inline distT="0" distB="0" distL="0" distR="0" wp14:anchorId="3316324F" wp14:editId="7594C24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084CC8" w14:textId="77777777" w:rsidR="005C3726" w:rsidRPr="00710A6C" w:rsidRDefault="005C3726" w:rsidP="00EE3C0F">
          <w:pPr>
            <w:pStyle w:val="Sidhuvud"/>
            <w:rPr>
              <w:b/>
            </w:rPr>
          </w:pPr>
        </w:p>
        <w:p w14:paraId="36763494" w14:textId="77777777" w:rsidR="005C3726" w:rsidRDefault="005C3726" w:rsidP="00EE3C0F">
          <w:pPr>
            <w:pStyle w:val="Sidhuvud"/>
          </w:pPr>
        </w:p>
        <w:p w14:paraId="6FCBD3C7" w14:textId="77777777" w:rsidR="005C3726" w:rsidRDefault="005C3726" w:rsidP="00EE3C0F">
          <w:pPr>
            <w:pStyle w:val="Sidhuvud"/>
          </w:pPr>
        </w:p>
        <w:p w14:paraId="79885F91" w14:textId="77777777" w:rsidR="005C3726" w:rsidRDefault="005C3726" w:rsidP="00EE3C0F">
          <w:pPr>
            <w:pStyle w:val="Sidhuvud"/>
          </w:pPr>
        </w:p>
        <w:p w14:paraId="7FC73BA0" w14:textId="76EAFE45" w:rsidR="005C3726" w:rsidRDefault="00950A43" w:rsidP="00EE3C0F">
          <w:pPr>
            <w:pStyle w:val="Sidhuvud"/>
          </w:pPr>
          <w:sdt>
            <w:sdtPr>
              <w:alias w:val="Dnr"/>
              <w:tag w:val="ccRKShow_Dnr"/>
              <w:id w:val="-829283628"/>
              <w:placeholder>
                <w:docPart w:val="DF21E2C18FFB4002B2F6AACD18FEFAA7"/>
              </w:placeholder>
              <w:dataBinding w:prefixMappings="xmlns:ns0='http://lp/documentinfo/RK' " w:xpath="/ns0:DocumentInfo[1]/ns0:BaseInfo[1]/ns0:Dnr[1]" w:storeItemID="{2D533EEE-FAAC-4884-8AE7-ACDC4FD635C7}"/>
              <w:text/>
            </w:sdtPr>
            <w:sdtEndPr/>
            <w:sdtContent>
              <w:r w:rsidR="005C3726">
                <w:t>S2019/</w:t>
              </w:r>
            </w:sdtContent>
          </w:sdt>
          <w:r w:rsidR="0080620A">
            <w:t>04597/FST</w:t>
          </w:r>
        </w:p>
        <w:sdt>
          <w:sdtPr>
            <w:alias w:val="DocNumber"/>
            <w:tag w:val="DocNumber"/>
            <w:id w:val="1726028884"/>
            <w:placeholder>
              <w:docPart w:val="3F3ED20E02A44DF0B5A2A4A04222CB2F"/>
            </w:placeholder>
            <w:showingPlcHdr/>
            <w:dataBinding w:prefixMappings="xmlns:ns0='http://lp/documentinfo/RK' " w:xpath="/ns0:DocumentInfo[1]/ns0:BaseInfo[1]/ns0:DocNumber[1]" w:storeItemID="{2D533EEE-FAAC-4884-8AE7-ACDC4FD635C7}"/>
            <w:text/>
          </w:sdtPr>
          <w:sdtEndPr/>
          <w:sdtContent>
            <w:p w14:paraId="1947765E" w14:textId="77777777" w:rsidR="005C3726" w:rsidRDefault="005C3726" w:rsidP="00EE3C0F">
              <w:pPr>
                <w:pStyle w:val="Sidhuvud"/>
              </w:pPr>
              <w:r>
                <w:rPr>
                  <w:rStyle w:val="Platshllartext"/>
                </w:rPr>
                <w:t xml:space="preserve"> </w:t>
              </w:r>
            </w:p>
          </w:sdtContent>
        </w:sdt>
        <w:p w14:paraId="6594B6C2" w14:textId="77777777" w:rsidR="005C3726" w:rsidRDefault="005C3726" w:rsidP="00EE3C0F">
          <w:pPr>
            <w:pStyle w:val="Sidhuvud"/>
          </w:pPr>
        </w:p>
      </w:tc>
      <w:tc>
        <w:tcPr>
          <w:tcW w:w="1134" w:type="dxa"/>
        </w:tcPr>
        <w:p w14:paraId="15341CAD" w14:textId="77777777" w:rsidR="005C3726" w:rsidRDefault="005C3726" w:rsidP="0094502D">
          <w:pPr>
            <w:pStyle w:val="Sidhuvud"/>
          </w:pPr>
        </w:p>
        <w:p w14:paraId="0B3CD76B" w14:textId="77777777" w:rsidR="005C3726" w:rsidRPr="0094502D" w:rsidRDefault="005C3726" w:rsidP="00EC71A6">
          <w:pPr>
            <w:pStyle w:val="Sidhuvud"/>
          </w:pPr>
        </w:p>
      </w:tc>
    </w:tr>
    <w:tr w:rsidR="005C3726" w14:paraId="1DE48337" w14:textId="77777777" w:rsidTr="00262095">
      <w:trPr>
        <w:trHeight w:val="1949"/>
      </w:trPr>
      <w:tc>
        <w:tcPr>
          <w:tcW w:w="5534" w:type="dxa"/>
          <w:tcMar>
            <w:right w:w="1134" w:type="dxa"/>
          </w:tcMar>
        </w:tcPr>
        <w:sdt>
          <w:sdtPr>
            <w:rPr>
              <w:b/>
            </w:rPr>
            <w:alias w:val="SenderText"/>
            <w:tag w:val="ccRKShow_SenderText"/>
            <w:id w:val="1374046025"/>
            <w:placeholder>
              <w:docPart w:val="61C0E063691C41A2B0F83A1EAB6FBC6A"/>
            </w:placeholder>
          </w:sdtPr>
          <w:sdtEndPr>
            <w:rPr>
              <w:b w:val="0"/>
            </w:rPr>
          </w:sdtEndPr>
          <w:sdtContent>
            <w:p w14:paraId="5D0C78DC" w14:textId="77777777" w:rsidR="005C3726" w:rsidRPr="005C3726" w:rsidRDefault="005C3726" w:rsidP="00340DE0">
              <w:pPr>
                <w:pStyle w:val="Sidhuvud"/>
                <w:rPr>
                  <w:b/>
                </w:rPr>
              </w:pPr>
              <w:r w:rsidRPr="005C3726">
                <w:rPr>
                  <w:b/>
                </w:rPr>
                <w:t>Socialdepartementet</w:t>
              </w:r>
            </w:p>
            <w:p w14:paraId="796B1DCE" w14:textId="77777777" w:rsidR="005C3726" w:rsidRDefault="005C3726" w:rsidP="00340DE0">
              <w:pPr>
                <w:pStyle w:val="Sidhuvud"/>
              </w:pPr>
              <w:r w:rsidRPr="005C3726">
                <w:t>Socialministern</w:t>
              </w:r>
            </w:p>
          </w:sdtContent>
        </w:sdt>
        <w:p w14:paraId="5879F73C" w14:textId="77777777" w:rsidR="00903F27" w:rsidRPr="00903F27" w:rsidRDefault="00903F27" w:rsidP="00903F27"/>
        <w:p w14:paraId="12AD06BE" w14:textId="77777777" w:rsidR="00BE4472" w:rsidRDefault="00BE4472" w:rsidP="00A728B8">
          <w:pPr>
            <w:rPr>
              <w:rFonts w:asciiTheme="majorHAnsi" w:hAnsiTheme="majorHAnsi"/>
              <w:sz w:val="19"/>
            </w:rPr>
          </w:pPr>
        </w:p>
        <w:p w14:paraId="05E79B69" w14:textId="77777777" w:rsidR="00903F27" w:rsidRDefault="00903F27" w:rsidP="00903F27">
          <w:pPr>
            <w:rPr>
              <w:rFonts w:asciiTheme="majorHAnsi" w:hAnsiTheme="majorHAnsi"/>
              <w:sz w:val="19"/>
            </w:rPr>
          </w:pPr>
        </w:p>
        <w:p w14:paraId="74D58D6D" w14:textId="77777777" w:rsidR="00903F27" w:rsidRDefault="00903F27" w:rsidP="00903F27">
          <w:pPr>
            <w:rPr>
              <w:rFonts w:asciiTheme="majorHAnsi" w:hAnsiTheme="majorHAnsi"/>
              <w:sz w:val="19"/>
            </w:rPr>
          </w:pPr>
        </w:p>
        <w:p w14:paraId="42856F3B" w14:textId="2141D001" w:rsidR="00903F27" w:rsidRPr="00903F27" w:rsidRDefault="00903F27" w:rsidP="00903F27"/>
      </w:tc>
      <w:sdt>
        <w:sdtPr>
          <w:alias w:val="Recipient"/>
          <w:tag w:val="ccRKShow_Recipient"/>
          <w:id w:val="-28344517"/>
          <w:placeholder>
            <w:docPart w:val="A6B01F2B57EB4D2B9E755C3C67D2C0CE"/>
          </w:placeholder>
          <w:dataBinding w:prefixMappings="xmlns:ns0='http://lp/documentinfo/RK' " w:xpath="/ns0:DocumentInfo[1]/ns0:BaseInfo[1]/ns0:Recipient[1]" w:storeItemID="{2D533EEE-FAAC-4884-8AE7-ACDC4FD635C7}"/>
          <w:text w:multiLine="1"/>
        </w:sdtPr>
        <w:sdtEndPr/>
        <w:sdtContent>
          <w:tc>
            <w:tcPr>
              <w:tcW w:w="3170" w:type="dxa"/>
            </w:tcPr>
            <w:p w14:paraId="14090613" w14:textId="77777777" w:rsidR="005C3726" w:rsidRDefault="005C3726" w:rsidP="00547B89">
              <w:pPr>
                <w:pStyle w:val="Sidhuvud"/>
              </w:pPr>
              <w:r>
                <w:t>Till riksdagen</w:t>
              </w:r>
            </w:p>
          </w:tc>
        </w:sdtContent>
      </w:sdt>
      <w:tc>
        <w:tcPr>
          <w:tcW w:w="1134" w:type="dxa"/>
        </w:tcPr>
        <w:p w14:paraId="393AC000" w14:textId="77777777" w:rsidR="005C3726" w:rsidRDefault="005C3726" w:rsidP="003E6020">
          <w:pPr>
            <w:pStyle w:val="Sidhuvud"/>
          </w:pPr>
        </w:p>
      </w:tc>
    </w:tr>
  </w:tbl>
  <w:p w14:paraId="628A85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2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348B"/>
    <w:rsid w:val="001D512F"/>
    <w:rsid w:val="001E0BD5"/>
    <w:rsid w:val="001E1A13"/>
    <w:rsid w:val="001E20CC"/>
    <w:rsid w:val="001E3D83"/>
    <w:rsid w:val="001E5DF7"/>
    <w:rsid w:val="001E6477"/>
    <w:rsid w:val="001E72EE"/>
    <w:rsid w:val="001F0629"/>
    <w:rsid w:val="001F0736"/>
    <w:rsid w:val="001F41C9"/>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09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12BA"/>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3726"/>
    <w:rsid w:val="005C6F80"/>
    <w:rsid w:val="005D07C2"/>
    <w:rsid w:val="005E2F29"/>
    <w:rsid w:val="005E400D"/>
    <w:rsid w:val="005E4E79"/>
    <w:rsid w:val="005E5901"/>
    <w:rsid w:val="005E5CE7"/>
    <w:rsid w:val="005E790C"/>
    <w:rsid w:val="005F08C5"/>
    <w:rsid w:val="006042FA"/>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3D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20A"/>
    <w:rsid w:val="008150A6"/>
    <w:rsid w:val="00817098"/>
    <w:rsid w:val="008178E6"/>
    <w:rsid w:val="0082154A"/>
    <w:rsid w:val="0082249C"/>
    <w:rsid w:val="00822783"/>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D0E"/>
    <w:rsid w:val="008B6135"/>
    <w:rsid w:val="008B7BEB"/>
    <w:rsid w:val="008C02B8"/>
    <w:rsid w:val="008C106E"/>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3F27"/>
    <w:rsid w:val="0090605F"/>
    <w:rsid w:val="0091053B"/>
    <w:rsid w:val="00912158"/>
    <w:rsid w:val="00912945"/>
    <w:rsid w:val="009144EE"/>
    <w:rsid w:val="00915D4C"/>
    <w:rsid w:val="009279B2"/>
    <w:rsid w:val="00935814"/>
    <w:rsid w:val="0094502D"/>
    <w:rsid w:val="00946561"/>
    <w:rsid w:val="00946B39"/>
    <w:rsid w:val="00947013"/>
    <w:rsid w:val="0095062C"/>
    <w:rsid w:val="00950A43"/>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548C"/>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28B8"/>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472"/>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3267"/>
    <w:rsid w:val="00D65E43"/>
    <w:rsid w:val="00D6730A"/>
    <w:rsid w:val="00D674A6"/>
    <w:rsid w:val="00D7168E"/>
    <w:rsid w:val="00D72719"/>
    <w:rsid w:val="00D73F9D"/>
    <w:rsid w:val="00D74B7C"/>
    <w:rsid w:val="00D76068"/>
    <w:rsid w:val="00D76B01"/>
    <w:rsid w:val="00D804A2"/>
    <w:rsid w:val="00D84704"/>
    <w:rsid w:val="00D84BF9"/>
    <w:rsid w:val="00D921FD"/>
    <w:rsid w:val="00D9266E"/>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65F"/>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ADF"/>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DD23BC26-D410-49D2-895D-ECD7B2CB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21E2C18FFB4002B2F6AACD18FEFAA7"/>
        <w:category>
          <w:name w:val="Allmänt"/>
          <w:gallery w:val="placeholder"/>
        </w:category>
        <w:types>
          <w:type w:val="bbPlcHdr"/>
        </w:types>
        <w:behaviors>
          <w:behavior w:val="content"/>
        </w:behaviors>
        <w:guid w:val="{B854469F-53FF-4E9C-AAA2-2C38814491B1}"/>
      </w:docPartPr>
      <w:docPartBody>
        <w:p w:rsidR="00047381" w:rsidRDefault="00BA51F6" w:rsidP="00BA51F6">
          <w:pPr>
            <w:pStyle w:val="DF21E2C18FFB4002B2F6AACD18FEFAA7"/>
          </w:pPr>
          <w:r>
            <w:rPr>
              <w:rStyle w:val="Platshllartext"/>
            </w:rPr>
            <w:t xml:space="preserve"> </w:t>
          </w:r>
        </w:p>
      </w:docPartBody>
    </w:docPart>
    <w:docPart>
      <w:docPartPr>
        <w:name w:val="3F3ED20E02A44DF0B5A2A4A04222CB2F"/>
        <w:category>
          <w:name w:val="Allmänt"/>
          <w:gallery w:val="placeholder"/>
        </w:category>
        <w:types>
          <w:type w:val="bbPlcHdr"/>
        </w:types>
        <w:behaviors>
          <w:behavior w:val="content"/>
        </w:behaviors>
        <w:guid w:val="{CCF3DDEA-DC4A-4050-B287-1E277DE2E387}"/>
      </w:docPartPr>
      <w:docPartBody>
        <w:p w:rsidR="00047381" w:rsidRDefault="00BA51F6" w:rsidP="00BA51F6">
          <w:pPr>
            <w:pStyle w:val="3F3ED20E02A44DF0B5A2A4A04222CB2F"/>
          </w:pPr>
          <w:r>
            <w:rPr>
              <w:rStyle w:val="Platshllartext"/>
            </w:rPr>
            <w:t xml:space="preserve"> </w:t>
          </w:r>
        </w:p>
      </w:docPartBody>
    </w:docPart>
    <w:docPart>
      <w:docPartPr>
        <w:name w:val="61C0E063691C41A2B0F83A1EAB6FBC6A"/>
        <w:category>
          <w:name w:val="Allmänt"/>
          <w:gallery w:val="placeholder"/>
        </w:category>
        <w:types>
          <w:type w:val="bbPlcHdr"/>
        </w:types>
        <w:behaviors>
          <w:behavior w:val="content"/>
        </w:behaviors>
        <w:guid w:val="{64F539F5-FF8F-4362-9041-64F28C3D05B9}"/>
      </w:docPartPr>
      <w:docPartBody>
        <w:p w:rsidR="00047381" w:rsidRDefault="00BA51F6" w:rsidP="00BA51F6">
          <w:pPr>
            <w:pStyle w:val="61C0E063691C41A2B0F83A1EAB6FBC6A"/>
          </w:pPr>
          <w:r>
            <w:rPr>
              <w:rStyle w:val="Platshllartext"/>
            </w:rPr>
            <w:t xml:space="preserve"> </w:t>
          </w:r>
        </w:p>
      </w:docPartBody>
    </w:docPart>
    <w:docPart>
      <w:docPartPr>
        <w:name w:val="A6B01F2B57EB4D2B9E755C3C67D2C0CE"/>
        <w:category>
          <w:name w:val="Allmänt"/>
          <w:gallery w:val="placeholder"/>
        </w:category>
        <w:types>
          <w:type w:val="bbPlcHdr"/>
        </w:types>
        <w:behaviors>
          <w:behavior w:val="content"/>
        </w:behaviors>
        <w:guid w:val="{2FF861F1-7F81-4A6E-8B6C-16069033277C}"/>
      </w:docPartPr>
      <w:docPartBody>
        <w:p w:rsidR="00047381" w:rsidRDefault="00BA51F6" w:rsidP="00BA51F6">
          <w:pPr>
            <w:pStyle w:val="A6B01F2B57EB4D2B9E755C3C67D2C0CE"/>
          </w:pPr>
          <w:r>
            <w:rPr>
              <w:rStyle w:val="Platshllartext"/>
            </w:rPr>
            <w:t xml:space="preserve"> </w:t>
          </w:r>
        </w:p>
      </w:docPartBody>
    </w:docPart>
    <w:docPart>
      <w:docPartPr>
        <w:name w:val="B1152B68E6854F5699A28DBF9B1817BF"/>
        <w:category>
          <w:name w:val="Allmänt"/>
          <w:gallery w:val="placeholder"/>
        </w:category>
        <w:types>
          <w:type w:val="bbPlcHdr"/>
        </w:types>
        <w:behaviors>
          <w:behavior w:val="content"/>
        </w:behaviors>
        <w:guid w:val="{DBA0F5FA-F8A0-43DC-8FBC-0D4B34175998}"/>
      </w:docPartPr>
      <w:docPartBody>
        <w:p w:rsidR="00047381" w:rsidRDefault="00BA51F6" w:rsidP="00BA51F6">
          <w:pPr>
            <w:pStyle w:val="B1152B68E6854F5699A28DBF9B1817B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F6"/>
    <w:rsid w:val="00047381"/>
    <w:rsid w:val="00BA5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BABC2866014A39895C0D568203AF46">
    <w:name w:val="68BABC2866014A39895C0D568203AF46"/>
    <w:rsid w:val="00BA51F6"/>
  </w:style>
  <w:style w:type="character" w:styleId="Platshllartext">
    <w:name w:val="Placeholder Text"/>
    <w:basedOn w:val="Standardstycketeckensnitt"/>
    <w:uiPriority w:val="99"/>
    <w:semiHidden/>
    <w:rsid w:val="00BA51F6"/>
    <w:rPr>
      <w:noProof w:val="0"/>
      <w:color w:val="808080"/>
    </w:rPr>
  </w:style>
  <w:style w:type="paragraph" w:customStyle="1" w:styleId="87C18658B2E34F7F82BEFEA009E18DFC">
    <w:name w:val="87C18658B2E34F7F82BEFEA009E18DFC"/>
    <w:rsid w:val="00BA51F6"/>
  </w:style>
  <w:style w:type="paragraph" w:customStyle="1" w:styleId="032828101D5747348BBB2B9EBBA50CFD">
    <w:name w:val="032828101D5747348BBB2B9EBBA50CFD"/>
    <w:rsid w:val="00BA51F6"/>
  </w:style>
  <w:style w:type="paragraph" w:customStyle="1" w:styleId="397BC118C314497F9BD7D52A91E29B5E">
    <w:name w:val="397BC118C314497F9BD7D52A91E29B5E"/>
    <w:rsid w:val="00BA51F6"/>
  </w:style>
  <w:style w:type="paragraph" w:customStyle="1" w:styleId="DF21E2C18FFB4002B2F6AACD18FEFAA7">
    <w:name w:val="DF21E2C18FFB4002B2F6AACD18FEFAA7"/>
    <w:rsid w:val="00BA51F6"/>
  </w:style>
  <w:style w:type="paragraph" w:customStyle="1" w:styleId="3F3ED20E02A44DF0B5A2A4A04222CB2F">
    <w:name w:val="3F3ED20E02A44DF0B5A2A4A04222CB2F"/>
    <w:rsid w:val="00BA51F6"/>
  </w:style>
  <w:style w:type="paragraph" w:customStyle="1" w:styleId="27AEB6B4D16544F7916389D58F3D3245">
    <w:name w:val="27AEB6B4D16544F7916389D58F3D3245"/>
    <w:rsid w:val="00BA51F6"/>
  </w:style>
  <w:style w:type="paragraph" w:customStyle="1" w:styleId="F9C6560516984801B87970119F90F581">
    <w:name w:val="F9C6560516984801B87970119F90F581"/>
    <w:rsid w:val="00BA51F6"/>
  </w:style>
  <w:style w:type="paragraph" w:customStyle="1" w:styleId="FB26DA68DD0444E485E960F9B33714A4">
    <w:name w:val="FB26DA68DD0444E485E960F9B33714A4"/>
    <w:rsid w:val="00BA51F6"/>
  </w:style>
  <w:style w:type="paragraph" w:customStyle="1" w:styleId="61C0E063691C41A2B0F83A1EAB6FBC6A">
    <w:name w:val="61C0E063691C41A2B0F83A1EAB6FBC6A"/>
    <w:rsid w:val="00BA51F6"/>
  </w:style>
  <w:style w:type="paragraph" w:customStyle="1" w:styleId="A6B01F2B57EB4D2B9E755C3C67D2C0CE">
    <w:name w:val="A6B01F2B57EB4D2B9E755C3C67D2C0CE"/>
    <w:rsid w:val="00BA51F6"/>
  </w:style>
  <w:style w:type="paragraph" w:customStyle="1" w:styleId="08E410872AFC46E0969BEDC0B3A7936E">
    <w:name w:val="08E410872AFC46E0969BEDC0B3A7936E"/>
    <w:rsid w:val="00BA51F6"/>
  </w:style>
  <w:style w:type="paragraph" w:customStyle="1" w:styleId="688BB27C48F24E15B450176C81758BB2">
    <w:name w:val="688BB27C48F24E15B450176C81758BB2"/>
    <w:rsid w:val="00BA51F6"/>
  </w:style>
  <w:style w:type="paragraph" w:customStyle="1" w:styleId="4905D3926E294E6FAD7284688F01313B">
    <w:name w:val="4905D3926E294E6FAD7284688F01313B"/>
    <w:rsid w:val="00BA51F6"/>
  </w:style>
  <w:style w:type="paragraph" w:customStyle="1" w:styleId="89238BF0F7104B37B07EF376CB4EC664">
    <w:name w:val="89238BF0F7104B37B07EF376CB4EC664"/>
    <w:rsid w:val="00BA51F6"/>
  </w:style>
  <w:style w:type="paragraph" w:customStyle="1" w:styleId="9846743D15784807BED3E33E7EB4D9A8">
    <w:name w:val="9846743D15784807BED3E33E7EB4D9A8"/>
    <w:rsid w:val="00BA51F6"/>
  </w:style>
  <w:style w:type="paragraph" w:customStyle="1" w:styleId="B1152B68E6854F5699A28DBF9B1817BF">
    <w:name w:val="B1152B68E6854F5699A28DBF9B1817BF"/>
    <w:rsid w:val="00BA51F6"/>
  </w:style>
  <w:style w:type="paragraph" w:customStyle="1" w:styleId="FF375E96373C46948DD5BE04E148268E">
    <w:name w:val="FF375E96373C46948DD5BE04E148268E"/>
    <w:rsid w:val="00BA5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501ba39e-e736-418c-adde-f5b6fd1b0bb7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PANP3H6M3MHX-1975032798-1635</_dlc_DocId>
    <_dlc_DocIdUrl xmlns="a68c6c55-4fbb-48c7-bd04-03a904b43046">
      <Url>https://dhs.sp.regeringskansliet.se/dep/s/FST_fraga/_layouts/15/DocIdRedir.aspx?ID=PANP3H6M3MHX-1975032798-1635</Url>
      <Description>PANP3H6M3MHX-1975032798-1635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2019-11-13T00:00:00</HeaderDate>
    <Office/>
    <Dnr>S2019/</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F06DF-6069-4FFA-977A-0320AEB7D6D7}"/>
</file>

<file path=customXml/itemProps2.xml><?xml version="1.0" encoding="utf-8"?>
<ds:datastoreItem xmlns:ds="http://schemas.openxmlformats.org/officeDocument/2006/customXml" ds:itemID="{A5408C61-800F-4B4E-BC41-44F5182373A1}"/>
</file>

<file path=customXml/itemProps3.xml><?xml version="1.0" encoding="utf-8"?>
<ds:datastoreItem xmlns:ds="http://schemas.openxmlformats.org/officeDocument/2006/customXml" ds:itemID="{F5530096-AF6A-46F4-8673-9ADB0AF6C8EE}"/>
</file>

<file path=customXml/itemProps4.xml><?xml version="1.0" encoding="utf-8"?>
<ds:datastoreItem xmlns:ds="http://schemas.openxmlformats.org/officeDocument/2006/customXml" ds:itemID="{A5408C61-800F-4B4E-BC41-44F5182373A1}">
  <ds:schemaRefs>
    <ds:schemaRef ds:uri="http://purl.org/dc/terms/"/>
    <ds:schemaRef ds:uri="cc625d36-bb37-4650-91b9-0c96159295b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68c6c55-4fbb-48c7-bd04-03a904b43046"/>
    <ds:schemaRef ds:uri="860e4c83-59ce-4420-a61e-371951efc959"/>
    <ds:schemaRef ds:uri="4e9c2f0c-7bf8-49af-8356-cbf363fc78a7"/>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3DC08CC-3AE8-4081-858A-AC035FEFAF05}">
  <ds:schemaRefs>
    <ds:schemaRef ds:uri="http://schemas.microsoft.com/sharepoint/events"/>
  </ds:schemaRefs>
</ds:datastoreItem>
</file>

<file path=customXml/itemProps6.xml><?xml version="1.0" encoding="utf-8"?>
<ds:datastoreItem xmlns:ds="http://schemas.openxmlformats.org/officeDocument/2006/customXml" ds:itemID="{0DAE44DB-27AF-40EB-8164-72F439BEFAA7}">
  <ds:schemaRefs>
    <ds:schemaRef ds:uri="Microsoft.SharePoint.Taxonomy.ContentTypeSync"/>
  </ds:schemaRefs>
</ds:datastoreItem>
</file>

<file path=customXml/itemProps7.xml><?xml version="1.0" encoding="utf-8"?>
<ds:datastoreItem xmlns:ds="http://schemas.openxmlformats.org/officeDocument/2006/customXml" ds:itemID="{2D533EEE-FAAC-4884-8AE7-ACDC4FD635C7}"/>
</file>

<file path=customXml/itemProps8.xml><?xml version="1.0" encoding="utf-8"?>
<ds:datastoreItem xmlns:ds="http://schemas.openxmlformats.org/officeDocument/2006/customXml" ds:itemID="{6CE6E5D8-0285-4AB5-A830-9C4BB14E69CB}"/>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1305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317 Assistansersättning vid dödsfall.docx</dc:title>
  <dc:subject/>
  <dc:creator>Christina Janzon</dc:creator>
  <cp:keywords/>
  <dc:description/>
  <cp:lastModifiedBy>Maria Zetterström</cp:lastModifiedBy>
  <cp:revision>2</cp:revision>
  <cp:lastPrinted>2019-11-08T12:07:00Z</cp:lastPrinted>
  <dcterms:created xsi:type="dcterms:W3CDTF">2019-11-12T09:46:00Z</dcterms:created>
  <dcterms:modified xsi:type="dcterms:W3CDTF">2019-11-12T09:46:00Z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S2019/04597/FST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0a5f4413-51d5-4e31-bcf8-a90c4f56b9c8</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