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C49FBC7E27461C894E40727FE5CE5E"/>
        </w:placeholder>
        <w15:appearance w15:val="hidden"/>
        <w:text/>
      </w:sdtPr>
      <w:sdtEndPr/>
      <w:sdtContent>
        <w:p w:rsidRPr="009B062B" w:rsidR="00AF30DD" w:rsidP="00DF2C1F" w:rsidRDefault="00AF30DD" w14:paraId="33188E85" w14:textId="77777777">
          <w:pPr>
            <w:pStyle w:val="RubrikFrslagTIllRiksdagsbeslut"/>
          </w:pPr>
          <w:r w:rsidRPr="009B062B">
            <w:t>Förslag till riksdagsbeslut</w:t>
          </w:r>
        </w:p>
      </w:sdtContent>
    </w:sdt>
    <w:sdt>
      <w:sdtPr>
        <w:alias w:val="Yrkande 1"/>
        <w:tag w:val="5b2de1b0-c2bd-4a0b-9e5d-a3ef5e53ac8c"/>
        <w:id w:val="661982912"/>
        <w:lock w:val="sdtLocked"/>
      </w:sdtPr>
      <w:sdtEndPr/>
      <w:sdtContent>
        <w:p w:rsidR="00D71B33" w:rsidRDefault="00152EC5" w14:paraId="5020474D" w14:textId="77777777">
          <w:pPr>
            <w:pStyle w:val="Frslagstext"/>
            <w:numPr>
              <w:ilvl w:val="0"/>
              <w:numId w:val="0"/>
            </w:numPr>
          </w:pPr>
          <w:r>
            <w:t>Riksdagen ställer sig bakom det som anförs i motionen om behovet av en översyn av redovisningsregler för allmännyttiga bostadsbolag och tillkännager detta för regeringen.</w:t>
          </w:r>
        </w:p>
      </w:sdtContent>
    </w:sdt>
    <w:bookmarkStart w:name="MotionsStart" w:displacedByCustomXml="next" w:id="0"/>
    <w:bookmarkEnd w:displacedByCustomXml="next" w:id="0"/>
    <w:bookmarkStart w:name="_GoBack" w:displacedByCustomXml="next" w:id="1"/>
    <w:sdt>
      <w:sdtPr>
        <w:alias w:val="CC_Motivering_Rubrik"/>
        <w:tag w:val="CC_Motivering_Rubrik"/>
        <w:id w:val="1433397530"/>
        <w:lock w:val="sdtLocked"/>
        <w:placeholder>
          <w:docPart w:val="F5CC64ED5330451993C257167B8EF9B4"/>
        </w:placeholder>
        <w15:appearance w15:val="hidden"/>
        <w:text/>
      </w:sdtPr>
      <w:sdtEndPr/>
      <w:sdtContent>
        <w:p w:rsidRPr="009B062B" w:rsidR="006D79C9" w:rsidP="00DF2C1F" w:rsidRDefault="006D79C9" w14:paraId="015C3DA7" w14:textId="77777777">
          <w:pPr>
            <w:pStyle w:val="Rubrik1"/>
          </w:pPr>
          <w:r>
            <w:t>Motivering</w:t>
          </w:r>
        </w:p>
      </w:sdtContent>
    </w:sdt>
    <w:bookmarkEnd w:id="1"/>
    <w:p w:rsidR="00E0064E" w:rsidP="00E0064E" w:rsidRDefault="00E0064E" w14:paraId="4AB5D9A1" w14:textId="7CFBC8EF">
      <w:pPr>
        <w:pStyle w:val="Normalutanindragellerluft"/>
      </w:pPr>
      <w:r>
        <w:t xml:space="preserve">Av Sveriges 290 kommuner uppger 255 att man har bostadsbrist. Enligt Boverket är situationen på bostadsmarknaden fortfarande ansträngd för grupper som är nya på bostadsmarknaden som unga och nyanlända, men även för äldre som vill flytta till en mer tillgänglig bostad. Bostadsbristen finns både i storstäder och </w:t>
      </w:r>
      <w:r w:rsidR="00DF2C1F">
        <w:t xml:space="preserve">i </w:t>
      </w:r>
      <w:r>
        <w:t>kommuner med mindre befolkningsmängd.</w:t>
      </w:r>
    </w:p>
    <w:p w:rsidRPr="00DF2C1F" w:rsidR="00E0064E" w:rsidP="00DF2C1F" w:rsidRDefault="00E0064E" w14:paraId="4402B946" w14:textId="608F08EB">
      <w:r w:rsidRPr="00DF2C1F">
        <w:t>Boverkets byggbehovsp</w:t>
      </w:r>
      <w:r w:rsidRPr="00DF2C1F" w:rsidR="00DF2C1F">
        <w:t>rognos visar att det under 2017–</w:t>
      </w:r>
      <w:r w:rsidRPr="00DF2C1F">
        <w:t>2020 behöver byggas 80</w:t>
      </w:r>
      <w:r w:rsidRPr="00DF2C1F" w:rsidR="00DF2C1F">
        <w:t xml:space="preserve"> </w:t>
      </w:r>
      <w:r w:rsidRPr="00DF2C1F">
        <w:t xml:space="preserve">500 bostäder per år. Även om bostadsbyggandet har ökat markant på senare år är byggtakten fortfarande inte tillräckligt hög i relation till befolkningsökningen. </w:t>
      </w:r>
    </w:p>
    <w:p w:rsidRPr="00DF2C1F" w:rsidR="00E0064E" w:rsidP="00DF2C1F" w:rsidRDefault="00E0064E" w14:paraId="5AA11450" w14:textId="034E4FDD">
      <w:r w:rsidRPr="00DF2C1F">
        <w:t>Allmännyttan har ett långsiktigt uppdrag att bygga och tillhandahålla hållbara, prisvärda bost</w:t>
      </w:r>
      <w:r w:rsidRPr="00DF2C1F" w:rsidR="00F06906">
        <w:t>äder för alla. Enligt Sveriges a</w:t>
      </w:r>
      <w:r w:rsidRPr="00DF2C1F" w:rsidR="00F70AA2">
        <w:t>llmännyttiga</w:t>
      </w:r>
      <w:r w:rsidRPr="00DF2C1F">
        <w:t xml:space="preserve"> bostadsföretag, S</w:t>
      </w:r>
      <w:r w:rsidRPr="00DF2C1F" w:rsidR="00DF2C1F">
        <w:t>abo</w:t>
      </w:r>
      <w:r w:rsidRPr="00DF2C1F">
        <w:t xml:space="preserve">, hindras de från att uppfylla detta uppdrag på grund av utformningen av rådande redovisningsregler. </w:t>
      </w:r>
    </w:p>
    <w:p w:rsidRPr="00DF2C1F" w:rsidR="00E0064E" w:rsidP="00DF2C1F" w:rsidRDefault="00E0064E" w14:paraId="2532AAB3" w14:textId="15859FB5">
      <w:r w:rsidRPr="00DF2C1F">
        <w:t xml:space="preserve">De höga byggkostnaderna leder till att kostnaden för att producera bostäderna är högre </w:t>
      </w:r>
      <w:r w:rsidRPr="00DF2C1F" w:rsidR="00DF2C1F">
        <w:t>än det teoretiska marknadsvärde</w:t>
      </w:r>
      <w:r w:rsidRPr="00DF2C1F">
        <w:t xml:space="preserve"> som alla nya hus får. Det leder till omedelbara nedskrivningar, vilket påverkar allmännyttans ekonomiska resultat och minskar soliditeten. </w:t>
      </w:r>
    </w:p>
    <w:p w:rsidRPr="00DF2C1F" w:rsidR="00E0064E" w:rsidP="00DF2C1F" w:rsidRDefault="00E0064E" w14:paraId="4E468DDF" w14:textId="77777777">
      <w:r w:rsidRPr="00DF2C1F">
        <w:t>Eftersom det inte finns någon marknad för flerbostadshus i mindre kommuner så uppskattas marknadsvärdet istället utifrån de fastighetsförsäljningar som sker på andra marknader. Allmännyttans uppdrag att bygga fler bostäder begränsas därmed av ett fiktivt marknadsvärde och en fiktiv försäljning, detta trots att det byggs för att ägas och förvaltas under lång tid.</w:t>
      </w:r>
    </w:p>
    <w:p w:rsidRPr="00DF2C1F" w:rsidR="00E0064E" w:rsidP="00DF2C1F" w:rsidRDefault="00E0064E" w14:paraId="192A1381" w14:textId="77777777">
      <w:r w:rsidRPr="00DF2C1F">
        <w:t xml:space="preserve">Regeringen bör därför göra en översyn av reglerna för nedskrivningar och förändra dessa för att möjliggöra för allmännyttan att bygga fler bostäder. </w:t>
      </w:r>
    </w:p>
    <w:sdt>
      <w:sdtPr>
        <w:rPr>
          <w:i/>
          <w:noProof/>
        </w:rPr>
        <w:alias w:val="CC_Underskrifter"/>
        <w:tag w:val="CC_Underskrifter"/>
        <w:id w:val="583496634"/>
        <w:lock w:val="sdtContentLocked"/>
        <w:placeholder>
          <w:docPart w:val="AD518AA47CD044D3A6B5183EC9053F5A"/>
        </w:placeholder>
        <w15:appearance w15:val="hidden"/>
      </w:sdtPr>
      <w:sdtEndPr>
        <w:rPr>
          <w:i w:val="0"/>
          <w:noProof w:val="0"/>
        </w:rPr>
      </w:sdtEndPr>
      <w:sdtContent>
        <w:p w:rsidR="004801AC" w:rsidP="005660A2" w:rsidRDefault="00DF2C1F" w14:paraId="3A357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BC11FF" w:rsidRDefault="00BC11FF" w14:paraId="229C51C7" w14:textId="77777777"/>
    <w:sectPr w:rsidR="00BC11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0057" w14:textId="77777777" w:rsidR="00E0064E" w:rsidRDefault="00E0064E" w:rsidP="000C1CAD">
      <w:pPr>
        <w:spacing w:line="240" w:lineRule="auto"/>
      </w:pPr>
      <w:r>
        <w:separator/>
      </w:r>
    </w:p>
  </w:endnote>
  <w:endnote w:type="continuationSeparator" w:id="0">
    <w:p w14:paraId="68CDFB83" w14:textId="77777777" w:rsidR="00E0064E" w:rsidRDefault="00E00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AD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6720" w14:textId="63B893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C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8E285" w14:textId="77777777" w:rsidR="00E0064E" w:rsidRDefault="00E0064E" w:rsidP="000C1CAD">
      <w:pPr>
        <w:spacing w:line="240" w:lineRule="auto"/>
      </w:pPr>
      <w:r>
        <w:separator/>
      </w:r>
    </w:p>
  </w:footnote>
  <w:footnote w:type="continuationSeparator" w:id="0">
    <w:p w14:paraId="73A28283" w14:textId="77777777" w:rsidR="00E0064E" w:rsidRDefault="00E00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08EC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4EDFD" wp14:anchorId="712F4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2C1F" w14:paraId="186AD329" w14:textId="77777777">
                          <w:pPr>
                            <w:jc w:val="right"/>
                          </w:pPr>
                          <w:sdt>
                            <w:sdtPr>
                              <w:alias w:val="CC_Noformat_Partikod"/>
                              <w:tag w:val="CC_Noformat_Partikod"/>
                              <w:id w:val="-53464382"/>
                              <w:placeholder>
                                <w:docPart w:val="C840587A90D0499BA86537BEC7BA03F3"/>
                              </w:placeholder>
                              <w:text/>
                            </w:sdtPr>
                            <w:sdtEndPr/>
                            <w:sdtContent>
                              <w:r w:rsidR="00E0064E">
                                <w:t>S</w:t>
                              </w:r>
                            </w:sdtContent>
                          </w:sdt>
                          <w:sdt>
                            <w:sdtPr>
                              <w:alias w:val="CC_Noformat_Partinummer"/>
                              <w:tag w:val="CC_Noformat_Partinummer"/>
                              <w:id w:val="-1709555926"/>
                              <w:placeholder>
                                <w:docPart w:val="F614F92A55A345809AE70DC1DAE8017F"/>
                              </w:placeholder>
                              <w:text/>
                            </w:sdtPr>
                            <w:sdtEndPr/>
                            <w:sdtContent>
                              <w:r w:rsidR="00E0064E">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F43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2C1F" w14:paraId="186AD329" w14:textId="77777777">
                    <w:pPr>
                      <w:jc w:val="right"/>
                    </w:pPr>
                    <w:sdt>
                      <w:sdtPr>
                        <w:alias w:val="CC_Noformat_Partikod"/>
                        <w:tag w:val="CC_Noformat_Partikod"/>
                        <w:id w:val="-53464382"/>
                        <w:placeholder>
                          <w:docPart w:val="C840587A90D0499BA86537BEC7BA03F3"/>
                        </w:placeholder>
                        <w:text/>
                      </w:sdtPr>
                      <w:sdtEndPr/>
                      <w:sdtContent>
                        <w:r w:rsidR="00E0064E">
                          <w:t>S</w:t>
                        </w:r>
                      </w:sdtContent>
                    </w:sdt>
                    <w:sdt>
                      <w:sdtPr>
                        <w:alias w:val="CC_Noformat_Partinummer"/>
                        <w:tag w:val="CC_Noformat_Partinummer"/>
                        <w:id w:val="-1709555926"/>
                        <w:placeholder>
                          <w:docPart w:val="F614F92A55A345809AE70DC1DAE8017F"/>
                        </w:placeholder>
                        <w:text/>
                      </w:sdtPr>
                      <w:sdtEndPr/>
                      <w:sdtContent>
                        <w:r w:rsidR="00E0064E">
                          <w:t>1381</w:t>
                        </w:r>
                      </w:sdtContent>
                    </w:sdt>
                  </w:p>
                </w:txbxContent>
              </v:textbox>
              <w10:wrap anchorx="page"/>
            </v:shape>
          </w:pict>
        </mc:Fallback>
      </mc:AlternateContent>
    </w:r>
  </w:p>
  <w:p w:rsidRPr="00293C4F" w:rsidR="004F35FE" w:rsidP="00776B74" w:rsidRDefault="004F35FE" w14:paraId="446640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2C1F" w14:paraId="215C5503" w14:textId="77777777">
    <w:pPr>
      <w:jc w:val="right"/>
    </w:pPr>
    <w:sdt>
      <w:sdtPr>
        <w:alias w:val="CC_Noformat_Partikod"/>
        <w:tag w:val="CC_Noformat_Partikod"/>
        <w:id w:val="559911109"/>
        <w:placeholder>
          <w:docPart w:val="F614F92A55A345809AE70DC1DAE8017F"/>
        </w:placeholder>
        <w:text/>
      </w:sdtPr>
      <w:sdtEndPr/>
      <w:sdtContent>
        <w:r w:rsidR="00E0064E">
          <w:t>S</w:t>
        </w:r>
      </w:sdtContent>
    </w:sdt>
    <w:sdt>
      <w:sdtPr>
        <w:alias w:val="CC_Noformat_Partinummer"/>
        <w:tag w:val="CC_Noformat_Partinummer"/>
        <w:id w:val="1197820850"/>
        <w:text/>
      </w:sdtPr>
      <w:sdtEndPr/>
      <w:sdtContent>
        <w:r w:rsidR="00E0064E">
          <w:t>1381</w:t>
        </w:r>
      </w:sdtContent>
    </w:sdt>
  </w:p>
  <w:p w:rsidR="004F35FE" w:rsidP="00776B74" w:rsidRDefault="004F35FE" w14:paraId="6E3629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2C1F" w14:paraId="2A0E5AEA" w14:textId="77777777">
    <w:pPr>
      <w:jc w:val="right"/>
    </w:pPr>
    <w:sdt>
      <w:sdtPr>
        <w:alias w:val="CC_Noformat_Partikod"/>
        <w:tag w:val="CC_Noformat_Partikod"/>
        <w:id w:val="1471015553"/>
        <w:text/>
      </w:sdtPr>
      <w:sdtEndPr/>
      <w:sdtContent>
        <w:r w:rsidR="00E0064E">
          <w:t>S</w:t>
        </w:r>
      </w:sdtContent>
    </w:sdt>
    <w:sdt>
      <w:sdtPr>
        <w:alias w:val="CC_Noformat_Partinummer"/>
        <w:tag w:val="CC_Noformat_Partinummer"/>
        <w:id w:val="-2014525982"/>
        <w:text/>
      </w:sdtPr>
      <w:sdtEndPr/>
      <w:sdtContent>
        <w:r w:rsidR="00E0064E">
          <w:t>1381</w:t>
        </w:r>
      </w:sdtContent>
    </w:sdt>
  </w:p>
  <w:p w:rsidR="004F35FE" w:rsidP="00A314CF" w:rsidRDefault="00DF2C1F" w14:paraId="03C282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2C1F" w14:paraId="581CCF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2C1F" w14:paraId="64568C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:718</w:t>
        </w:r>
      </w:sdtContent>
    </w:sdt>
  </w:p>
  <w:p w:rsidR="004F35FE" w:rsidP="00E03A3D" w:rsidRDefault="00DF2C1F" w14:paraId="67557D12"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15:appearance w15:val="hidden"/>
      <w:text/>
    </w:sdtPr>
    <w:sdtEndPr/>
    <w:sdtContent>
      <w:p w:rsidR="004F35FE" w:rsidP="00283E0F" w:rsidRDefault="00E0064E" w14:paraId="55AC0F14" w14:textId="77777777">
        <w:pPr>
          <w:pStyle w:val="FSHRub2"/>
        </w:pPr>
        <w:r>
          <w:t>Översyn av redovisningsregler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44CB4F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EC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0A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92A"/>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1FF"/>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8A"/>
    <w:rsid w:val="00C265B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1C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B3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C1F"/>
    <w:rsid w:val="00DF31C1"/>
    <w:rsid w:val="00DF3395"/>
    <w:rsid w:val="00DF365E"/>
    <w:rsid w:val="00DF652F"/>
    <w:rsid w:val="00E001DB"/>
    <w:rsid w:val="00E0064E"/>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906"/>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AA2"/>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81838"/>
  <w15:chartTrackingRefBased/>
  <w15:docId w15:val="{DA32A9C6-AA96-4BE6-8C0A-06F0BDC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C49FBC7E27461C894E40727FE5CE5E"/>
        <w:category>
          <w:name w:val="Allmänt"/>
          <w:gallery w:val="placeholder"/>
        </w:category>
        <w:types>
          <w:type w:val="bbPlcHdr"/>
        </w:types>
        <w:behaviors>
          <w:behavior w:val="content"/>
        </w:behaviors>
        <w:guid w:val="{F1E05127-5C0D-464A-8D23-FDEE19D9475C}"/>
      </w:docPartPr>
      <w:docPartBody>
        <w:p w:rsidR="00244B7D" w:rsidRDefault="00244B7D">
          <w:pPr>
            <w:pStyle w:val="1AC49FBC7E27461C894E40727FE5CE5E"/>
          </w:pPr>
          <w:r w:rsidRPr="005A0A93">
            <w:rPr>
              <w:rStyle w:val="Platshllartext"/>
            </w:rPr>
            <w:t>Förslag till riksdagsbeslut</w:t>
          </w:r>
        </w:p>
      </w:docPartBody>
    </w:docPart>
    <w:docPart>
      <w:docPartPr>
        <w:name w:val="F5CC64ED5330451993C257167B8EF9B4"/>
        <w:category>
          <w:name w:val="Allmänt"/>
          <w:gallery w:val="placeholder"/>
        </w:category>
        <w:types>
          <w:type w:val="bbPlcHdr"/>
        </w:types>
        <w:behaviors>
          <w:behavior w:val="content"/>
        </w:behaviors>
        <w:guid w:val="{EAF26245-C1A4-4FE3-82D0-D3746DB8B337}"/>
      </w:docPartPr>
      <w:docPartBody>
        <w:p w:rsidR="00244B7D" w:rsidRDefault="00244B7D">
          <w:pPr>
            <w:pStyle w:val="F5CC64ED5330451993C257167B8EF9B4"/>
          </w:pPr>
          <w:r w:rsidRPr="005A0A93">
            <w:rPr>
              <w:rStyle w:val="Platshllartext"/>
            </w:rPr>
            <w:t>Motivering</w:t>
          </w:r>
        </w:p>
      </w:docPartBody>
    </w:docPart>
    <w:docPart>
      <w:docPartPr>
        <w:name w:val="AD518AA47CD044D3A6B5183EC9053F5A"/>
        <w:category>
          <w:name w:val="Allmänt"/>
          <w:gallery w:val="placeholder"/>
        </w:category>
        <w:types>
          <w:type w:val="bbPlcHdr"/>
        </w:types>
        <w:behaviors>
          <w:behavior w:val="content"/>
        </w:behaviors>
        <w:guid w:val="{1B91BD02-13D9-4904-8F10-8B43B3E62E7C}"/>
      </w:docPartPr>
      <w:docPartBody>
        <w:p w:rsidR="00244B7D" w:rsidRDefault="00244B7D">
          <w:pPr>
            <w:pStyle w:val="AD518AA47CD044D3A6B5183EC9053F5A"/>
          </w:pPr>
          <w:r w:rsidRPr="00490DAC">
            <w:rPr>
              <w:rStyle w:val="Platshllartext"/>
            </w:rPr>
            <w:t>Skriv ej här, motionärer infogas via panel!</w:t>
          </w:r>
        </w:p>
      </w:docPartBody>
    </w:docPart>
    <w:docPart>
      <w:docPartPr>
        <w:name w:val="C840587A90D0499BA86537BEC7BA03F3"/>
        <w:category>
          <w:name w:val="Allmänt"/>
          <w:gallery w:val="placeholder"/>
        </w:category>
        <w:types>
          <w:type w:val="bbPlcHdr"/>
        </w:types>
        <w:behaviors>
          <w:behavior w:val="content"/>
        </w:behaviors>
        <w:guid w:val="{8D51D768-0A2E-41D4-AF4C-BC25398274E1}"/>
      </w:docPartPr>
      <w:docPartBody>
        <w:p w:rsidR="00244B7D" w:rsidRDefault="00244B7D">
          <w:pPr>
            <w:pStyle w:val="C840587A90D0499BA86537BEC7BA03F3"/>
          </w:pPr>
          <w:r>
            <w:rPr>
              <w:rStyle w:val="Platshllartext"/>
            </w:rPr>
            <w:t xml:space="preserve"> </w:t>
          </w:r>
        </w:p>
      </w:docPartBody>
    </w:docPart>
    <w:docPart>
      <w:docPartPr>
        <w:name w:val="F614F92A55A345809AE70DC1DAE8017F"/>
        <w:category>
          <w:name w:val="Allmänt"/>
          <w:gallery w:val="placeholder"/>
        </w:category>
        <w:types>
          <w:type w:val="bbPlcHdr"/>
        </w:types>
        <w:behaviors>
          <w:behavior w:val="content"/>
        </w:behaviors>
        <w:guid w:val="{A1B335BE-9DBB-489C-B678-E8D095BAB47A}"/>
      </w:docPartPr>
      <w:docPartBody>
        <w:p w:rsidR="00244B7D" w:rsidRDefault="00244B7D">
          <w:pPr>
            <w:pStyle w:val="F614F92A55A345809AE70DC1DAE801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7D"/>
    <w:rsid w:val="00244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C49FBC7E27461C894E40727FE5CE5E">
    <w:name w:val="1AC49FBC7E27461C894E40727FE5CE5E"/>
  </w:style>
  <w:style w:type="paragraph" w:customStyle="1" w:styleId="ED9E91260D2145309F01FA5E3382CF8A">
    <w:name w:val="ED9E91260D2145309F01FA5E3382CF8A"/>
  </w:style>
  <w:style w:type="paragraph" w:customStyle="1" w:styleId="345B93B8CE294FD0A4F89BE30F48E801">
    <w:name w:val="345B93B8CE294FD0A4F89BE30F48E801"/>
  </w:style>
  <w:style w:type="paragraph" w:customStyle="1" w:styleId="F5CC64ED5330451993C257167B8EF9B4">
    <w:name w:val="F5CC64ED5330451993C257167B8EF9B4"/>
  </w:style>
  <w:style w:type="paragraph" w:customStyle="1" w:styleId="AD518AA47CD044D3A6B5183EC9053F5A">
    <w:name w:val="AD518AA47CD044D3A6B5183EC9053F5A"/>
  </w:style>
  <w:style w:type="paragraph" w:customStyle="1" w:styleId="C840587A90D0499BA86537BEC7BA03F3">
    <w:name w:val="C840587A90D0499BA86537BEC7BA03F3"/>
  </w:style>
  <w:style w:type="paragraph" w:customStyle="1" w:styleId="F614F92A55A345809AE70DC1DAE8017F">
    <w:name w:val="F614F92A55A345809AE70DC1DAE80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87EE6-1EE8-43BC-8D19-368796E47470}"/>
</file>

<file path=customXml/itemProps2.xml><?xml version="1.0" encoding="utf-8"?>
<ds:datastoreItem xmlns:ds="http://schemas.openxmlformats.org/officeDocument/2006/customXml" ds:itemID="{EFB187CE-17F1-47F1-93F8-8FA8328D7E2C}"/>
</file>

<file path=customXml/itemProps3.xml><?xml version="1.0" encoding="utf-8"?>
<ds:datastoreItem xmlns:ds="http://schemas.openxmlformats.org/officeDocument/2006/customXml" ds:itemID="{60E5628D-A52E-42BC-9364-DE4FC29F6146}"/>
</file>

<file path=docProps/app.xml><?xml version="1.0" encoding="utf-8"?>
<Properties xmlns="http://schemas.openxmlformats.org/officeDocument/2006/extended-properties" xmlns:vt="http://schemas.openxmlformats.org/officeDocument/2006/docPropsVTypes">
  <Template>Normal</Template>
  <TotalTime>13</TotalTime>
  <Pages>2</Pages>
  <Words>259</Words>
  <Characters>1614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