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43CA7D" w14:textId="77777777">
      <w:pPr>
        <w:pStyle w:val="Normalutanindragellerluft"/>
      </w:pPr>
      <w:bookmarkStart w:name="_GoBack" w:id="0"/>
      <w:bookmarkEnd w:id="0"/>
    </w:p>
    <w:sdt>
      <w:sdtPr>
        <w:alias w:val="CC_Boilerplate_4"/>
        <w:tag w:val="CC_Boilerplate_4"/>
        <w:id w:val="-1644581176"/>
        <w:lock w:val="sdtLocked"/>
        <w:placeholder>
          <w:docPart w:val="E122FACB99554B7183273C1B8104C5A9"/>
        </w:placeholder>
        <w15:appearance w15:val="hidden"/>
        <w:text/>
      </w:sdtPr>
      <w:sdtEndPr/>
      <w:sdtContent>
        <w:p w:rsidR="00AF30DD" w:rsidP="00CC4C93" w:rsidRDefault="00AF30DD" w14:paraId="7143CA7E" w14:textId="77777777">
          <w:pPr>
            <w:pStyle w:val="Rubrik1"/>
          </w:pPr>
          <w:r>
            <w:t>Förslag till riksdagsbeslut</w:t>
          </w:r>
        </w:p>
      </w:sdtContent>
    </w:sdt>
    <w:sdt>
      <w:sdtPr>
        <w:alias w:val="Förslag 1"/>
        <w:tag w:val="7aa4eddd-0453-4691-9c9b-73766c2f842b"/>
        <w:id w:val="54978917"/>
        <w:lock w:val="sdtLocked"/>
      </w:sdtPr>
      <w:sdtEndPr/>
      <w:sdtContent>
        <w:p w:rsidR="007C1C47" w:rsidRDefault="000A3207" w14:paraId="7143CA7F" w14:textId="77777777">
          <w:pPr>
            <w:pStyle w:val="Frslagstext"/>
          </w:pPr>
          <w:r>
            <w:t>Riksdagen tillkännager för regeringen som sin mening vad som anförs i motionen om sanering av förorenade markområden i närheten av småländska glasbruk.</w:t>
          </w:r>
        </w:p>
      </w:sdtContent>
    </w:sdt>
    <w:p w:rsidR="00AF30DD" w:rsidP="00AF30DD" w:rsidRDefault="000156D9" w14:paraId="7143CA80" w14:textId="77777777">
      <w:pPr>
        <w:pStyle w:val="Rubrik1"/>
      </w:pPr>
      <w:bookmarkStart w:name="MotionsStart" w:id="1"/>
      <w:bookmarkEnd w:id="1"/>
      <w:r>
        <w:t>Motivering</w:t>
      </w:r>
    </w:p>
    <w:p w:rsidR="00D62ECC" w:rsidP="00D62ECC" w:rsidRDefault="00D62ECC" w14:paraId="7143CA81" w14:textId="77777777">
      <w:pPr>
        <w:pStyle w:val="Normalutanindragellerluft"/>
      </w:pPr>
      <w:r>
        <w:t>I Småland finns det fortfarande många gamla anrika glasbruk. De allra flesta glasbruken bedriver sin verksamhet i väldigt liten skala. Glaset och glasriket betydelse för Småland är väldigt stor och många människor har turistnäringen som sin försörjning genom de tusentals besökare som kommer till Småland för glasets skull.</w:t>
      </w:r>
    </w:p>
    <w:p w:rsidR="00D62ECC" w:rsidP="00D62ECC" w:rsidRDefault="00D62ECC" w14:paraId="7143CA82" w14:textId="77777777">
      <w:pPr>
        <w:pStyle w:val="Normalutanindragellerluft"/>
      </w:pPr>
      <w:r>
        <w:t>Ett stort problem som har uppmärksammats mycket den senaste tiden, är det akuta saneringsbehovet på många aktiva och nerlagda glasbruk. De stora glasdeponier som finns kring bruken sedan 1800-talet innehåller höga halter av bland annat arsenik, kadmium och bly. De utgör ett mycket allvarligt miljöproblem som hindrar utveckling av Glasriket som turistdestination. Nya företagsetableringar uteblir samtidigt som utvecklingen av besöksnäringen försvåras. Det är av stor betydelse för näringslivet i Småland att skyndsamt sanera de mest utsatta områdena. Det är även av allra största vikt att dessa områden saneras för att rädda miljön. I en rapport som tidigare delgivits Näringsdepartementet har man där pekat på vikten av sanering för regionens utveckling. En förstudie har genomförts som tydligt visar på behovet av sanering.</w:t>
      </w:r>
    </w:p>
    <w:p w:rsidR="00AF30DD" w:rsidP="00D62ECC" w:rsidRDefault="00D62ECC" w14:paraId="7143CA83" w14:textId="77777777">
      <w:pPr>
        <w:pStyle w:val="Normalutanindragellerluft"/>
      </w:pPr>
      <w:r>
        <w:t>Företagen som en gång smutsade ner naturen på dessa platser finns inte längre kvar. D</w:t>
      </w:r>
      <w:r w:rsidR="00D33DCC">
        <w:t>ärför måste staten överväga vidare insatser</w:t>
      </w:r>
      <w:r>
        <w:t xml:space="preserve"> om vem som är ansvarig då denna sanering är förknippad med omfattande kostnader.</w:t>
      </w:r>
    </w:p>
    <w:sdt>
      <w:sdtPr>
        <w:rPr>
          <w:i/>
          <w:noProof/>
        </w:rPr>
        <w:alias w:val="CC_Underskrifter"/>
        <w:tag w:val="CC_Underskrifter"/>
        <w:id w:val="583496634"/>
        <w:lock w:val="sdtContentLocked"/>
        <w:placeholder>
          <w:docPart w:val="D9B8C287027744009BC3F3781B1E7BCA"/>
        </w:placeholder>
        <w15:appearance w15:val="hidden"/>
      </w:sdtPr>
      <w:sdtEndPr>
        <w:rPr>
          <w:i w:val="0"/>
          <w:noProof w:val="0"/>
        </w:rPr>
      </w:sdtEndPr>
      <w:sdtContent>
        <w:p w:rsidRPr="009E153C" w:rsidR="00865E70" w:rsidP="00FD5BDB" w:rsidRDefault="00F776EE" w14:paraId="7143CA8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 </w:t>
            </w:r>
          </w:p>
        </w:tc>
      </w:tr>
    </w:tbl>
    <w:p w:rsidR="009B0760" w:rsidRDefault="009B0760" w14:paraId="7143CA88" w14:textId="77777777"/>
    <w:sectPr w:rsidR="009B07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3CA8A" w14:textId="77777777" w:rsidR="00D62ECC" w:rsidRDefault="00D62ECC" w:rsidP="000C1CAD">
      <w:pPr>
        <w:spacing w:line="240" w:lineRule="auto"/>
      </w:pPr>
      <w:r>
        <w:separator/>
      </w:r>
    </w:p>
  </w:endnote>
  <w:endnote w:type="continuationSeparator" w:id="0">
    <w:p w14:paraId="7143CA8B" w14:textId="77777777" w:rsidR="00D62ECC" w:rsidRDefault="00D62E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CA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01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CA96" w14:textId="77777777" w:rsidR="00007381" w:rsidRDefault="00007381">
    <w:pPr>
      <w:pStyle w:val="Sidfot"/>
    </w:pPr>
    <w:r>
      <w:fldChar w:fldCharType="begin"/>
    </w:r>
    <w:r>
      <w:instrText xml:space="preserve"> PRINTDATE  \@ "yyyy-MM-dd HH:mm"  \* MERGEFORMAT </w:instrText>
    </w:r>
    <w:r>
      <w:fldChar w:fldCharType="separate"/>
    </w:r>
    <w:r>
      <w:rPr>
        <w:noProof/>
      </w:rPr>
      <w:t>2014-11-04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3CA88" w14:textId="77777777" w:rsidR="00D62ECC" w:rsidRDefault="00D62ECC" w:rsidP="000C1CAD">
      <w:pPr>
        <w:spacing w:line="240" w:lineRule="auto"/>
      </w:pPr>
      <w:r>
        <w:separator/>
      </w:r>
    </w:p>
  </w:footnote>
  <w:footnote w:type="continuationSeparator" w:id="0">
    <w:p w14:paraId="7143CA89" w14:textId="77777777" w:rsidR="00D62ECC" w:rsidRDefault="00D62E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43CA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01F7" w14:paraId="7143CA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1159</w:t>
        </w:r>
      </w:sdtContent>
    </w:sdt>
  </w:p>
  <w:p w:rsidR="00467151" w:rsidP="00283E0F" w:rsidRDefault="004A01F7" w14:paraId="7143CA93" w14:textId="77777777">
    <w:pPr>
      <w:pStyle w:val="FSHRub2"/>
    </w:pPr>
    <w:sdt>
      <w:sdtPr>
        <w:alias w:val="CC_Noformat_Avtext"/>
        <w:tag w:val="CC_Noformat_Avtext"/>
        <w:id w:val="1389603703"/>
        <w:lock w:val="sdtContentLocked"/>
        <w15:appearance w15:val="hidden"/>
        <w:text/>
      </w:sdtPr>
      <w:sdtEndPr/>
      <w:sdtContent>
        <w:r>
          <w:t>av Tomas Eneroth (S)</w:t>
        </w:r>
      </w:sdtContent>
    </w:sdt>
  </w:p>
  <w:sdt>
    <w:sdtPr>
      <w:alias w:val="CC_Noformat_Rubtext"/>
      <w:tag w:val="CC_Noformat_Rubtext"/>
      <w:id w:val="1800419874"/>
      <w:lock w:val="sdtContentLocked"/>
      <w15:appearance w15:val="hidden"/>
      <w:text/>
    </w:sdtPr>
    <w:sdtEndPr/>
    <w:sdtContent>
      <w:p w:rsidR="00467151" w:rsidP="00283E0F" w:rsidRDefault="00D62ECC" w14:paraId="7143CA94" w14:textId="77777777">
        <w:pPr>
          <w:pStyle w:val="FSHRub2"/>
        </w:pPr>
        <w:r>
          <w:t>Sanering av industritomter</w:t>
        </w:r>
      </w:p>
    </w:sdtContent>
  </w:sdt>
  <w:sdt>
    <w:sdtPr>
      <w:alias w:val="CC_Boilerplate_3"/>
      <w:tag w:val="CC_Boilerplate_3"/>
      <w:id w:val="-1567486118"/>
      <w:lock w:val="sdtContentLocked"/>
      <w15:appearance w15:val="hidden"/>
      <w:text w:multiLine="1"/>
    </w:sdtPr>
    <w:sdtEndPr/>
    <w:sdtContent>
      <w:p w:rsidR="00467151" w:rsidP="00283E0F" w:rsidRDefault="00467151" w14:paraId="7143CA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0A34174-E5BD-43A2-B08A-F1B46B691486}"/>
  </w:docVars>
  <w:rsids>
    <w:rsidRoot w:val="00D62ECC"/>
    <w:rsid w:val="00003CCB"/>
    <w:rsid w:val="00006BF0"/>
    <w:rsid w:val="00007381"/>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207"/>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1F7"/>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C47"/>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76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289"/>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DCC"/>
    <w:rsid w:val="00D36559"/>
    <w:rsid w:val="00D3655C"/>
    <w:rsid w:val="00D40325"/>
    <w:rsid w:val="00D50742"/>
    <w:rsid w:val="00D53752"/>
    <w:rsid w:val="00D5394C"/>
    <w:rsid w:val="00D55F2D"/>
    <w:rsid w:val="00D5673A"/>
    <w:rsid w:val="00D56F5C"/>
    <w:rsid w:val="00D62826"/>
    <w:rsid w:val="00D62ECC"/>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6E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696"/>
    <w:rsid w:val="00FD115B"/>
    <w:rsid w:val="00FD1438"/>
    <w:rsid w:val="00FD40B5"/>
    <w:rsid w:val="00FD42C6"/>
    <w:rsid w:val="00FD4A95"/>
    <w:rsid w:val="00FD5172"/>
    <w:rsid w:val="00FD5624"/>
    <w:rsid w:val="00FD5BDB"/>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3CA7D"/>
  <w15:chartTrackingRefBased/>
  <w15:docId w15:val="{6B3DB4ED-B772-4426-B2FA-DCB3C842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22FACB99554B7183273C1B8104C5A9"/>
        <w:category>
          <w:name w:val="Allmänt"/>
          <w:gallery w:val="placeholder"/>
        </w:category>
        <w:types>
          <w:type w:val="bbPlcHdr"/>
        </w:types>
        <w:behaviors>
          <w:behavior w:val="content"/>
        </w:behaviors>
        <w:guid w:val="{351BF8AB-1387-4F01-8A59-C171C4055FC8}"/>
      </w:docPartPr>
      <w:docPartBody>
        <w:p w:rsidR="00FB0EA0" w:rsidRDefault="00FB0EA0">
          <w:pPr>
            <w:pStyle w:val="E122FACB99554B7183273C1B8104C5A9"/>
          </w:pPr>
          <w:r w:rsidRPr="009A726D">
            <w:rPr>
              <w:rStyle w:val="Platshllartext"/>
            </w:rPr>
            <w:t>Klicka här för att ange text.</w:t>
          </w:r>
        </w:p>
      </w:docPartBody>
    </w:docPart>
    <w:docPart>
      <w:docPartPr>
        <w:name w:val="D9B8C287027744009BC3F3781B1E7BCA"/>
        <w:category>
          <w:name w:val="Allmänt"/>
          <w:gallery w:val="placeholder"/>
        </w:category>
        <w:types>
          <w:type w:val="bbPlcHdr"/>
        </w:types>
        <w:behaviors>
          <w:behavior w:val="content"/>
        </w:behaviors>
        <w:guid w:val="{CBB63CF6-E400-4AA4-9CAB-B24E6AF484BC}"/>
      </w:docPartPr>
      <w:docPartBody>
        <w:p w:rsidR="00FB0EA0" w:rsidRDefault="00FB0EA0">
          <w:pPr>
            <w:pStyle w:val="D9B8C287027744009BC3F3781B1E7B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A0"/>
    <w:rsid w:val="00FB0E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122FACB99554B7183273C1B8104C5A9">
    <w:name w:val="E122FACB99554B7183273C1B8104C5A9"/>
  </w:style>
  <w:style w:type="paragraph" w:customStyle="1" w:styleId="763F74838A5C4BEAA6E10410A73D3D73">
    <w:name w:val="763F74838A5C4BEAA6E10410A73D3D73"/>
  </w:style>
  <w:style w:type="paragraph" w:customStyle="1" w:styleId="D9B8C287027744009BC3F3781B1E7BCA">
    <w:name w:val="D9B8C287027744009BC3F3781B1E7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1212</RubrikLookup>
    <MotionGuid xmlns="00d11361-0b92-4bae-a181-288d6a55b763">1d39a1fb-38e8-46e1-a967-95df0c45955b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B55C1-6308-40BB-BD92-98AB739F9400}"/>
</file>

<file path=customXml/itemProps2.xml><?xml version="1.0" encoding="utf-8"?>
<ds:datastoreItem xmlns:ds="http://schemas.openxmlformats.org/officeDocument/2006/customXml" ds:itemID="{10879315-2832-44AF-96DB-C6CCEDFB8DCC}"/>
</file>

<file path=customXml/itemProps3.xml><?xml version="1.0" encoding="utf-8"?>
<ds:datastoreItem xmlns:ds="http://schemas.openxmlformats.org/officeDocument/2006/customXml" ds:itemID="{284716B8-B261-4D98-BBF5-8EE89A47166B}"/>
</file>

<file path=customXml/itemProps4.xml><?xml version="1.0" encoding="utf-8"?>
<ds:datastoreItem xmlns:ds="http://schemas.openxmlformats.org/officeDocument/2006/customXml" ds:itemID="{60546547-D583-49A1-A7EF-FF69A5105D42}"/>
</file>

<file path=docProps/app.xml><?xml version="1.0" encoding="utf-8"?>
<Properties xmlns="http://schemas.openxmlformats.org/officeDocument/2006/extended-properties" xmlns:vt="http://schemas.openxmlformats.org/officeDocument/2006/docPropsVTypes">
  <Template>GranskaMot</Template>
  <TotalTime>2</TotalTime>
  <Pages>2</Pages>
  <Words>234</Words>
  <Characters>1349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201415S2100 Sanering av industritomter</vt:lpstr>
      <vt:lpstr/>
    </vt:vector>
  </TitlesOfParts>
  <Company>Riksdagen</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201415S2100 Sanering av industritomter</dc:title>
  <dc:subject/>
  <dc:creator>It-avdelningen</dc:creator>
  <cp:keywords/>
  <dc:description/>
  <cp:lastModifiedBy>Anders Norin</cp:lastModifiedBy>
  <cp:revision>7</cp:revision>
  <cp:lastPrinted>2014-11-04T13:39:00Z</cp:lastPrinted>
  <dcterms:created xsi:type="dcterms:W3CDTF">2014-11-03T13:14:00Z</dcterms:created>
  <dcterms:modified xsi:type="dcterms:W3CDTF">2014-11-07T14:24:00Z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*TB3553616949E*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http://filur.riksdagen.se/drop/DropOffLibrary/TB3553616949E.docx</vt:lpwstr>
  </property>
</Properties>
</file>