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95F63" w:rsidRDefault="00995F63" w14:paraId="5325E3A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DE443080B154E338094B9C3FA8A36F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499429b-95c7-44ba-93a6-5fd3e9d949c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införa villkorade bygglov som gör det möjligt att få bygga även i störningsbelastade miljöer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15A8381C904B649E191ACC1C2C7E8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9963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B16E2" w:rsidP="00AB16E2" w:rsidRDefault="00AB16E2" w14:paraId="64C6456F" w14:textId="05CFACAA">
      <w:pPr>
        <w:pStyle w:val="Normalutanindragellerluft"/>
      </w:pPr>
      <w:r>
        <w:t xml:space="preserve">På många platser i vårt land vill människor bygga för att de har anknytning till bygden </w:t>
      </w:r>
    </w:p>
    <w:p xmlns:w14="http://schemas.microsoft.com/office/word/2010/wordml" w:rsidR="00AB16E2" w:rsidP="00AB16E2" w:rsidRDefault="00AB16E2" w14:paraId="2562A957" w14:textId="77777777">
      <w:pPr>
        <w:pStyle w:val="Normalutanindragellerluft"/>
      </w:pPr>
      <w:r>
        <w:t xml:space="preserve">och vill återvända. Det kan exempelvis vara så att den gamla generationen på gården </w:t>
      </w:r>
    </w:p>
    <w:p xmlns:w14="http://schemas.microsoft.com/office/word/2010/wordml" w:rsidR="00AB16E2" w:rsidP="00AB16E2" w:rsidRDefault="00AB16E2" w14:paraId="5507254D" w14:textId="77777777">
      <w:pPr>
        <w:pStyle w:val="Normalutanindragellerluft"/>
      </w:pPr>
      <w:r>
        <w:t xml:space="preserve">vill bygga ett mindre, mer anpassat boende, på äldre dagar. Får de då inte bygglov </w:t>
      </w:r>
    </w:p>
    <w:p xmlns:w14="http://schemas.microsoft.com/office/word/2010/wordml" w:rsidR="00AB16E2" w:rsidP="00AB16E2" w:rsidRDefault="00AB16E2" w14:paraId="0E2EEBBE" w14:textId="77777777">
      <w:pPr>
        <w:pStyle w:val="Normalutanindragellerluft"/>
      </w:pPr>
      <w:r>
        <w:t xml:space="preserve">tvingas de flytta ifrån lantbruket och gården mot sin vilja. </w:t>
      </w:r>
    </w:p>
    <w:p xmlns:w14="http://schemas.microsoft.com/office/word/2010/wordml" w:rsidR="00AB16E2" w:rsidP="00AB16E2" w:rsidRDefault="00AB16E2" w14:paraId="391699A9" w14:textId="77777777">
      <w:pPr>
        <w:pStyle w:val="Normalutanindragellerluft"/>
      </w:pPr>
      <w:r>
        <w:t xml:space="preserve">Stelbenta regler gör att många ansökningar om bygglov avslås med hänvisning till </w:t>
      </w:r>
    </w:p>
    <w:p xmlns:w14="http://schemas.microsoft.com/office/word/2010/wordml" w:rsidR="00AB16E2" w:rsidP="00AB16E2" w:rsidRDefault="00AB16E2" w14:paraId="3311C6BB" w14:textId="77777777">
      <w:pPr>
        <w:pStyle w:val="Normalutanindragellerluft"/>
      </w:pPr>
      <w:r>
        <w:t xml:space="preserve">att den omgivande miljön kan orsaka störningar för ett eventuellt nytt bostadshus, som </w:t>
      </w:r>
    </w:p>
    <w:p xmlns:w14="http://schemas.microsoft.com/office/word/2010/wordml" w:rsidR="00AB16E2" w:rsidP="00AB16E2" w:rsidRDefault="00AB16E2" w14:paraId="4C01C1B5" w14:textId="77777777">
      <w:pPr>
        <w:pStyle w:val="Normalutanindragellerluft"/>
      </w:pPr>
      <w:r>
        <w:t xml:space="preserve">buller eller lukt, med närhet till lantbruk eller flygplats med mera. Då utfärdas inte </w:t>
      </w:r>
    </w:p>
    <w:p xmlns:w14="http://schemas.microsoft.com/office/word/2010/wordml" w:rsidR="00AB16E2" w:rsidP="00AB16E2" w:rsidRDefault="00AB16E2" w14:paraId="7A712B6B" w14:textId="77777777">
      <w:pPr>
        <w:pStyle w:val="Normalutanindragellerluft"/>
      </w:pPr>
      <w:r>
        <w:t xml:space="preserve">bygglov, trots att den som vill bygga är fullt medveten om problemen och beredd att </w:t>
      </w:r>
    </w:p>
    <w:p xmlns:w14="http://schemas.microsoft.com/office/word/2010/wordml" w:rsidR="00AB16E2" w:rsidP="00AB16E2" w:rsidRDefault="00AB16E2" w14:paraId="629BB2F0" w14:textId="77777777">
      <w:pPr>
        <w:pStyle w:val="Normalutanindragellerluft"/>
      </w:pPr>
      <w:r>
        <w:t xml:space="preserve">satsa sina pengar på ett bostadshus på just den platsen. </w:t>
      </w:r>
    </w:p>
    <w:p xmlns:w14="http://schemas.microsoft.com/office/word/2010/wordml" w:rsidR="00AB16E2" w:rsidP="00AB16E2" w:rsidRDefault="00AB16E2" w14:paraId="0A2C7FD3" w14:textId="77777777">
      <w:pPr>
        <w:pStyle w:val="Normalutanindragellerluft"/>
      </w:pPr>
      <w:r>
        <w:t xml:space="preserve">I speciella fall där den som bygger är medveten om störningarna, bör det gå att </w:t>
      </w:r>
    </w:p>
    <w:p xmlns:w14="http://schemas.microsoft.com/office/word/2010/wordml" w:rsidR="00AB16E2" w:rsidP="00AB16E2" w:rsidRDefault="00AB16E2" w14:paraId="683084F0" w14:textId="77777777">
      <w:pPr>
        <w:pStyle w:val="Normalutanindragellerluft"/>
      </w:pPr>
      <w:r>
        <w:t xml:space="preserve">upprätta en speciell klausul i bygglovet som villkorar bygglovet. Dessutom bör man </w:t>
      </w:r>
    </w:p>
    <w:p xmlns:w14="http://schemas.microsoft.com/office/word/2010/wordml" w:rsidR="00AB16E2" w:rsidP="00AB16E2" w:rsidRDefault="00AB16E2" w14:paraId="2868C960" w14:textId="77777777">
      <w:pPr>
        <w:pStyle w:val="Normalutanindragellerluft"/>
      </w:pPr>
      <w:r>
        <w:t xml:space="preserve">kunna upprätta någon form av belastningsavtal som följer fastigheten där det är </w:t>
      </w:r>
    </w:p>
    <w:p xmlns:w14="http://schemas.microsoft.com/office/word/2010/wordml" w:rsidR="00AB16E2" w:rsidP="00AB16E2" w:rsidRDefault="00AB16E2" w14:paraId="570227B6" w14:textId="77777777">
      <w:pPr>
        <w:pStyle w:val="Normalutanindragellerluft"/>
      </w:pPr>
      <w:r>
        <w:lastRenderedPageBreak/>
        <w:t xml:space="preserve">inskrivet att fastigheten får tåla störningarna från den närliggande verksamheten. På så </w:t>
      </w:r>
    </w:p>
    <w:p xmlns:w14="http://schemas.microsoft.com/office/word/2010/wordml" w:rsidR="00AB16E2" w:rsidP="00AB16E2" w:rsidRDefault="00AB16E2" w14:paraId="08BA6808" w14:textId="77777777">
      <w:pPr>
        <w:pStyle w:val="Normalutanindragellerluft"/>
      </w:pPr>
      <w:r>
        <w:t xml:space="preserve">sätt får en framtida köpare också kunskap om att detta villkor följer med fastigheten. </w:t>
      </w:r>
    </w:p>
    <w:p xmlns:w14="http://schemas.microsoft.com/office/word/2010/wordml" w:rsidR="00AB16E2" w:rsidP="00AB16E2" w:rsidRDefault="00AB16E2" w14:paraId="7235B87F" w14:textId="77777777">
      <w:pPr>
        <w:pStyle w:val="Normalutanindragellerluft"/>
      </w:pPr>
      <w:r>
        <w:t xml:space="preserve">Det behövs speciella avtal för bygglov för att underlätta för boende i störningsbelastade </w:t>
      </w:r>
    </w:p>
    <w:p xmlns:w14="http://schemas.microsoft.com/office/word/2010/wordml" w:rsidR="00AB16E2" w:rsidP="00AB16E2" w:rsidRDefault="00AB16E2" w14:paraId="11F3C5D1" w14:textId="77777777">
      <w:pPr>
        <w:pStyle w:val="Normalutanindragellerluft"/>
      </w:pPr>
      <w:r>
        <w:t xml:space="preserve">miljöer. Stelbenta regler hindrar i dagsläget människors frihet på egen mark. Därför bör </w:t>
      </w:r>
    </w:p>
    <w:p xmlns:w14="http://schemas.microsoft.com/office/word/2010/wordml" w:rsidR="00AB16E2" w:rsidP="00AB16E2" w:rsidRDefault="00AB16E2" w14:paraId="34A62559" w14:textId="77777777">
      <w:pPr>
        <w:pStyle w:val="Normalutanindragellerluft"/>
      </w:pPr>
      <w:r>
        <w:t xml:space="preserve">möjligheten att införa speciella tillstånd att bygga i störningsbelastade miljöer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2EDA4DC29946DBBAA55170A758C29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95F63" w:rsidP="00995F63" w:rsidRDefault="00995F63" w14:paraId="17B4898B" w14:textId="77777777">
          <w:pPr/>
          <w:r/>
        </w:p>
        <w:p xmlns:w14="http://schemas.microsoft.com/office/word/2010/wordml" w:rsidRPr="008E0FE2" w:rsidR="00995F63" w:rsidP="00995F63" w:rsidRDefault="00995F63" w14:paraId="0185FDE2" w14:textId="1E5B2EA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3EF304" w14:textId="0C69800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56A2" w14:textId="77777777" w:rsidR="007B6A71" w:rsidRDefault="007B6A71" w:rsidP="000C1CAD">
      <w:pPr>
        <w:spacing w:line="240" w:lineRule="auto"/>
      </w:pPr>
      <w:r>
        <w:separator/>
      </w:r>
    </w:p>
  </w:endnote>
  <w:endnote w:type="continuationSeparator" w:id="0">
    <w:p w14:paraId="48BD5DBB" w14:textId="77777777" w:rsidR="007B6A71" w:rsidRDefault="007B6A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60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01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B167" w14:textId="631ACBB0" w:rsidR="00262EA3" w:rsidRPr="00995F63" w:rsidRDefault="00262EA3" w:rsidP="00995F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B566" w14:textId="77777777" w:rsidR="007B6A71" w:rsidRDefault="007B6A71" w:rsidP="000C1CAD">
      <w:pPr>
        <w:spacing w:line="240" w:lineRule="auto"/>
      </w:pPr>
      <w:r>
        <w:separator/>
      </w:r>
    </w:p>
  </w:footnote>
  <w:footnote w:type="continuationSeparator" w:id="0">
    <w:p w14:paraId="7AF97FFF" w14:textId="77777777" w:rsidR="007B6A71" w:rsidRDefault="007B6A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F46C2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807AD6" wp14:anchorId="7B5838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95F63" w14:paraId="1732F0FB" w14:textId="77C0389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16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94B0B">
                                <w:t>1090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5838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B6A71" w14:paraId="1732F0FB" w14:textId="77C0389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16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94B0B">
                          <w:t>1090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944C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521380" w14:textId="77777777">
    <w:pPr>
      <w:jc w:val="right"/>
    </w:pPr>
  </w:p>
  <w:p w:rsidR="00262EA3" w:rsidP="00776B74" w:rsidRDefault="00262EA3" w14:paraId="42C2D4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95F63" w14:paraId="1D898A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C77726" wp14:anchorId="15F526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95F63" w14:paraId="4080DF52" w14:textId="2306787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16E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94B0B">
          <w:t>1090</w:t>
        </w:r>
      </w:sdtContent>
    </w:sdt>
  </w:p>
  <w:p w:rsidRPr="008227B3" w:rsidR="00262EA3" w:rsidP="008227B3" w:rsidRDefault="00995F63" w14:paraId="2B0430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95F63" w14:paraId="5AB7CFBC" w14:textId="5244EB1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:2166</w:t>
        </w:r>
      </w:sdtContent>
    </w:sdt>
  </w:p>
  <w:p w:rsidR="00262EA3" w:rsidP="00E03A3D" w:rsidRDefault="00995F63" w14:paraId="58A94666" w14:textId="5638FCA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94B0B" w14:paraId="70FE8E7E" w14:textId="0F2506D7">
        <w:pPr>
          <w:pStyle w:val="FSHRub2"/>
        </w:pPr>
        <w:r>
          <w:t>Utökade möjligheter att bygga även i störningsbelastade miljöer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AD77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16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71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5F63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B9F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6E2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2E4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C87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4B0B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618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D031E3"/>
  <w15:chartTrackingRefBased/>
  <w15:docId w15:val="{5829E614-ADB9-465E-93B6-C4B16D10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E443080B154E338094B9C3FA8A3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04643-99B1-424C-886C-0A10DD8B62E4}"/>
      </w:docPartPr>
      <w:docPartBody>
        <w:p w:rsidR="00133BD5" w:rsidRDefault="00133BD5">
          <w:pPr>
            <w:pStyle w:val="6DE443080B154E338094B9C3FA8A36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A72034B12E4DDF904954447B204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AB1E6-DB1A-4E1F-9470-4B74D3A21105}"/>
      </w:docPartPr>
      <w:docPartBody>
        <w:p w:rsidR="00133BD5" w:rsidRDefault="00133BD5">
          <w:pPr>
            <w:pStyle w:val="56A72034B12E4DDF904954447B20476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A15A8381C904B649E191ACC1C2C7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BEDD3-40B0-4BC0-97AD-7BA6D2E5E2EF}"/>
      </w:docPartPr>
      <w:docPartBody>
        <w:p w:rsidR="00133BD5" w:rsidRDefault="00133BD5">
          <w:pPr>
            <w:pStyle w:val="2A15A8381C904B649E191ACC1C2C7E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2EDA4DC29946DBBAA55170A758C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E1CC4-942E-461F-A291-74022DFD5CDB}"/>
      </w:docPartPr>
      <w:docPartBody>
        <w:p w:rsidR="00133BD5" w:rsidRDefault="00133BD5">
          <w:pPr>
            <w:pStyle w:val="E22EDA4DC29946DBBAA55170A758C2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D5"/>
    <w:rsid w:val="00133BD5"/>
    <w:rsid w:val="00260AC8"/>
    <w:rsid w:val="0076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33BD5"/>
    <w:rPr>
      <w:color w:val="F4B083" w:themeColor="accent2" w:themeTint="99"/>
    </w:rPr>
  </w:style>
  <w:style w:type="paragraph" w:customStyle="1" w:styleId="6DE443080B154E338094B9C3FA8A36F1">
    <w:name w:val="6DE443080B154E338094B9C3FA8A36F1"/>
  </w:style>
  <w:style w:type="paragraph" w:customStyle="1" w:styleId="56A72034B12E4DDF904954447B204769">
    <w:name w:val="56A72034B12E4DDF904954447B204769"/>
  </w:style>
  <w:style w:type="paragraph" w:customStyle="1" w:styleId="2A15A8381C904B649E191ACC1C2C7E8D">
    <w:name w:val="2A15A8381C904B649E191ACC1C2C7E8D"/>
  </w:style>
  <w:style w:type="paragraph" w:customStyle="1" w:styleId="E22EDA4DC29946DBBAA55170A758C294">
    <w:name w:val="E22EDA4DC29946DBBAA55170A758C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A4AC2-36B9-4606-A726-475F53280487}"/>
</file>

<file path=customXml/itemProps2.xml><?xml version="1.0" encoding="utf-8"?>
<ds:datastoreItem xmlns:ds="http://schemas.openxmlformats.org/officeDocument/2006/customXml" ds:itemID="{13FC26E6-0035-4D09-A6F3-F04249E8272A}"/>
</file>

<file path=customXml/itemProps3.xml><?xml version="1.0" encoding="utf-8"?>
<ds:datastoreItem xmlns:ds="http://schemas.openxmlformats.org/officeDocument/2006/customXml" ds:itemID="{E1EF977D-D0FC-447E-B111-1C621B8E2C0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1426</Characters>
  <Application>Microsoft Office Word</Application>
  <DocSecurity>0</DocSecurity>
  <Lines>26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