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2E10A" w14:textId="46287CCB" w:rsidR="006F299D" w:rsidRPr="001467D9" w:rsidRDefault="006F299D" w:rsidP="00DA0661">
      <w:pPr>
        <w:pStyle w:val="Rubrik"/>
        <w:rPr>
          <w:rFonts w:cstheme="majorHAnsi"/>
          <w:sz w:val="25"/>
          <w:szCs w:val="25"/>
        </w:rPr>
      </w:pPr>
      <w:bookmarkStart w:id="0" w:name="Start"/>
      <w:bookmarkEnd w:id="0"/>
      <w:r w:rsidRPr="001467D9">
        <w:rPr>
          <w:rFonts w:cstheme="majorHAnsi"/>
          <w:sz w:val="25"/>
          <w:szCs w:val="25"/>
        </w:rPr>
        <w:t xml:space="preserve">Svar på fråga </w:t>
      </w:r>
      <w:r w:rsidRPr="001467D9">
        <w:rPr>
          <w:rFonts w:cstheme="majorHAnsi"/>
          <w:bCs/>
          <w:sz w:val="25"/>
          <w:szCs w:val="25"/>
        </w:rPr>
        <w:t xml:space="preserve">2018/19:695 </w:t>
      </w:r>
      <w:r w:rsidRPr="001467D9">
        <w:rPr>
          <w:rFonts w:cstheme="majorHAnsi"/>
          <w:sz w:val="25"/>
          <w:szCs w:val="25"/>
        </w:rPr>
        <w:t xml:space="preserve">av </w:t>
      </w:r>
      <w:sdt>
        <w:sdtPr>
          <w:rPr>
            <w:rFonts w:cstheme="majorHAnsi"/>
            <w:sz w:val="25"/>
            <w:szCs w:val="25"/>
          </w:rPr>
          <w:alias w:val="Frågeställare"/>
          <w:tag w:val="delete"/>
          <w:id w:val="-211816850"/>
          <w:placeholder>
            <w:docPart w:val="5EFA3B8BC85C4145B389E58BE9D27061"/>
          </w:placeholder>
          <w:dataBinding w:prefixMappings="xmlns:ns0='http://lp/documentinfo/RK' " w:xpath="/ns0:DocumentInfo[1]/ns0:BaseInfo[1]/ns0:Extra3[1]" w:storeItemID="{FDBA8F35-753F-483A-A5B1-05DB506A7776}"/>
          <w:text/>
        </w:sdtPr>
        <w:sdtEndPr/>
        <w:sdtContent>
          <w:r w:rsidRPr="001467D9">
            <w:rPr>
              <w:rFonts w:cstheme="majorHAnsi"/>
              <w:sz w:val="25"/>
              <w:szCs w:val="25"/>
            </w:rPr>
            <w:t>Hans Wallmark</w:t>
          </w:r>
        </w:sdtContent>
      </w:sdt>
      <w:r w:rsidRPr="001467D9">
        <w:rPr>
          <w:rFonts w:cstheme="majorHAnsi"/>
          <w:sz w:val="25"/>
          <w:szCs w:val="25"/>
        </w:rPr>
        <w:t xml:space="preserve"> (</w:t>
      </w:r>
      <w:sdt>
        <w:sdtPr>
          <w:rPr>
            <w:rFonts w:cstheme="majorHAnsi"/>
            <w:sz w:val="25"/>
            <w:szCs w:val="25"/>
          </w:rPr>
          <w:alias w:val="Parti"/>
          <w:tag w:val="Parti_delete"/>
          <w:id w:val="1620417071"/>
          <w:placeholder>
            <w:docPart w:val="C1F393F0E02248EB8E4CAA212B4AD4F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Pr="001467D9">
            <w:rPr>
              <w:rFonts w:cstheme="majorHAnsi"/>
              <w:sz w:val="25"/>
              <w:szCs w:val="25"/>
            </w:rPr>
            <w:t>M</w:t>
          </w:r>
        </w:sdtContent>
      </w:sdt>
      <w:r w:rsidRPr="001467D9">
        <w:rPr>
          <w:rFonts w:cstheme="majorHAnsi"/>
          <w:sz w:val="25"/>
          <w:szCs w:val="25"/>
        </w:rPr>
        <w:t>)</w:t>
      </w:r>
      <w:r w:rsidRPr="001467D9">
        <w:rPr>
          <w:rFonts w:cstheme="majorHAnsi"/>
          <w:sz w:val="25"/>
          <w:szCs w:val="25"/>
        </w:rPr>
        <w:br/>
      </w:r>
      <w:r w:rsidRPr="001467D9">
        <w:rPr>
          <w:rFonts w:cstheme="majorHAnsi"/>
          <w:bCs/>
          <w:sz w:val="25"/>
          <w:szCs w:val="25"/>
        </w:rPr>
        <w:t>Erkännandet av Pale</w:t>
      </w:r>
      <w:r w:rsidR="009D0B5B">
        <w:rPr>
          <w:rFonts w:cstheme="majorHAnsi"/>
          <w:bCs/>
          <w:sz w:val="25"/>
          <w:szCs w:val="25"/>
        </w:rPr>
        <w:t>stina och Sveriges bidrag till f</w:t>
      </w:r>
      <w:r w:rsidRPr="001467D9">
        <w:rPr>
          <w:rFonts w:cstheme="majorHAnsi"/>
          <w:bCs/>
          <w:sz w:val="25"/>
          <w:szCs w:val="25"/>
        </w:rPr>
        <w:t xml:space="preserve">redsprocessen </w:t>
      </w:r>
    </w:p>
    <w:p w14:paraId="2FB03857" w14:textId="77777777" w:rsidR="006F299D" w:rsidRPr="0096339C" w:rsidRDefault="00C00D5D" w:rsidP="00C00D5D">
      <w:pPr>
        <w:autoSpaceDE w:val="0"/>
        <w:autoSpaceDN w:val="0"/>
        <w:adjustRightInd w:val="0"/>
        <w:spacing w:after="0"/>
        <w:rPr>
          <w:rFonts w:cs="TimesNewRomanPSMT"/>
        </w:rPr>
      </w:pPr>
      <w:sdt>
        <w:sdtPr>
          <w:alias w:val="Frågeställare"/>
          <w:tag w:val="delete"/>
          <w:id w:val="-1635256365"/>
          <w:placeholder>
            <w:docPart w:val="12882301992046B08393DEA683B537F4"/>
          </w:placeholder>
          <w:dataBinding w:prefixMappings="xmlns:ns0='http://lp/documentinfo/RK' " w:xpath="/ns0:DocumentInfo[1]/ns0:BaseInfo[1]/ns0:Extra3[1]" w:storeItemID="{FDBA8F35-753F-483A-A5B1-05DB506A7776}"/>
          <w:text/>
        </w:sdtPr>
        <w:sdtEndPr/>
        <w:sdtContent>
          <w:r w:rsidR="006F299D" w:rsidRPr="0096339C">
            <w:t>Hans Wallmark</w:t>
          </w:r>
        </w:sdtContent>
      </w:sdt>
      <w:r w:rsidR="006F299D" w:rsidRPr="0096339C">
        <w:t xml:space="preserve"> har frågat mig </w:t>
      </w:r>
      <w:r w:rsidR="006F299D" w:rsidRPr="0096339C">
        <w:rPr>
          <w:rFonts w:cs="TimesNewRomanPS-BoldMT"/>
          <w:bCs/>
        </w:rPr>
        <w:t xml:space="preserve">om regeringen och jag anser </w:t>
      </w:r>
      <w:r w:rsidR="006F299D" w:rsidRPr="0096339C">
        <w:rPr>
          <w:rFonts w:cs="TimesNewRomanPSMT"/>
        </w:rPr>
        <w:t>att beslutet att frångå Sveriges kriterier för erkännande av stater och erkänna Palestina har bidragit positivt till fredsprocessen.</w:t>
      </w:r>
    </w:p>
    <w:p w14:paraId="166E3740" w14:textId="77777777" w:rsidR="006F299D" w:rsidRPr="0096339C" w:rsidRDefault="006F299D" w:rsidP="00C00D5D">
      <w:pPr>
        <w:autoSpaceDE w:val="0"/>
        <w:autoSpaceDN w:val="0"/>
        <w:adjustRightInd w:val="0"/>
        <w:spacing w:after="0"/>
        <w:rPr>
          <w:rFonts w:cs="TimesNewRomanPSMT"/>
        </w:rPr>
      </w:pPr>
    </w:p>
    <w:p w14:paraId="1D4A5D55" w14:textId="3D6B1507" w:rsidR="006F299D" w:rsidRPr="0096339C" w:rsidRDefault="006F299D" w:rsidP="00C00D5D">
      <w:pPr>
        <w:pStyle w:val="Normalwebb"/>
        <w:spacing w:after="420"/>
        <w:rPr>
          <w:rFonts w:asciiTheme="minorHAnsi" w:hAnsiTheme="minorHAnsi" w:cs="TimesNewRomanPSMT"/>
          <w:sz w:val="25"/>
          <w:szCs w:val="25"/>
        </w:rPr>
      </w:pPr>
      <w:r w:rsidRPr="0096339C">
        <w:rPr>
          <w:rFonts w:asciiTheme="minorHAnsi" w:hAnsiTheme="minorHAnsi" w:cs="TimesNewRomanPSMT"/>
          <w:sz w:val="25"/>
          <w:szCs w:val="25"/>
        </w:rPr>
        <w:t xml:space="preserve">I sin fråga antyder Hans Wallmark att regeringen med erkännande av Palestina 2014 frångick kriterier för erkännande av stater. </w:t>
      </w:r>
      <w:r w:rsidRPr="0096339C">
        <w:rPr>
          <w:rFonts w:asciiTheme="minorHAnsi" w:hAnsiTheme="minorHAnsi"/>
          <w:color w:val="000000"/>
          <w:sz w:val="25"/>
          <w:szCs w:val="25"/>
        </w:rPr>
        <w:t>Regeringen ansåg då och anser i dag att de folkrättsliga kriterierna för ett erkännande av Staten Palestina är uppfyllda</w:t>
      </w:r>
      <w:r w:rsidR="001467D9">
        <w:rPr>
          <w:rFonts w:asciiTheme="minorHAnsi" w:hAnsiTheme="minorHAnsi"/>
          <w:color w:val="000000"/>
          <w:sz w:val="25"/>
          <w:szCs w:val="25"/>
        </w:rPr>
        <w:t xml:space="preserve"> trots den utdragna ockupationen</w:t>
      </w:r>
      <w:r w:rsidRPr="0096339C">
        <w:rPr>
          <w:rFonts w:asciiTheme="minorHAnsi" w:hAnsiTheme="minorHAnsi"/>
          <w:color w:val="000000"/>
          <w:sz w:val="25"/>
          <w:szCs w:val="25"/>
        </w:rPr>
        <w:t>. Det finns ett territorium, om än med icke fastställda gränser. Samma situation gäller även för Israel. Det finns också en befolkning och det finns en regering med möjlighet att uppvisa inre och yttre kontroll. Därutöver har världssamfundet bedömt att Palestina är statsdugligt. Regeringens bedömning att de folkrättsliga kriterierna är uppfyllda delas av folkrättsliga experter.</w:t>
      </w:r>
    </w:p>
    <w:p w14:paraId="48EB3981" w14:textId="237FAAAA" w:rsidR="006F299D" w:rsidRPr="0096339C" w:rsidRDefault="006F299D" w:rsidP="00C00D5D">
      <w:pPr>
        <w:pStyle w:val="Normalwebb"/>
        <w:spacing w:after="420"/>
        <w:rPr>
          <w:rFonts w:asciiTheme="minorHAnsi" w:hAnsiTheme="minorHAnsi"/>
          <w:color w:val="000000"/>
          <w:sz w:val="25"/>
          <w:szCs w:val="25"/>
        </w:rPr>
      </w:pPr>
      <w:r w:rsidRPr="0096339C">
        <w:rPr>
          <w:rFonts w:asciiTheme="minorHAnsi" w:hAnsiTheme="minorHAnsi"/>
          <w:color w:val="000000"/>
          <w:sz w:val="25"/>
          <w:szCs w:val="25"/>
        </w:rPr>
        <w:t>Med erkännandet sällade sig Sverige till den majoritet av världens länder som erkänt Palestina och det gjordes som ett bidrag till en bättre framtid för en region som alltför länge präglats av frusna förhandlingar, förstörelse och frustration. Regeringen tror fortfarande</w:t>
      </w:r>
      <w:r w:rsidR="000E0562">
        <w:rPr>
          <w:rFonts w:asciiTheme="minorHAnsi" w:hAnsiTheme="minorHAnsi"/>
          <w:color w:val="000000"/>
          <w:sz w:val="25"/>
          <w:szCs w:val="25"/>
        </w:rPr>
        <w:t xml:space="preserve">, </w:t>
      </w:r>
      <w:r w:rsidR="00BA5FA7">
        <w:rPr>
          <w:rFonts w:asciiTheme="minorHAnsi" w:hAnsiTheme="minorHAnsi"/>
          <w:color w:val="000000"/>
          <w:sz w:val="25"/>
          <w:szCs w:val="25"/>
        </w:rPr>
        <w:t>i linje med EU:s överenskomna politik,</w:t>
      </w:r>
      <w:r w:rsidRPr="0096339C">
        <w:rPr>
          <w:rFonts w:asciiTheme="minorHAnsi" w:hAnsiTheme="minorHAnsi"/>
          <w:color w:val="000000"/>
          <w:sz w:val="25"/>
          <w:szCs w:val="25"/>
        </w:rPr>
        <w:t xml:space="preserve"> på en fredsuppgörelse som innebär att staten Israel lever sida vid sida, i fred och säkerhet, med en demokratisk, sammanhållen och livskraftig palestinsk stat.</w:t>
      </w:r>
    </w:p>
    <w:p w14:paraId="0309E97A" w14:textId="77777777" w:rsidR="006F299D" w:rsidRPr="0096339C" w:rsidRDefault="006F299D" w:rsidP="00C00D5D">
      <w:pPr>
        <w:pStyle w:val="Normalwebb"/>
        <w:spacing w:after="420"/>
        <w:rPr>
          <w:rFonts w:asciiTheme="minorHAnsi" w:hAnsiTheme="minorHAnsi"/>
          <w:color w:val="000000"/>
          <w:sz w:val="25"/>
          <w:szCs w:val="25"/>
        </w:rPr>
      </w:pPr>
      <w:r w:rsidRPr="0096339C">
        <w:rPr>
          <w:rFonts w:asciiTheme="minorHAnsi" w:hAnsiTheme="minorHAnsi"/>
          <w:color w:val="000000"/>
          <w:sz w:val="25"/>
          <w:szCs w:val="25"/>
        </w:rPr>
        <w:t xml:space="preserve">Genom vårt erkännande ville vi, för det första, ge vårt stöd till de moderata krafterna bland palestinierna, de som ska styra den komplexa palestinska statsbildningen och de som åter måste sätta sig vid förhandlingsbordet när </w:t>
      </w:r>
      <w:r w:rsidRPr="0096339C">
        <w:rPr>
          <w:rFonts w:asciiTheme="minorHAnsi" w:hAnsiTheme="minorHAnsi"/>
          <w:color w:val="000000"/>
          <w:sz w:val="25"/>
          <w:szCs w:val="25"/>
        </w:rPr>
        <w:lastRenderedPageBreak/>
        <w:t xml:space="preserve">fredsprocessen väcks till liv. För det andra ville vi underlätta en uppgörelse genom att göra parterna i dessa förhandlingar mindre ojämlika. För det tredje hoppades vi kunna bidra till mer hopp och framtidstro bland de unga palestinier och israeler som annars riskerar att radikaliseras i tron att det saknas alternativ till våld och status </w:t>
      </w:r>
      <w:proofErr w:type="spellStart"/>
      <w:r w:rsidRPr="0096339C">
        <w:rPr>
          <w:rFonts w:asciiTheme="minorHAnsi" w:hAnsiTheme="minorHAnsi"/>
          <w:color w:val="000000"/>
          <w:sz w:val="25"/>
          <w:szCs w:val="25"/>
        </w:rPr>
        <w:t>quo</w:t>
      </w:r>
      <w:proofErr w:type="spellEnd"/>
      <w:r w:rsidRPr="0096339C">
        <w:rPr>
          <w:rFonts w:asciiTheme="minorHAnsi" w:hAnsiTheme="minorHAnsi"/>
          <w:color w:val="000000"/>
          <w:sz w:val="25"/>
          <w:szCs w:val="25"/>
        </w:rPr>
        <w:t>.</w:t>
      </w:r>
    </w:p>
    <w:p w14:paraId="5C5AE930" w14:textId="77777777" w:rsidR="00903130" w:rsidRDefault="006F299D" w:rsidP="00C00D5D">
      <w:pPr>
        <w:pStyle w:val="Normalwebb"/>
        <w:spacing w:after="420"/>
        <w:rPr>
          <w:rFonts w:asciiTheme="minorHAnsi" w:hAnsiTheme="minorHAnsi"/>
          <w:color w:val="000000"/>
          <w:sz w:val="25"/>
          <w:szCs w:val="25"/>
        </w:rPr>
      </w:pPr>
      <w:r w:rsidRPr="0096339C">
        <w:rPr>
          <w:rFonts w:asciiTheme="minorHAnsi" w:hAnsiTheme="minorHAnsi"/>
          <w:color w:val="000000"/>
          <w:sz w:val="25"/>
          <w:szCs w:val="25"/>
        </w:rPr>
        <w:t xml:space="preserve">Det som kallas status </w:t>
      </w:r>
      <w:proofErr w:type="spellStart"/>
      <w:r w:rsidRPr="0096339C">
        <w:rPr>
          <w:rFonts w:asciiTheme="minorHAnsi" w:hAnsiTheme="minorHAnsi"/>
          <w:color w:val="000000"/>
          <w:sz w:val="25"/>
          <w:szCs w:val="25"/>
        </w:rPr>
        <w:t>quo</w:t>
      </w:r>
      <w:proofErr w:type="spellEnd"/>
      <w:r w:rsidRPr="0096339C">
        <w:rPr>
          <w:rFonts w:asciiTheme="minorHAnsi" w:hAnsiTheme="minorHAnsi"/>
          <w:color w:val="000000"/>
          <w:sz w:val="25"/>
          <w:szCs w:val="25"/>
        </w:rPr>
        <w:t xml:space="preserve"> är i dag i själva verket en snabb negativ utveckling med ett ökande antal bosättningar, ökande bosättarvåld, demoleringar av palestinska byggnader och en fortsatt kraftigt begränsad rörelsefrihet för palestinier. I det blockerade Gaza råder humanitärt krisläge. Mot denna bakgrund ter sig fredsprocessen avlägsen men i samtal med palestinska företrädare, regering som civilsamhälle, är det tydligt att Sveriges erkännande har varit stärkande och </w:t>
      </w:r>
      <w:r w:rsidRPr="00903130">
        <w:rPr>
          <w:rFonts w:asciiTheme="minorHAnsi" w:hAnsiTheme="minorHAnsi"/>
          <w:color w:val="000000"/>
          <w:sz w:val="25"/>
          <w:szCs w:val="25"/>
        </w:rPr>
        <w:t>hoppingivande i arbetet för att på nytt väcka fredsförhandlingar till liv.</w:t>
      </w:r>
      <w:r w:rsidR="007C6D56" w:rsidRPr="00903130">
        <w:rPr>
          <w:rFonts w:asciiTheme="minorHAnsi" w:hAnsiTheme="minorHAnsi"/>
          <w:color w:val="000000"/>
          <w:sz w:val="25"/>
          <w:szCs w:val="25"/>
        </w:rPr>
        <w:t xml:space="preserve"> </w:t>
      </w:r>
    </w:p>
    <w:p w14:paraId="2E4E981B" w14:textId="20544800" w:rsidR="006F299D" w:rsidRDefault="007C6D56" w:rsidP="00C00D5D">
      <w:pPr>
        <w:pStyle w:val="Normalwebb"/>
        <w:spacing w:after="420"/>
        <w:rPr>
          <w:rFonts w:asciiTheme="minorHAnsi" w:eastAsia="Times New Roman" w:hAnsiTheme="minorHAnsi"/>
          <w:sz w:val="25"/>
          <w:szCs w:val="25"/>
        </w:rPr>
      </w:pPr>
      <w:r w:rsidRPr="00903130">
        <w:rPr>
          <w:rFonts w:asciiTheme="minorHAnsi" w:eastAsia="Times New Roman" w:hAnsiTheme="minorHAnsi"/>
          <w:sz w:val="25"/>
          <w:szCs w:val="25"/>
        </w:rPr>
        <w:t xml:space="preserve">Efter Sveriges erkännande av </w:t>
      </w:r>
      <w:r w:rsidR="00903130" w:rsidRPr="00903130">
        <w:rPr>
          <w:rFonts w:asciiTheme="minorHAnsi" w:eastAsia="Times New Roman" w:hAnsiTheme="minorHAnsi"/>
          <w:sz w:val="25"/>
          <w:szCs w:val="25"/>
        </w:rPr>
        <w:t>Palestina</w:t>
      </w:r>
      <w:r w:rsidRPr="00903130">
        <w:rPr>
          <w:rFonts w:asciiTheme="minorHAnsi" w:eastAsia="Times New Roman" w:hAnsiTheme="minorHAnsi"/>
          <w:sz w:val="25"/>
          <w:szCs w:val="25"/>
        </w:rPr>
        <w:t xml:space="preserve"> har </w:t>
      </w:r>
      <w:r w:rsidR="00903130" w:rsidRPr="00903130">
        <w:rPr>
          <w:rFonts w:asciiTheme="minorHAnsi" w:eastAsia="Times New Roman" w:hAnsiTheme="minorHAnsi"/>
          <w:sz w:val="25"/>
          <w:szCs w:val="25"/>
        </w:rPr>
        <w:t xml:space="preserve">Saint Lucia och Colombia </w:t>
      </w:r>
      <w:r w:rsidRPr="00903130">
        <w:rPr>
          <w:rFonts w:asciiTheme="minorHAnsi" w:eastAsia="Times New Roman" w:hAnsiTheme="minorHAnsi"/>
          <w:sz w:val="25"/>
          <w:szCs w:val="25"/>
        </w:rPr>
        <w:t xml:space="preserve">tillkommit. Därmed uppgår antalet stater som erkänt </w:t>
      </w:r>
      <w:r w:rsidR="00903130" w:rsidRPr="00903130">
        <w:rPr>
          <w:rFonts w:asciiTheme="minorHAnsi" w:eastAsia="Times New Roman" w:hAnsiTheme="minorHAnsi"/>
          <w:sz w:val="25"/>
          <w:szCs w:val="25"/>
        </w:rPr>
        <w:t xml:space="preserve">Palestina till 138. </w:t>
      </w:r>
      <w:r w:rsidRPr="00903130">
        <w:rPr>
          <w:rFonts w:asciiTheme="minorHAnsi" w:eastAsia="Times New Roman" w:hAnsiTheme="minorHAnsi"/>
          <w:sz w:val="25"/>
          <w:szCs w:val="25"/>
        </w:rPr>
        <w:t>Det är hög tid att avdramatisera frågan.</w:t>
      </w:r>
    </w:p>
    <w:p w14:paraId="24041A86" w14:textId="77777777" w:rsidR="00903130" w:rsidRDefault="00903130" w:rsidP="00C00D5D">
      <w:pPr>
        <w:pStyle w:val="Brdtext"/>
      </w:pPr>
    </w:p>
    <w:p w14:paraId="4857E05C" w14:textId="0B26D2CC" w:rsidR="006F299D" w:rsidRPr="0096339C" w:rsidRDefault="006F299D" w:rsidP="00C00D5D">
      <w:pPr>
        <w:pStyle w:val="Brdtext"/>
      </w:pPr>
      <w:r w:rsidRPr="0096339C">
        <w:t xml:space="preserve">Stockholm den </w:t>
      </w:r>
      <w:sdt>
        <w:sdtPr>
          <w:id w:val="-1225218591"/>
          <w:placeholder>
            <w:docPart w:val="8E60648FECB3403DB730AEAE345C1895"/>
          </w:placeholder>
          <w:dataBinding w:prefixMappings="xmlns:ns0='http://lp/documentinfo/RK' " w:xpath="/ns0:DocumentInfo[1]/ns0:BaseInfo[1]/ns0:HeaderDate[1]" w:storeItemID="{FDBA8F35-753F-483A-A5B1-05DB506A7776}"/>
          <w:date w:fullDate="2019-06-05T00:00:00Z">
            <w:dateFormat w:val="d MMMM yyyy"/>
            <w:lid w:val="sv-SE"/>
            <w:storeMappedDataAs w:val="dateTime"/>
            <w:calendar w:val="gregorian"/>
          </w:date>
        </w:sdtPr>
        <w:sdtEndPr/>
        <w:sdtContent>
          <w:r w:rsidR="00340E64">
            <w:t>5 juni 2019</w:t>
          </w:r>
        </w:sdtContent>
      </w:sdt>
    </w:p>
    <w:p w14:paraId="6E470EDF" w14:textId="77777777" w:rsidR="006F299D" w:rsidRPr="0096339C" w:rsidRDefault="006F299D" w:rsidP="00C00D5D">
      <w:pPr>
        <w:pStyle w:val="Brdtextutanavstnd"/>
      </w:pPr>
    </w:p>
    <w:p w14:paraId="5B9DB09B" w14:textId="77777777" w:rsidR="006F299D" w:rsidRPr="0096339C" w:rsidRDefault="006F299D" w:rsidP="00C00D5D">
      <w:pPr>
        <w:pStyle w:val="Brdtextutanavstnd"/>
      </w:pPr>
    </w:p>
    <w:sdt>
      <w:sdtPr>
        <w:alias w:val="Klicka på listpilen"/>
        <w:tag w:val="run-loadAllMinistersFromDep_delete"/>
        <w:id w:val="-122627287"/>
        <w:placeholder>
          <w:docPart w:val="A4EA91F444EC4B898376E7ECE6D21F57"/>
        </w:placeholder>
        <w:dataBinding w:prefixMappings="xmlns:ns0='http://lp/documentinfo/RK' " w:xpath="/ns0:DocumentInfo[1]/ns0:BaseInfo[1]/ns0:TopSender[1]" w:storeItemID="{FDBA8F35-753F-483A-A5B1-05DB506A7776}"/>
        <w:comboBox w:lastValue="Utrikesministern">
          <w:listItem w:displayText="Margot Wallström" w:value="Utrikesministern"/>
          <w:listItem w:displayText="Peter Eriksson" w:value="Biståndsministern"/>
          <w:listItem w:displayText="Ann Linde" w:value="Utrikeshandelsministern och ministern med ansvar för nordiska frågor"/>
        </w:comboBox>
      </w:sdtPr>
      <w:sdtEndPr/>
      <w:sdtContent>
        <w:p w14:paraId="4B8D1335" w14:textId="77777777" w:rsidR="006F299D" w:rsidRPr="0096339C" w:rsidRDefault="006F299D" w:rsidP="00C00D5D">
          <w:pPr>
            <w:pStyle w:val="Brdtext"/>
          </w:pPr>
          <w:r w:rsidRPr="0096339C">
            <w:t>Margot Wallström</w:t>
          </w:r>
        </w:p>
      </w:sdtContent>
    </w:sdt>
    <w:sectPr w:rsidR="006F299D" w:rsidRPr="0096339C"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EEF02" w14:textId="77777777" w:rsidR="006F299D" w:rsidRDefault="006F299D" w:rsidP="00A87A54">
      <w:pPr>
        <w:spacing w:after="0" w:line="240" w:lineRule="auto"/>
      </w:pPr>
      <w:r>
        <w:separator/>
      </w:r>
    </w:p>
  </w:endnote>
  <w:endnote w:type="continuationSeparator" w:id="0">
    <w:p w14:paraId="33EF9594" w14:textId="77777777" w:rsidR="006F299D" w:rsidRDefault="006F299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2C40" w14:textId="77777777" w:rsidR="00C00D5D" w:rsidRDefault="00C00D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2E73AF" w14:textId="77777777" w:rsidTr="006A26EC">
      <w:trPr>
        <w:trHeight w:val="227"/>
        <w:jc w:val="right"/>
      </w:trPr>
      <w:tc>
        <w:tcPr>
          <w:tcW w:w="708" w:type="dxa"/>
          <w:vAlign w:val="bottom"/>
        </w:tcPr>
        <w:p w14:paraId="22FBA67B" w14:textId="17E0D5F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00D5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00D5D">
            <w:rPr>
              <w:rStyle w:val="Sidnummer"/>
              <w:noProof/>
            </w:rPr>
            <w:t>2</w:t>
          </w:r>
          <w:r>
            <w:rPr>
              <w:rStyle w:val="Sidnummer"/>
            </w:rPr>
            <w:fldChar w:fldCharType="end"/>
          </w:r>
          <w:r>
            <w:rPr>
              <w:rStyle w:val="Sidnummer"/>
            </w:rPr>
            <w:t>)</w:t>
          </w:r>
        </w:p>
      </w:tc>
    </w:tr>
    <w:tr w:rsidR="005606BC" w:rsidRPr="00347E11" w14:paraId="409D52ED" w14:textId="77777777" w:rsidTr="006A26EC">
      <w:trPr>
        <w:trHeight w:val="850"/>
        <w:jc w:val="right"/>
      </w:trPr>
      <w:tc>
        <w:tcPr>
          <w:tcW w:w="708" w:type="dxa"/>
          <w:vAlign w:val="bottom"/>
        </w:tcPr>
        <w:p w14:paraId="3018C07D" w14:textId="77777777" w:rsidR="005606BC" w:rsidRPr="00347E11" w:rsidRDefault="005606BC" w:rsidP="005606BC">
          <w:pPr>
            <w:pStyle w:val="Sidfot"/>
            <w:spacing w:line="276" w:lineRule="auto"/>
            <w:jc w:val="right"/>
          </w:pPr>
        </w:p>
      </w:tc>
    </w:tr>
  </w:tbl>
  <w:p w14:paraId="6E832DE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BF9678" w14:textId="77777777" w:rsidTr="001F4302">
      <w:trPr>
        <w:trHeight w:val="510"/>
      </w:trPr>
      <w:tc>
        <w:tcPr>
          <w:tcW w:w="8525" w:type="dxa"/>
          <w:gridSpan w:val="2"/>
          <w:vAlign w:val="bottom"/>
        </w:tcPr>
        <w:p w14:paraId="3991498E" w14:textId="77777777" w:rsidR="00347E11" w:rsidRPr="00347E11" w:rsidRDefault="00347E11" w:rsidP="00347E11">
          <w:pPr>
            <w:pStyle w:val="Sidfot"/>
            <w:rPr>
              <w:sz w:val="8"/>
            </w:rPr>
          </w:pPr>
          <w:bookmarkStart w:id="1" w:name="_GoBack"/>
          <w:bookmarkEnd w:id="1"/>
        </w:p>
      </w:tc>
    </w:tr>
    <w:tr w:rsidR="00093408" w:rsidRPr="00EE3C0F" w14:paraId="0648E88B" w14:textId="77777777" w:rsidTr="00C26068">
      <w:trPr>
        <w:trHeight w:val="227"/>
      </w:trPr>
      <w:tc>
        <w:tcPr>
          <w:tcW w:w="4074" w:type="dxa"/>
        </w:tcPr>
        <w:p w14:paraId="71FC30D0" w14:textId="77777777" w:rsidR="00347E11" w:rsidRPr="00F53AEA" w:rsidRDefault="00347E11" w:rsidP="00C26068">
          <w:pPr>
            <w:pStyle w:val="Sidfot"/>
            <w:spacing w:line="276" w:lineRule="auto"/>
          </w:pPr>
        </w:p>
      </w:tc>
      <w:tc>
        <w:tcPr>
          <w:tcW w:w="4451" w:type="dxa"/>
        </w:tcPr>
        <w:p w14:paraId="72E996BE" w14:textId="77777777" w:rsidR="00093408" w:rsidRPr="00F53AEA" w:rsidRDefault="00093408" w:rsidP="00F53AEA">
          <w:pPr>
            <w:pStyle w:val="Sidfot"/>
            <w:spacing w:line="276" w:lineRule="auto"/>
          </w:pPr>
        </w:p>
      </w:tc>
    </w:tr>
  </w:tbl>
  <w:p w14:paraId="360DD72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A77E3" w14:textId="77777777" w:rsidR="006F299D" w:rsidRDefault="006F299D" w:rsidP="00A87A54">
      <w:pPr>
        <w:spacing w:after="0" w:line="240" w:lineRule="auto"/>
      </w:pPr>
      <w:r>
        <w:separator/>
      </w:r>
    </w:p>
  </w:footnote>
  <w:footnote w:type="continuationSeparator" w:id="0">
    <w:p w14:paraId="335DA9B0" w14:textId="77777777" w:rsidR="006F299D" w:rsidRDefault="006F299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D6D66" w14:textId="77777777" w:rsidR="00C00D5D" w:rsidRDefault="00C00D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E976" w14:textId="77777777" w:rsidR="00C00D5D" w:rsidRDefault="00C00D5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299D" w14:paraId="39C9B71D" w14:textId="77777777" w:rsidTr="00C93EBA">
      <w:trPr>
        <w:trHeight w:val="227"/>
      </w:trPr>
      <w:tc>
        <w:tcPr>
          <w:tcW w:w="5534" w:type="dxa"/>
        </w:tcPr>
        <w:p w14:paraId="615C2FB6" w14:textId="77777777" w:rsidR="006F299D" w:rsidRPr="007D73AB" w:rsidRDefault="006F299D">
          <w:pPr>
            <w:pStyle w:val="Sidhuvud"/>
          </w:pPr>
        </w:p>
      </w:tc>
      <w:tc>
        <w:tcPr>
          <w:tcW w:w="3170" w:type="dxa"/>
          <w:vAlign w:val="bottom"/>
        </w:tcPr>
        <w:p w14:paraId="289F5341" w14:textId="77777777" w:rsidR="006F299D" w:rsidRPr="007D73AB" w:rsidRDefault="006F299D" w:rsidP="00340DE0">
          <w:pPr>
            <w:pStyle w:val="Sidhuvud"/>
          </w:pPr>
        </w:p>
      </w:tc>
      <w:tc>
        <w:tcPr>
          <w:tcW w:w="1134" w:type="dxa"/>
        </w:tcPr>
        <w:p w14:paraId="03499AF1" w14:textId="77777777" w:rsidR="006F299D" w:rsidRDefault="006F299D" w:rsidP="005A703A">
          <w:pPr>
            <w:pStyle w:val="Sidhuvud"/>
          </w:pPr>
        </w:p>
      </w:tc>
    </w:tr>
    <w:tr w:rsidR="006F299D" w14:paraId="6EC40CDD" w14:textId="77777777" w:rsidTr="00C93EBA">
      <w:trPr>
        <w:trHeight w:val="1928"/>
      </w:trPr>
      <w:tc>
        <w:tcPr>
          <w:tcW w:w="5534" w:type="dxa"/>
        </w:tcPr>
        <w:p w14:paraId="0A82A9C9" w14:textId="77777777" w:rsidR="006F299D" w:rsidRPr="00340DE0" w:rsidRDefault="006F299D" w:rsidP="00340DE0">
          <w:pPr>
            <w:pStyle w:val="Sidhuvud"/>
          </w:pPr>
          <w:r>
            <w:rPr>
              <w:noProof/>
            </w:rPr>
            <w:drawing>
              <wp:inline distT="0" distB="0" distL="0" distR="0" wp14:anchorId="20B4F4E3" wp14:editId="59236CF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1B82AC2" w14:textId="77777777" w:rsidR="006F299D" w:rsidRPr="00710A6C" w:rsidRDefault="006F299D" w:rsidP="00EE3C0F">
          <w:pPr>
            <w:pStyle w:val="Sidhuvud"/>
            <w:rPr>
              <w:b/>
            </w:rPr>
          </w:pPr>
        </w:p>
        <w:p w14:paraId="214D2ACC" w14:textId="77777777" w:rsidR="006F299D" w:rsidRDefault="006F299D" w:rsidP="00EE3C0F">
          <w:pPr>
            <w:pStyle w:val="Sidhuvud"/>
          </w:pPr>
        </w:p>
        <w:p w14:paraId="286F912D" w14:textId="77777777" w:rsidR="006F299D" w:rsidRDefault="006F299D" w:rsidP="00EE3C0F">
          <w:pPr>
            <w:pStyle w:val="Sidhuvud"/>
          </w:pPr>
        </w:p>
        <w:p w14:paraId="5B21469C" w14:textId="77777777" w:rsidR="006F299D" w:rsidRDefault="006F299D" w:rsidP="00EE3C0F">
          <w:pPr>
            <w:pStyle w:val="Sidhuvud"/>
          </w:pPr>
        </w:p>
        <w:sdt>
          <w:sdtPr>
            <w:alias w:val="Dnr"/>
            <w:tag w:val="ccRKShow_Dnr"/>
            <w:id w:val="-829283628"/>
            <w:placeholder>
              <w:docPart w:val="A52B6C2E71724FBCA90C9E9679E1D57C"/>
            </w:placeholder>
            <w:showingPlcHdr/>
            <w:dataBinding w:prefixMappings="xmlns:ns0='http://lp/documentinfo/RK' " w:xpath="/ns0:DocumentInfo[1]/ns0:BaseInfo[1]/ns0:Dnr[1]" w:storeItemID="{FDBA8F35-753F-483A-A5B1-05DB506A7776}"/>
            <w:text/>
          </w:sdtPr>
          <w:sdtEndPr/>
          <w:sdtContent>
            <w:p w14:paraId="269EB1A7" w14:textId="7F9C85E8" w:rsidR="006F299D" w:rsidRDefault="00340E64" w:rsidP="00EE3C0F">
              <w:pPr>
                <w:pStyle w:val="Sidhuvud"/>
              </w:pPr>
              <w:r>
                <w:rPr>
                  <w:rStyle w:val="Platshllartext"/>
                </w:rPr>
                <w:t xml:space="preserve"> </w:t>
              </w:r>
            </w:p>
          </w:sdtContent>
        </w:sdt>
        <w:sdt>
          <w:sdtPr>
            <w:alias w:val="DocNumber"/>
            <w:tag w:val="DocNumber"/>
            <w:id w:val="1726028884"/>
            <w:placeholder>
              <w:docPart w:val="AD6E1D751FDA4930B683301121093AB8"/>
            </w:placeholder>
            <w:showingPlcHdr/>
            <w:dataBinding w:prefixMappings="xmlns:ns0='http://lp/documentinfo/RK' " w:xpath="/ns0:DocumentInfo[1]/ns0:BaseInfo[1]/ns0:DocNumber[1]" w:storeItemID="{FDBA8F35-753F-483A-A5B1-05DB506A7776}"/>
            <w:text/>
          </w:sdtPr>
          <w:sdtEndPr/>
          <w:sdtContent>
            <w:p w14:paraId="31122B7C" w14:textId="77777777" w:rsidR="006F299D" w:rsidRDefault="006F299D" w:rsidP="00EE3C0F">
              <w:pPr>
                <w:pStyle w:val="Sidhuvud"/>
              </w:pPr>
              <w:r>
                <w:rPr>
                  <w:rStyle w:val="Platshllartext"/>
                </w:rPr>
                <w:t xml:space="preserve"> </w:t>
              </w:r>
            </w:p>
          </w:sdtContent>
        </w:sdt>
        <w:p w14:paraId="211B0964" w14:textId="77777777" w:rsidR="006F299D" w:rsidRDefault="006F299D" w:rsidP="00EE3C0F">
          <w:pPr>
            <w:pStyle w:val="Sidhuvud"/>
          </w:pPr>
        </w:p>
      </w:tc>
      <w:tc>
        <w:tcPr>
          <w:tcW w:w="1134" w:type="dxa"/>
        </w:tcPr>
        <w:p w14:paraId="254416E6" w14:textId="77777777" w:rsidR="006F299D" w:rsidRDefault="006F299D" w:rsidP="0094502D">
          <w:pPr>
            <w:pStyle w:val="Sidhuvud"/>
          </w:pPr>
        </w:p>
        <w:p w14:paraId="402F39AA" w14:textId="77777777" w:rsidR="006F299D" w:rsidRPr="0094502D" w:rsidRDefault="006F299D" w:rsidP="00EC71A6">
          <w:pPr>
            <w:pStyle w:val="Sidhuvud"/>
          </w:pPr>
        </w:p>
      </w:tc>
    </w:tr>
    <w:tr w:rsidR="006F299D" w14:paraId="2080C648" w14:textId="77777777" w:rsidTr="00C93EBA">
      <w:trPr>
        <w:trHeight w:val="2268"/>
      </w:trPr>
      <w:sdt>
        <w:sdtPr>
          <w:rPr>
            <w:b/>
          </w:rPr>
          <w:alias w:val="SenderText"/>
          <w:tag w:val="ccRKShow_SenderText"/>
          <w:id w:val="1374046025"/>
          <w:placeholder>
            <w:docPart w:val="50285106009E49299975733D2C21BFAD"/>
          </w:placeholder>
        </w:sdtPr>
        <w:sdtEndPr>
          <w:rPr>
            <w:b w:val="0"/>
          </w:rPr>
        </w:sdtEndPr>
        <w:sdtContent>
          <w:tc>
            <w:tcPr>
              <w:tcW w:w="5534" w:type="dxa"/>
              <w:tcMar>
                <w:right w:w="1134" w:type="dxa"/>
              </w:tcMar>
            </w:tcPr>
            <w:p w14:paraId="722E7FE1" w14:textId="77777777" w:rsidR="006F299D" w:rsidRPr="006F299D" w:rsidRDefault="006F299D" w:rsidP="00340DE0">
              <w:pPr>
                <w:pStyle w:val="Sidhuvud"/>
                <w:rPr>
                  <w:b/>
                </w:rPr>
              </w:pPr>
              <w:r w:rsidRPr="006F299D">
                <w:rPr>
                  <w:b/>
                </w:rPr>
                <w:t>Utrikesdepartementet</w:t>
              </w:r>
            </w:p>
            <w:p w14:paraId="41CF2A28" w14:textId="77777777" w:rsidR="00340E64" w:rsidRDefault="006F299D" w:rsidP="00340DE0">
              <w:pPr>
                <w:pStyle w:val="Sidhuvud"/>
              </w:pPr>
              <w:r w:rsidRPr="006F299D">
                <w:t>Utrikesministern</w:t>
              </w:r>
            </w:p>
            <w:p w14:paraId="41291F85" w14:textId="77777777" w:rsidR="00340E64" w:rsidRDefault="00340E64" w:rsidP="00340DE0">
              <w:pPr>
                <w:pStyle w:val="Sidhuvud"/>
              </w:pPr>
            </w:p>
            <w:p w14:paraId="7CECD5D8" w14:textId="0F8C9A78" w:rsidR="006F299D" w:rsidRPr="00340DE0" w:rsidRDefault="006F299D" w:rsidP="00340DE0">
              <w:pPr>
                <w:pStyle w:val="Sidhuvud"/>
              </w:pPr>
            </w:p>
          </w:tc>
        </w:sdtContent>
      </w:sdt>
      <w:sdt>
        <w:sdtPr>
          <w:alias w:val="Recipient"/>
          <w:tag w:val="ccRKShow_Recipient"/>
          <w:id w:val="-28344517"/>
          <w:placeholder>
            <w:docPart w:val="43F5C79DF70349CE8277A9FBCBD72E00"/>
          </w:placeholder>
          <w:dataBinding w:prefixMappings="xmlns:ns0='http://lp/documentinfo/RK' " w:xpath="/ns0:DocumentInfo[1]/ns0:BaseInfo[1]/ns0:Recipient[1]" w:storeItemID="{FDBA8F35-753F-483A-A5B1-05DB506A7776}"/>
          <w:text w:multiLine="1"/>
        </w:sdtPr>
        <w:sdtEndPr/>
        <w:sdtContent>
          <w:tc>
            <w:tcPr>
              <w:tcW w:w="3170" w:type="dxa"/>
            </w:tcPr>
            <w:p w14:paraId="24D4AA18" w14:textId="3AB6B694" w:rsidR="006F299D" w:rsidRDefault="006F299D" w:rsidP="00547B89">
              <w:pPr>
                <w:pStyle w:val="Sidhuvud"/>
              </w:pPr>
              <w:r>
                <w:t>Till riksdagen</w:t>
              </w:r>
              <w:r w:rsidR="009D0B5B">
                <w:br/>
              </w:r>
              <w:r w:rsidR="009D0B5B">
                <w:br/>
              </w:r>
            </w:p>
          </w:tc>
        </w:sdtContent>
      </w:sdt>
      <w:tc>
        <w:tcPr>
          <w:tcW w:w="1134" w:type="dxa"/>
        </w:tcPr>
        <w:p w14:paraId="0D8E207B" w14:textId="77777777" w:rsidR="006F299D" w:rsidRDefault="006F299D" w:rsidP="003E6020">
          <w:pPr>
            <w:pStyle w:val="Sidhuvud"/>
          </w:pPr>
        </w:p>
      </w:tc>
    </w:tr>
  </w:tbl>
  <w:p w14:paraId="074389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9D"/>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0562"/>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67D9"/>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0E64"/>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99D"/>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C06"/>
    <w:rsid w:val="00782E3C"/>
    <w:rsid w:val="007900CC"/>
    <w:rsid w:val="0079641B"/>
    <w:rsid w:val="00797A90"/>
    <w:rsid w:val="007A1856"/>
    <w:rsid w:val="007A1887"/>
    <w:rsid w:val="007A629C"/>
    <w:rsid w:val="007A6348"/>
    <w:rsid w:val="007B023C"/>
    <w:rsid w:val="007B03CC"/>
    <w:rsid w:val="007B2F08"/>
    <w:rsid w:val="007C44FF"/>
    <w:rsid w:val="007C6456"/>
    <w:rsid w:val="007C6D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130"/>
    <w:rsid w:val="009036E7"/>
    <w:rsid w:val="0091053B"/>
    <w:rsid w:val="00912158"/>
    <w:rsid w:val="00912945"/>
    <w:rsid w:val="009144EE"/>
    <w:rsid w:val="00915D4C"/>
    <w:rsid w:val="009279B2"/>
    <w:rsid w:val="00935814"/>
    <w:rsid w:val="0094502D"/>
    <w:rsid w:val="00946561"/>
    <w:rsid w:val="00946B39"/>
    <w:rsid w:val="00947013"/>
    <w:rsid w:val="0095062C"/>
    <w:rsid w:val="0096339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0B5B"/>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5FA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0D5D"/>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E48"/>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1780DE"/>
  <w15:docId w15:val="{3E1F04D5-25C5-4B50-A925-D9ADE046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2B6C2E71724FBCA90C9E9679E1D57C"/>
        <w:category>
          <w:name w:val="Allmänt"/>
          <w:gallery w:val="placeholder"/>
        </w:category>
        <w:types>
          <w:type w:val="bbPlcHdr"/>
        </w:types>
        <w:behaviors>
          <w:behavior w:val="content"/>
        </w:behaviors>
        <w:guid w:val="{9BC69DEA-EE87-48D7-B088-D5F937368331}"/>
      </w:docPartPr>
      <w:docPartBody>
        <w:p w:rsidR="00E36B91" w:rsidRDefault="000D0DE9" w:rsidP="000D0DE9">
          <w:pPr>
            <w:pStyle w:val="A52B6C2E71724FBCA90C9E9679E1D57C"/>
          </w:pPr>
          <w:r>
            <w:rPr>
              <w:rStyle w:val="Platshllartext"/>
            </w:rPr>
            <w:t xml:space="preserve"> </w:t>
          </w:r>
        </w:p>
      </w:docPartBody>
    </w:docPart>
    <w:docPart>
      <w:docPartPr>
        <w:name w:val="AD6E1D751FDA4930B683301121093AB8"/>
        <w:category>
          <w:name w:val="Allmänt"/>
          <w:gallery w:val="placeholder"/>
        </w:category>
        <w:types>
          <w:type w:val="bbPlcHdr"/>
        </w:types>
        <w:behaviors>
          <w:behavior w:val="content"/>
        </w:behaviors>
        <w:guid w:val="{EA1B7D3A-CD59-45B3-BA31-4BB489067B22}"/>
      </w:docPartPr>
      <w:docPartBody>
        <w:p w:rsidR="00E36B91" w:rsidRDefault="000D0DE9" w:rsidP="000D0DE9">
          <w:pPr>
            <w:pStyle w:val="AD6E1D751FDA4930B683301121093AB8"/>
          </w:pPr>
          <w:r>
            <w:rPr>
              <w:rStyle w:val="Platshllartext"/>
            </w:rPr>
            <w:t xml:space="preserve"> </w:t>
          </w:r>
        </w:p>
      </w:docPartBody>
    </w:docPart>
    <w:docPart>
      <w:docPartPr>
        <w:name w:val="50285106009E49299975733D2C21BFAD"/>
        <w:category>
          <w:name w:val="Allmänt"/>
          <w:gallery w:val="placeholder"/>
        </w:category>
        <w:types>
          <w:type w:val="bbPlcHdr"/>
        </w:types>
        <w:behaviors>
          <w:behavior w:val="content"/>
        </w:behaviors>
        <w:guid w:val="{4E778AA0-5551-4BD4-972A-3A883071FC9F}"/>
      </w:docPartPr>
      <w:docPartBody>
        <w:p w:rsidR="00E36B91" w:rsidRDefault="000D0DE9" w:rsidP="000D0DE9">
          <w:pPr>
            <w:pStyle w:val="50285106009E49299975733D2C21BFAD"/>
          </w:pPr>
          <w:r>
            <w:rPr>
              <w:rStyle w:val="Platshllartext"/>
            </w:rPr>
            <w:t xml:space="preserve"> </w:t>
          </w:r>
        </w:p>
      </w:docPartBody>
    </w:docPart>
    <w:docPart>
      <w:docPartPr>
        <w:name w:val="43F5C79DF70349CE8277A9FBCBD72E00"/>
        <w:category>
          <w:name w:val="Allmänt"/>
          <w:gallery w:val="placeholder"/>
        </w:category>
        <w:types>
          <w:type w:val="bbPlcHdr"/>
        </w:types>
        <w:behaviors>
          <w:behavior w:val="content"/>
        </w:behaviors>
        <w:guid w:val="{29E9BB4C-48D1-4C17-BD56-D33C2719B519}"/>
      </w:docPartPr>
      <w:docPartBody>
        <w:p w:rsidR="00E36B91" w:rsidRDefault="000D0DE9" w:rsidP="000D0DE9">
          <w:pPr>
            <w:pStyle w:val="43F5C79DF70349CE8277A9FBCBD72E00"/>
          </w:pPr>
          <w:r>
            <w:rPr>
              <w:rStyle w:val="Platshllartext"/>
            </w:rPr>
            <w:t xml:space="preserve"> </w:t>
          </w:r>
        </w:p>
      </w:docPartBody>
    </w:docPart>
    <w:docPart>
      <w:docPartPr>
        <w:name w:val="5EFA3B8BC85C4145B389E58BE9D27061"/>
        <w:category>
          <w:name w:val="Allmänt"/>
          <w:gallery w:val="placeholder"/>
        </w:category>
        <w:types>
          <w:type w:val="bbPlcHdr"/>
        </w:types>
        <w:behaviors>
          <w:behavior w:val="content"/>
        </w:behaviors>
        <w:guid w:val="{C6073383-2B44-4946-916F-D4EF33B983D9}"/>
      </w:docPartPr>
      <w:docPartBody>
        <w:p w:rsidR="00E36B91" w:rsidRDefault="000D0DE9" w:rsidP="000D0DE9">
          <w:pPr>
            <w:pStyle w:val="5EFA3B8BC85C4145B389E58BE9D2706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1F393F0E02248EB8E4CAA212B4AD4F5"/>
        <w:category>
          <w:name w:val="Allmänt"/>
          <w:gallery w:val="placeholder"/>
        </w:category>
        <w:types>
          <w:type w:val="bbPlcHdr"/>
        </w:types>
        <w:behaviors>
          <w:behavior w:val="content"/>
        </w:behaviors>
        <w:guid w:val="{42069DB2-44A3-4F16-81F2-709E007388BB}"/>
      </w:docPartPr>
      <w:docPartBody>
        <w:p w:rsidR="00E36B91" w:rsidRDefault="000D0DE9" w:rsidP="000D0DE9">
          <w:pPr>
            <w:pStyle w:val="C1F393F0E02248EB8E4CAA212B4AD4F5"/>
          </w:pPr>
          <w:r>
            <w:t xml:space="preserve"> </w:t>
          </w:r>
          <w:r>
            <w:rPr>
              <w:rStyle w:val="Platshllartext"/>
            </w:rPr>
            <w:t>Välj ett parti.</w:t>
          </w:r>
        </w:p>
      </w:docPartBody>
    </w:docPart>
    <w:docPart>
      <w:docPartPr>
        <w:name w:val="12882301992046B08393DEA683B537F4"/>
        <w:category>
          <w:name w:val="Allmänt"/>
          <w:gallery w:val="placeholder"/>
        </w:category>
        <w:types>
          <w:type w:val="bbPlcHdr"/>
        </w:types>
        <w:behaviors>
          <w:behavior w:val="content"/>
        </w:behaviors>
        <w:guid w:val="{612C633C-ACF4-42C8-8592-8F11571D02FA}"/>
      </w:docPartPr>
      <w:docPartBody>
        <w:p w:rsidR="00E36B91" w:rsidRDefault="000D0DE9" w:rsidP="000D0DE9">
          <w:pPr>
            <w:pStyle w:val="12882301992046B08393DEA683B537F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E60648FECB3403DB730AEAE345C1895"/>
        <w:category>
          <w:name w:val="Allmänt"/>
          <w:gallery w:val="placeholder"/>
        </w:category>
        <w:types>
          <w:type w:val="bbPlcHdr"/>
        </w:types>
        <w:behaviors>
          <w:behavior w:val="content"/>
        </w:behaviors>
        <w:guid w:val="{54AB121C-BEAB-4961-BE97-9A585D47A058}"/>
      </w:docPartPr>
      <w:docPartBody>
        <w:p w:rsidR="00E36B91" w:rsidRDefault="000D0DE9" w:rsidP="000D0DE9">
          <w:pPr>
            <w:pStyle w:val="8E60648FECB3403DB730AEAE345C1895"/>
          </w:pPr>
          <w:r>
            <w:rPr>
              <w:rStyle w:val="Platshllartext"/>
            </w:rPr>
            <w:t>Klicka här för att ange datum.</w:t>
          </w:r>
        </w:p>
      </w:docPartBody>
    </w:docPart>
    <w:docPart>
      <w:docPartPr>
        <w:name w:val="A4EA91F444EC4B898376E7ECE6D21F57"/>
        <w:category>
          <w:name w:val="Allmänt"/>
          <w:gallery w:val="placeholder"/>
        </w:category>
        <w:types>
          <w:type w:val="bbPlcHdr"/>
        </w:types>
        <w:behaviors>
          <w:behavior w:val="content"/>
        </w:behaviors>
        <w:guid w:val="{787C3474-03D6-44A4-A0D6-D1232754FF5B}"/>
      </w:docPartPr>
      <w:docPartBody>
        <w:p w:rsidR="00E36B91" w:rsidRDefault="000D0DE9" w:rsidP="000D0DE9">
          <w:pPr>
            <w:pStyle w:val="A4EA91F444EC4B898376E7ECE6D21F5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E9"/>
    <w:rsid w:val="000D0DE9"/>
    <w:rsid w:val="00E36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376A48C6A3E47B39F6586AB3E2E2FEF">
    <w:name w:val="C376A48C6A3E47B39F6586AB3E2E2FEF"/>
    <w:rsid w:val="000D0DE9"/>
  </w:style>
  <w:style w:type="character" w:styleId="Platshllartext">
    <w:name w:val="Placeholder Text"/>
    <w:basedOn w:val="Standardstycketeckensnitt"/>
    <w:uiPriority w:val="99"/>
    <w:semiHidden/>
    <w:rsid w:val="000D0DE9"/>
    <w:rPr>
      <w:noProof w:val="0"/>
      <w:color w:val="808080"/>
    </w:rPr>
  </w:style>
  <w:style w:type="paragraph" w:customStyle="1" w:styleId="481B4C5713BC4B5A868664C77A39A9AB">
    <w:name w:val="481B4C5713BC4B5A868664C77A39A9AB"/>
    <w:rsid w:val="000D0DE9"/>
  </w:style>
  <w:style w:type="paragraph" w:customStyle="1" w:styleId="047CD97515D74E6A83C57E5A4C85F923">
    <w:name w:val="047CD97515D74E6A83C57E5A4C85F923"/>
    <w:rsid w:val="000D0DE9"/>
  </w:style>
  <w:style w:type="paragraph" w:customStyle="1" w:styleId="8148A83C40F44C3080FD3B1554A90C2E">
    <w:name w:val="8148A83C40F44C3080FD3B1554A90C2E"/>
    <w:rsid w:val="000D0DE9"/>
  </w:style>
  <w:style w:type="paragraph" w:customStyle="1" w:styleId="A52B6C2E71724FBCA90C9E9679E1D57C">
    <w:name w:val="A52B6C2E71724FBCA90C9E9679E1D57C"/>
    <w:rsid w:val="000D0DE9"/>
  </w:style>
  <w:style w:type="paragraph" w:customStyle="1" w:styleId="AD6E1D751FDA4930B683301121093AB8">
    <w:name w:val="AD6E1D751FDA4930B683301121093AB8"/>
    <w:rsid w:val="000D0DE9"/>
  </w:style>
  <w:style w:type="paragraph" w:customStyle="1" w:styleId="221A673FA12D474288F93193FA41BD8B">
    <w:name w:val="221A673FA12D474288F93193FA41BD8B"/>
    <w:rsid w:val="000D0DE9"/>
  </w:style>
  <w:style w:type="paragraph" w:customStyle="1" w:styleId="C513FE2EDED1479BABF627E0BFB2138B">
    <w:name w:val="C513FE2EDED1479BABF627E0BFB2138B"/>
    <w:rsid w:val="000D0DE9"/>
  </w:style>
  <w:style w:type="paragraph" w:customStyle="1" w:styleId="9877B40634C6408882C39C5F3C441708">
    <w:name w:val="9877B40634C6408882C39C5F3C441708"/>
    <w:rsid w:val="000D0DE9"/>
  </w:style>
  <w:style w:type="paragraph" w:customStyle="1" w:styleId="50285106009E49299975733D2C21BFAD">
    <w:name w:val="50285106009E49299975733D2C21BFAD"/>
    <w:rsid w:val="000D0DE9"/>
  </w:style>
  <w:style w:type="paragraph" w:customStyle="1" w:styleId="43F5C79DF70349CE8277A9FBCBD72E00">
    <w:name w:val="43F5C79DF70349CE8277A9FBCBD72E00"/>
    <w:rsid w:val="000D0DE9"/>
  </w:style>
  <w:style w:type="paragraph" w:customStyle="1" w:styleId="5EFA3B8BC85C4145B389E58BE9D27061">
    <w:name w:val="5EFA3B8BC85C4145B389E58BE9D27061"/>
    <w:rsid w:val="000D0DE9"/>
  </w:style>
  <w:style w:type="paragraph" w:customStyle="1" w:styleId="C1F393F0E02248EB8E4CAA212B4AD4F5">
    <w:name w:val="C1F393F0E02248EB8E4CAA212B4AD4F5"/>
    <w:rsid w:val="000D0DE9"/>
  </w:style>
  <w:style w:type="paragraph" w:customStyle="1" w:styleId="FF6CB52C99C94DDD89C18EBDF89121B2">
    <w:name w:val="FF6CB52C99C94DDD89C18EBDF89121B2"/>
    <w:rsid w:val="000D0DE9"/>
  </w:style>
  <w:style w:type="paragraph" w:customStyle="1" w:styleId="EE7B3DBB382345EFB8C2C7D1BB667A95">
    <w:name w:val="EE7B3DBB382345EFB8C2C7D1BB667A95"/>
    <w:rsid w:val="000D0DE9"/>
  </w:style>
  <w:style w:type="paragraph" w:customStyle="1" w:styleId="12882301992046B08393DEA683B537F4">
    <w:name w:val="12882301992046B08393DEA683B537F4"/>
    <w:rsid w:val="000D0DE9"/>
  </w:style>
  <w:style w:type="paragraph" w:customStyle="1" w:styleId="8E60648FECB3403DB730AEAE345C1895">
    <w:name w:val="8E60648FECB3403DB730AEAE345C1895"/>
    <w:rsid w:val="000D0DE9"/>
  </w:style>
  <w:style w:type="paragraph" w:customStyle="1" w:styleId="A4EA91F444EC4B898376E7ECE6D21F57">
    <w:name w:val="A4EA91F444EC4B898376E7ECE6D21F57"/>
    <w:rsid w:val="000D0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 - MEPP/Palestina</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2019-06-05T00:00:00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7b1ad774-a624-4c66-94d1-091acaaf1a32</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 MEPP/Palestina</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2019-06-05T00:00:00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SY2CVNDC5XDY-369191429-7261</_dlc_DocId>
    <_dlc_DocIdUrl xmlns="a9ec56ab-dea3-443b-ae99-35f2199b5204">
      <Url>https://dhs.sp.regeringskansliet.se/yta/ud-mk_ur/_layouts/15/DocIdRedir.aspx?ID=SY2CVNDC5XDY-369191429-7261</Url>
      <Description>SY2CVNDC5XDY-369191429-7261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A8F35-753F-483A-A5B1-05DB506A7776}"/>
</file>

<file path=customXml/itemProps2.xml><?xml version="1.0" encoding="utf-8"?>
<ds:datastoreItem xmlns:ds="http://schemas.openxmlformats.org/officeDocument/2006/customXml" ds:itemID="{4E19778E-37DE-429C-8EED-C58352C95A86}"/>
</file>

<file path=customXml/itemProps3.xml><?xml version="1.0" encoding="utf-8"?>
<ds:datastoreItem xmlns:ds="http://schemas.openxmlformats.org/officeDocument/2006/customXml" ds:itemID="{B33211E8-C403-46ED-AF2C-2D3637B8413C}"/>
</file>

<file path=customXml/itemProps4.xml><?xml version="1.0" encoding="utf-8"?>
<ds:datastoreItem xmlns:ds="http://schemas.openxmlformats.org/officeDocument/2006/customXml" ds:itemID="{FDBA8F35-753F-483A-A5B1-05DB506A7776}">
  <ds:schemaRefs>
    <ds:schemaRef ds:uri="http://lp/documentinfo/RK"/>
  </ds:schemaRefs>
</ds:datastoreItem>
</file>

<file path=customXml/itemProps5.xml><?xml version="1.0" encoding="utf-8"?>
<ds:datastoreItem xmlns:ds="http://schemas.openxmlformats.org/officeDocument/2006/customXml" ds:itemID="{4E19778E-37DE-429C-8EED-C58352C95A86}">
  <ds:schemaRefs>
    <ds:schemaRef ds:uri="http://schemas.openxmlformats.org/package/2006/metadata/core-properties"/>
    <ds:schemaRef ds:uri="http://purl.org/dc/elements/1.1/"/>
    <ds:schemaRef ds:uri="http://schemas.microsoft.com/office/infopath/2007/PartnerControls"/>
    <ds:schemaRef ds:uri="9c9941df-7074-4a92-bf99-225d24d78d61"/>
    <ds:schemaRef ds:uri="4e9c2f0c-7bf8-49af-8356-cbf363fc78a7"/>
    <ds:schemaRef ds:uri="http://schemas.microsoft.com/office/2006/metadata/properties"/>
    <ds:schemaRef ds:uri="http://purl.org/dc/terms/"/>
    <ds:schemaRef ds:uri="a9ec56ab-dea3-443b-ae99-35f2199b5204"/>
    <ds:schemaRef ds:uri="18f3d968-6251-40b0-9f11-012b293496c2"/>
    <ds:schemaRef ds:uri="http://schemas.microsoft.com/office/2006/documentManagement/types"/>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77FEA629-86E3-4F3E-913C-DE99DDD1A264}"/>
</file>

<file path=customXml/itemProps7.xml><?xml version="1.0" encoding="utf-8"?>
<ds:datastoreItem xmlns:ds="http://schemas.openxmlformats.org/officeDocument/2006/customXml" ds:itemID="{1F79555B-8F7B-4080-8607-1DB8685D527A}"/>
</file>

<file path=docProps/app.xml><?xml version="1.0" encoding="utf-8"?>
<Properties xmlns="http://schemas.openxmlformats.org/officeDocument/2006/extended-properties" xmlns:vt="http://schemas.openxmlformats.org/officeDocument/2006/docPropsVTypes">
  <Template>RK Basmall</Template>
  <TotalTime>0</TotalTime>
  <Pages>2</Pages>
  <Words>443</Words>
  <Characters>2351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 Winstrand</dc:creator>
  <cp:keywords/>
  <dc:description/>
  <cp:lastModifiedBy>Carina Stålberg</cp:lastModifiedBy>
  <cp:revision>2</cp:revision>
  <cp:lastPrinted>2019-06-05T07:10:00Z</cp:lastPrinted>
  <dcterms:created xsi:type="dcterms:W3CDTF">2019-06-05T09:06:00Z</dcterms:created>
  <dcterms:modified xsi:type="dcterms:W3CDTF">2019-06-05T09:06:00Z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52c4ecdf-89fb-4acf-b71f-709472208269</vt:lpwstr>
  </property>
</Properties>
</file>