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1D98DC1A724C47BFFA05BBA5E8280B"/>
        </w:placeholder>
        <w:text/>
      </w:sdtPr>
      <w:sdtEndPr/>
      <w:sdtContent>
        <w:p w:rsidRPr="009B062B" w:rsidR="00AF30DD" w:rsidP="00271ED7" w:rsidRDefault="00AF30DD" w14:paraId="43E07B6C" w14:textId="77777777">
          <w:pPr>
            <w:pStyle w:val="Rubrik1"/>
            <w:spacing w:after="300"/>
          </w:pPr>
          <w:r w:rsidRPr="009B062B">
            <w:t>Förslag till riksdagsbeslut</w:t>
          </w:r>
        </w:p>
      </w:sdtContent>
    </w:sdt>
    <w:sdt>
      <w:sdtPr>
        <w:alias w:val="Yrkande 1"/>
        <w:tag w:val="783f0e43-873b-4adf-83cf-106de03dc204"/>
        <w:id w:val="-603647799"/>
        <w:lock w:val="sdtLocked"/>
      </w:sdtPr>
      <w:sdtEndPr/>
      <w:sdtContent>
        <w:p w:rsidR="00072A59" w:rsidRDefault="002350BD" w14:paraId="5BB1FA3D" w14:textId="77777777">
          <w:pPr>
            <w:pStyle w:val="Frslagstext"/>
            <w:numPr>
              <w:ilvl w:val="0"/>
              <w:numId w:val="0"/>
            </w:numPr>
          </w:pPr>
          <w:r>
            <w:t>Riksdagen ställer sig bakom det som anförs i motionen om att upphöra med att ge bistånd till stater som inte är villiga att ta avstånd från den ryska invasionen av Ukraina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CCAE5EF7741FFB76E065F8956C940"/>
        </w:placeholder>
        <w:text/>
      </w:sdtPr>
      <w:sdtEndPr/>
      <w:sdtContent>
        <w:p w:rsidRPr="009B062B" w:rsidR="006D79C9" w:rsidP="00333E95" w:rsidRDefault="006D79C9" w14:paraId="10928093" w14:textId="77777777">
          <w:pPr>
            <w:pStyle w:val="Rubrik1"/>
          </w:pPr>
          <w:r>
            <w:t>Motivering</w:t>
          </w:r>
        </w:p>
      </w:sdtContent>
    </w:sdt>
    <w:bookmarkEnd w:displacedByCustomXml="prev" w:id="3"/>
    <w:bookmarkEnd w:displacedByCustomXml="prev" w:id="4"/>
    <w:p w:rsidR="002350BD" w:rsidP="0000437B" w:rsidRDefault="00CA3308" w14:paraId="76A42E7C" w14:textId="77777777">
      <w:pPr>
        <w:pStyle w:val="Normalutanindragellerluft"/>
      </w:pPr>
      <w:r>
        <w:t xml:space="preserve">Som en följd av deras orättfärdiga krig i Ukraina har större delen av det demokratiska väst vänt Putins Ryssland ryggen. Regimens agerande har fördömts, sanktioner har införts och landet har exkluderats från olika internationella sammanhang. </w:t>
      </w:r>
      <w:r w:rsidR="0080398F">
        <w:t xml:space="preserve">I många andra delar av världen har några liknande avståndstaganden dock inte kunnat ses. En handfull länder stöder aktivt Putinregimens angreppskrig, men långt fler har valt att hålla sig neutrala och helt vägrat att ta ställning. Inte sällan handlar detta om länder som tar emot bistånd från Sverige och andra länder i Europa. </w:t>
      </w:r>
    </w:p>
    <w:p w:rsidR="002350BD" w:rsidP="002350BD" w:rsidRDefault="0080398F" w14:paraId="63A5F5EB" w14:textId="1F1901D1">
      <w:r>
        <w:t>Det får ses som provocerande att stater som gladeligen tar emot ekonomiskt stöd från väst inte är villiga att återgälda vänligheten genom att delt</w:t>
      </w:r>
      <w:r w:rsidR="00EA0688">
        <w:t xml:space="preserve">a i </w:t>
      </w:r>
      <w:r>
        <w:t xml:space="preserve">de sanktioner och avståndstaganden </w:t>
      </w:r>
      <w:r w:rsidR="002350BD">
        <w:t>s</w:t>
      </w:r>
      <w:r>
        <w:t>om väst fört fram. Tvärtom så underminerar dessa stater sanktion</w:t>
      </w:r>
      <w:r w:rsidR="0000437B">
        <w:softHyphen/>
      </w:r>
      <w:r>
        <w:t xml:space="preserve">erna genom att fortsätta </w:t>
      </w:r>
      <w:r w:rsidR="002350BD">
        <w:t xml:space="preserve">att </w:t>
      </w:r>
      <w:r>
        <w:t xml:space="preserve">bedriva handel med Ryssland. </w:t>
      </w:r>
    </w:p>
    <w:p w:rsidRPr="00422B9E" w:rsidR="00422B9E" w:rsidP="002350BD" w:rsidRDefault="00EA0688" w14:paraId="5F5B3E79" w14:textId="3B5DBE54">
      <w:r>
        <w:t>Det är orimligt att svenska skattemedel ska gå till stater som styrs av regeringar som i praktiken underminerar våra ansträngningar att bestraffa Putinregimen för de</w:t>
      </w:r>
      <w:r w:rsidR="002350BD">
        <w:t>s</w:t>
      </w:r>
      <w:r>
        <w:t>s brott. All</w:t>
      </w:r>
      <w:r w:rsidR="002350BD">
        <w:t>a</w:t>
      </w:r>
      <w:r>
        <w:t xml:space="preserve"> bistånd till dessa stater bör således stoppas.</w:t>
      </w:r>
    </w:p>
    <w:sdt>
      <w:sdtPr>
        <w:rPr>
          <w:i/>
          <w:noProof/>
        </w:rPr>
        <w:alias w:val="CC_Underskrifter"/>
        <w:tag w:val="CC_Underskrifter"/>
        <w:id w:val="583496634"/>
        <w:lock w:val="sdtContentLocked"/>
        <w:placeholder>
          <w:docPart w:val="C59A12E5C6B74864BC49D3765F63BBAC"/>
        </w:placeholder>
      </w:sdtPr>
      <w:sdtEndPr>
        <w:rPr>
          <w:i w:val="0"/>
          <w:noProof w:val="0"/>
        </w:rPr>
      </w:sdtEndPr>
      <w:sdtContent>
        <w:p w:rsidR="00271ED7" w:rsidP="00271ED7" w:rsidRDefault="00271ED7" w14:paraId="27D18F8C" w14:textId="77777777"/>
        <w:p w:rsidRPr="008E0FE2" w:rsidR="004801AC" w:rsidP="00271ED7" w:rsidRDefault="0000437B" w14:paraId="2AB733BB" w14:textId="6BA6F605"/>
      </w:sdtContent>
    </w:sdt>
    <w:tbl>
      <w:tblPr>
        <w:tblW w:w="5000" w:type="pct"/>
        <w:tblLook w:val="04A0" w:firstRow="1" w:lastRow="0" w:firstColumn="1" w:lastColumn="0" w:noHBand="0" w:noVBand="1"/>
        <w:tblCaption w:val="underskrifter"/>
      </w:tblPr>
      <w:tblGrid>
        <w:gridCol w:w="4252"/>
        <w:gridCol w:w="4252"/>
      </w:tblGrid>
      <w:tr w:rsidR="00A64FF7" w14:paraId="5A93D219" w14:textId="77777777">
        <w:trPr>
          <w:cantSplit/>
        </w:trPr>
        <w:tc>
          <w:tcPr>
            <w:tcW w:w="50" w:type="pct"/>
            <w:vAlign w:val="bottom"/>
          </w:tcPr>
          <w:p w:rsidR="00A64FF7" w:rsidRDefault="0000437B" w14:paraId="7A1F5EED" w14:textId="77777777">
            <w:pPr>
              <w:pStyle w:val="Underskrifter"/>
              <w:spacing w:after="0"/>
            </w:pPr>
            <w:r>
              <w:t>Erik Hellsborn (SD)</w:t>
            </w:r>
          </w:p>
        </w:tc>
        <w:tc>
          <w:tcPr>
            <w:tcW w:w="50" w:type="pct"/>
            <w:vAlign w:val="bottom"/>
          </w:tcPr>
          <w:p w:rsidR="00A64FF7" w:rsidRDefault="00A64FF7" w14:paraId="20899E8A" w14:textId="77777777">
            <w:pPr>
              <w:pStyle w:val="Underskrifter"/>
              <w:spacing w:after="0"/>
            </w:pPr>
          </w:p>
        </w:tc>
      </w:tr>
    </w:tbl>
    <w:p w:rsidR="00A64FF7" w:rsidRDefault="00A64FF7" w14:paraId="7B2B4AB4" w14:textId="77777777"/>
    <w:sectPr w:rsidR="00A64F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035B" w14:textId="77777777" w:rsidR="00CA3308" w:rsidRDefault="00CA3308" w:rsidP="000C1CAD">
      <w:pPr>
        <w:spacing w:line="240" w:lineRule="auto"/>
      </w:pPr>
      <w:r>
        <w:separator/>
      </w:r>
    </w:p>
  </w:endnote>
  <w:endnote w:type="continuationSeparator" w:id="0">
    <w:p w14:paraId="5958382C" w14:textId="77777777" w:rsidR="00CA3308" w:rsidRDefault="00CA3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A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9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DACB" w14:textId="185188DC" w:rsidR="00262EA3" w:rsidRPr="00271ED7" w:rsidRDefault="00262EA3" w:rsidP="00271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3ED0" w14:textId="77777777" w:rsidR="00CA3308" w:rsidRDefault="00CA3308" w:rsidP="000C1CAD">
      <w:pPr>
        <w:spacing w:line="240" w:lineRule="auto"/>
      </w:pPr>
      <w:r>
        <w:separator/>
      </w:r>
    </w:p>
  </w:footnote>
  <w:footnote w:type="continuationSeparator" w:id="0">
    <w:p w14:paraId="6007DD2C" w14:textId="77777777" w:rsidR="00CA3308" w:rsidRDefault="00CA33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B18706" wp14:editId="1095B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415CB" w14:textId="56F667C2" w:rsidR="00262EA3" w:rsidRDefault="0000437B" w:rsidP="008103B5">
                          <w:pPr>
                            <w:jc w:val="right"/>
                          </w:pPr>
                          <w:sdt>
                            <w:sdtPr>
                              <w:alias w:val="CC_Noformat_Partikod"/>
                              <w:tag w:val="CC_Noformat_Partikod"/>
                              <w:id w:val="-53464382"/>
                              <w:text/>
                            </w:sdtPr>
                            <w:sdtEndPr/>
                            <w:sdtContent>
                              <w:r w:rsidR="00CA33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187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9415CB" w14:textId="56F667C2" w:rsidR="00262EA3" w:rsidRDefault="0000437B" w:rsidP="008103B5">
                    <w:pPr>
                      <w:jc w:val="right"/>
                    </w:pPr>
                    <w:sdt>
                      <w:sdtPr>
                        <w:alias w:val="CC_Noformat_Partikod"/>
                        <w:tag w:val="CC_Noformat_Partikod"/>
                        <w:id w:val="-53464382"/>
                        <w:text/>
                      </w:sdtPr>
                      <w:sdtEndPr/>
                      <w:sdtContent>
                        <w:r w:rsidR="00CA33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5205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5FA6" w14:textId="77777777" w:rsidR="00262EA3" w:rsidRDefault="00262EA3" w:rsidP="008563AC">
    <w:pPr>
      <w:jc w:val="right"/>
    </w:pPr>
  </w:p>
  <w:p w14:paraId="1DBA32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F9FF" w14:textId="77777777" w:rsidR="00262EA3" w:rsidRDefault="000043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8F2806" wp14:editId="1DFF5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5A3D2" w14:textId="404768C8" w:rsidR="00262EA3" w:rsidRDefault="0000437B" w:rsidP="00A314CF">
    <w:pPr>
      <w:pStyle w:val="FSHNormal"/>
      <w:spacing w:before="40"/>
    </w:pPr>
    <w:sdt>
      <w:sdtPr>
        <w:alias w:val="CC_Noformat_Motionstyp"/>
        <w:tag w:val="CC_Noformat_Motionstyp"/>
        <w:id w:val="1162973129"/>
        <w:lock w:val="sdtContentLocked"/>
        <w15:appearance w15:val="hidden"/>
        <w:text/>
      </w:sdtPr>
      <w:sdtEndPr/>
      <w:sdtContent>
        <w:r w:rsidR="00271ED7">
          <w:t>Enskild motion</w:t>
        </w:r>
      </w:sdtContent>
    </w:sdt>
    <w:r w:rsidR="00821B36">
      <w:t xml:space="preserve"> </w:t>
    </w:r>
    <w:sdt>
      <w:sdtPr>
        <w:alias w:val="CC_Noformat_Partikod"/>
        <w:tag w:val="CC_Noformat_Partikod"/>
        <w:id w:val="1471015553"/>
        <w:text/>
      </w:sdtPr>
      <w:sdtEndPr/>
      <w:sdtContent>
        <w:r w:rsidR="00CA3308">
          <w:t>SD</w:t>
        </w:r>
      </w:sdtContent>
    </w:sdt>
    <w:sdt>
      <w:sdtPr>
        <w:alias w:val="CC_Noformat_Partinummer"/>
        <w:tag w:val="CC_Noformat_Partinummer"/>
        <w:id w:val="-2014525982"/>
        <w:showingPlcHdr/>
        <w:text/>
      </w:sdtPr>
      <w:sdtEndPr/>
      <w:sdtContent>
        <w:r w:rsidR="00821B36">
          <w:t xml:space="preserve"> </w:t>
        </w:r>
      </w:sdtContent>
    </w:sdt>
  </w:p>
  <w:p w14:paraId="6AEA969D" w14:textId="77777777" w:rsidR="00262EA3" w:rsidRPr="008227B3" w:rsidRDefault="000043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0F162" w14:textId="45AEF582" w:rsidR="00262EA3" w:rsidRPr="008227B3" w:rsidRDefault="000043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E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ED7">
          <w:t>:161</w:t>
        </w:r>
      </w:sdtContent>
    </w:sdt>
  </w:p>
  <w:p w14:paraId="6D590940" w14:textId="1620001F" w:rsidR="00262EA3" w:rsidRDefault="0000437B" w:rsidP="00E03A3D">
    <w:pPr>
      <w:pStyle w:val="Motionr"/>
    </w:pPr>
    <w:sdt>
      <w:sdtPr>
        <w:alias w:val="CC_Noformat_Avtext"/>
        <w:tag w:val="CC_Noformat_Avtext"/>
        <w:id w:val="-2020768203"/>
        <w:lock w:val="sdtContentLocked"/>
        <w15:appearance w15:val="hidden"/>
        <w:text/>
      </w:sdtPr>
      <w:sdtEndPr/>
      <w:sdtContent>
        <w:r w:rsidR="00271ED7">
          <w:t>av Erik Hellsborn (SD)</w:t>
        </w:r>
      </w:sdtContent>
    </w:sdt>
  </w:p>
  <w:sdt>
    <w:sdtPr>
      <w:alias w:val="CC_Noformat_Rubtext"/>
      <w:tag w:val="CC_Noformat_Rubtext"/>
      <w:id w:val="-218060500"/>
      <w:lock w:val="sdtLocked"/>
      <w:text/>
    </w:sdtPr>
    <w:sdtEndPr/>
    <w:sdtContent>
      <w:p w14:paraId="0BC4D57D" w14:textId="06148EE4" w:rsidR="00262EA3" w:rsidRDefault="00CA3308" w:rsidP="00283E0F">
        <w:pPr>
          <w:pStyle w:val="FSHRub2"/>
        </w:pPr>
        <w:r>
          <w:t>Upphörande av bistånd till ryska medlöpare</w:t>
        </w:r>
      </w:p>
    </w:sdtContent>
  </w:sdt>
  <w:sdt>
    <w:sdtPr>
      <w:alias w:val="CC_Boilerplate_3"/>
      <w:tag w:val="CC_Boilerplate_3"/>
      <w:id w:val="1606463544"/>
      <w:lock w:val="sdtContentLocked"/>
      <w15:appearance w15:val="hidden"/>
      <w:text w:multiLine="1"/>
    </w:sdtPr>
    <w:sdtEndPr/>
    <w:sdtContent>
      <w:p w14:paraId="193ECB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3308"/>
    <w:rsid w:val="000000E0"/>
    <w:rsid w:val="00000761"/>
    <w:rsid w:val="000014AF"/>
    <w:rsid w:val="00002310"/>
    <w:rsid w:val="00002CB4"/>
    <w:rsid w:val="000030B6"/>
    <w:rsid w:val="00003CCB"/>
    <w:rsid w:val="00003F79"/>
    <w:rsid w:val="0000412E"/>
    <w:rsid w:val="00004250"/>
    <w:rsid w:val="0000437B"/>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5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1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B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D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8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FF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30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8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B6FD0"/>
  <w15:chartTrackingRefBased/>
  <w15:docId w15:val="{00960176-292F-4817-8FF5-EAFFC1B9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D98DC1A724C47BFFA05BBA5E8280B"/>
        <w:category>
          <w:name w:val="Allmänt"/>
          <w:gallery w:val="placeholder"/>
        </w:category>
        <w:types>
          <w:type w:val="bbPlcHdr"/>
        </w:types>
        <w:behaviors>
          <w:behavior w:val="content"/>
        </w:behaviors>
        <w:guid w:val="{02307CA8-7D01-4173-A9BB-71BA73C10EA6}"/>
      </w:docPartPr>
      <w:docPartBody>
        <w:p w:rsidR="00BA091C" w:rsidRDefault="00BA091C">
          <w:pPr>
            <w:pStyle w:val="B91D98DC1A724C47BFFA05BBA5E8280B"/>
          </w:pPr>
          <w:r w:rsidRPr="005A0A93">
            <w:rPr>
              <w:rStyle w:val="Platshllartext"/>
            </w:rPr>
            <w:t>Förslag till riksdagsbeslut</w:t>
          </w:r>
        </w:p>
      </w:docPartBody>
    </w:docPart>
    <w:docPart>
      <w:docPartPr>
        <w:name w:val="EF4CCAE5EF7741FFB76E065F8956C940"/>
        <w:category>
          <w:name w:val="Allmänt"/>
          <w:gallery w:val="placeholder"/>
        </w:category>
        <w:types>
          <w:type w:val="bbPlcHdr"/>
        </w:types>
        <w:behaviors>
          <w:behavior w:val="content"/>
        </w:behaviors>
        <w:guid w:val="{7CF2F414-903B-47B9-9494-33871993D348}"/>
      </w:docPartPr>
      <w:docPartBody>
        <w:p w:rsidR="00BA091C" w:rsidRDefault="00BA091C">
          <w:pPr>
            <w:pStyle w:val="EF4CCAE5EF7741FFB76E065F8956C940"/>
          </w:pPr>
          <w:r w:rsidRPr="005A0A93">
            <w:rPr>
              <w:rStyle w:val="Platshllartext"/>
            </w:rPr>
            <w:t>Motivering</w:t>
          </w:r>
        </w:p>
      </w:docPartBody>
    </w:docPart>
    <w:docPart>
      <w:docPartPr>
        <w:name w:val="C59A12E5C6B74864BC49D3765F63BBAC"/>
        <w:category>
          <w:name w:val="Allmänt"/>
          <w:gallery w:val="placeholder"/>
        </w:category>
        <w:types>
          <w:type w:val="bbPlcHdr"/>
        </w:types>
        <w:behaviors>
          <w:behavior w:val="content"/>
        </w:behaviors>
        <w:guid w:val="{622190A3-4F66-4632-A64A-A3E1C0C821CB}"/>
      </w:docPartPr>
      <w:docPartBody>
        <w:p w:rsidR="005C7210" w:rsidRDefault="005C7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1C"/>
    <w:rsid w:val="005C7210"/>
    <w:rsid w:val="00BA0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D98DC1A724C47BFFA05BBA5E8280B">
    <w:name w:val="B91D98DC1A724C47BFFA05BBA5E8280B"/>
  </w:style>
  <w:style w:type="paragraph" w:customStyle="1" w:styleId="EF4CCAE5EF7741FFB76E065F8956C940">
    <w:name w:val="EF4CCAE5EF7741FFB76E065F8956C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E1C66-2ECF-4346-9560-E47189E58847}"/>
</file>

<file path=customXml/itemProps2.xml><?xml version="1.0" encoding="utf-8"?>
<ds:datastoreItem xmlns:ds="http://schemas.openxmlformats.org/officeDocument/2006/customXml" ds:itemID="{4462CD3F-7388-43F7-B832-0EDF2486C3FD}"/>
</file>

<file path=customXml/itemProps3.xml><?xml version="1.0" encoding="utf-8"?>
<ds:datastoreItem xmlns:ds="http://schemas.openxmlformats.org/officeDocument/2006/customXml" ds:itemID="{93D78C41-0ED5-4C0F-AE0F-9EA8863EFFAD}"/>
</file>

<file path=docProps/app.xml><?xml version="1.0" encoding="utf-8"?>
<Properties xmlns="http://schemas.openxmlformats.org/officeDocument/2006/extended-properties" xmlns:vt="http://schemas.openxmlformats.org/officeDocument/2006/docPropsVTypes">
  <Template>Normal</Template>
  <TotalTime>34</TotalTime>
  <Pages>1</Pages>
  <Words>214</Words>
  <Characters>1177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Inget bistånd till ryska medlöpare</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