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296A" w:rsidRPr="00D1296A" w:rsidRDefault="00D1296A">
      <w:pPr>
        <w:pStyle w:val="Hemstlrubrik"/>
      </w:pPr>
      <w:r w:rsidRPr="00D1296A">
        <w:t>Förslag till riksdagsbeslut</w:t>
      </w:r>
    </w:p>
    <w:p w:rsidR="00D1296A" w:rsidRPr="00D1296A" w:rsidRDefault="00D1296A">
      <w:pPr>
        <w:pStyle w:val="Hemstlatt"/>
        <w:numPr>
          <w:ilvl w:val="0"/>
          <w:numId w:val="1"/>
        </w:numPr>
      </w:pPr>
      <w:r w:rsidRPr="00D1296A">
        <w:t>Riksdagen tillkännager för regeringen som sin mening vad som anförs i motionen om att tillsätta en utredning med up</w:t>
      </w:r>
      <w:r w:rsidRPr="00D1296A">
        <w:t>p</w:t>
      </w:r>
      <w:r w:rsidRPr="00D1296A">
        <w:t>gift att se över förutsättningarna för att inrätta ett fristående och opol</w:t>
      </w:r>
      <w:r w:rsidRPr="00D1296A">
        <w:t>i</w:t>
      </w:r>
      <w:r w:rsidRPr="00D1296A">
        <w:t>tiskt råd för utveckling av moderna djuretiska frågor.</w:t>
      </w:r>
    </w:p>
    <w:p w:rsidR="00D1296A" w:rsidRPr="00D1296A" w:rsidRDefault="00D1296A">
      <w:pPr>
        <w:pStyle w:val="Hemstlatt"/>
        <w:numPr>
          <w:ilvl w:val="0"/>
          <w:numId w:val="1"/>
        </w:numPr>
      </w:pPr>
      <w:r w:rsidRPr="00D1296A">
        <w:t>Riksdagen tillkännager för regeringen som sin mening vad som anförs i motionen om att tillsätta en utredning med uppgift att se över förutsättningarna för att inrätta en ombudsman för djurrättsliga och djuretiska frågor.</w:t>
      </w:r>
    </w:p>
    <w:p w:rsidR="00D1296A" w:rsidRPr="00D1296A" w:rsidRDefault="00D1296A">
      <w:pPr>
        <w:pStyle w:val="Rubrik1"/>
      </w:pPr>
      <w:r w:rsidRPr="00D1296A">
        <w:t>Motivering</w:t>
      </w:r>
    </w:p>
    <w:p w:rsidR="00D1296A" w:rsidRPr="00D1296A" w:rsidRDefault="00D1296A">
      <w:r w:rsidRPr="00D1296A">
        <w:t>Efter nedläggningen av Djurskyddsmyndigheten den 1 juli 2007 saknas den kunskapsutvecklande funktionen för modern djuretik i Sverige. Vänsterpartiet ser med intresse på Norge som för detta ändamål har inrättat ett fristående och opolitiskt råd. En utredning bör tillsättas för att se hur Sverige i likhet med Norge på lämpligt sätt kan inrätta ett sådant råd med uppdrag att utveckla modern djuretik. Rådet bör få i huvudsakligt uppdrag att sammanställa fors</w:t>
      </w:r>
      <w:r w:rsidRPr="00D1296A">
        <w:t>k</w:t>
      </w:r>
      <w:r w:rsidRPr="00D1296A">
        <w:t>ning på området och utveckla och sprida kunskap genom information och rådgivning. Detta bör riksdagen som sin mening ge regeringen till känna.</w:t>
      </w:r>
    </w:p>
    <w:p w:rsidR="00D1296A" w:rsidRPr="00D1296A" w:rsidRDefault="00D1296A">
      <w:pPr>
        <w:pStyle w:val="Normaltindrag"/>
      </w:pPr>
      <w:r w:rsidRPr="00D1296A">
        <w:t>Vi ser av flera skäl behov av att stärka djurrätten i Sverige. Därför ska en ombudsman inrättas för att stärka och bevaka djurens rättigheter enligt gä</w:t>
      </w:r>
      <w:r w:rsidRPr="00D1296A">
        <w:t>l</w:t>
      </w:r>
      <w:r w:rsidRPr="00D1296A">
        <w:t>lande lagstiftning. En sådan myndighet kan även bidra till att utveckla dju</w:t>
      </w:r>
      <w:r w:rsidRPr="00D1296A">
        <w:t>r</w:t>
      </w:r>
      <w:r w:rsidRPr="00D1296A">
        <w:t>rättsliga och djuretiska frågor. Förutsättningarna för att inrätta en sådan my</w:t>
      </w:r>
      <w:r w:rsidRPr="00D1296A">
        <w:t>n</w:t>
      </w:r>
      <w:r w:rsidRPr="00D1296A">
        <w:t xml:space="preserve">dighet ska beredas genom utredning. Detta bör riksdagen som sin mening ge regeringen till känna.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1296A">
        <w:trPr>
          <w:cantSplit/>
        </w:trPr>
        <w:tc>
          <w:tcPr>
            <w:tcW w:w="3046" w:type="dxa"/>
          </w:tcPr>
          <w:p w:rsidR="00D1296A" w:rsidRPr="00D1296A" w:rsidRDefault="00D1296A">
            <w:pPr>
              <w:pStyle w:val="UnderskriftDatum"/>
              <w:spacing w:before="240"/>
            </w:pPr>
            <w:r w:rsidRPr="00D1296A">
              <w:lastRenderedPageBreak/>
              <w:t>Stockholm den 5 oktober 2008</w:t>
            </w:r>
          </w:p>
        </w:tc>
        <w:tc>
          <w:tcPr>
            <w:tcW w:w="3047" w:type="dxa"/>
          </w:tcPr>
          <w:p w:rsidR="00D1296A" w:rsidRPr="00D1296A" w:rsidRDefault="00D1296A">
            <w:pPr>
              <w:pStyle w:val="Underskrifter"/>
              <w:spacing w:before="240"/>
            </w:pPr>
          </w:p>
        </w:tc>
      </w:tr>
      <w:tr w:rsidR="00000000" w:rsidRPr="00D1296A">
        <w:trPr>
          <w:cantSplit/>
        </w:trPr>
        <w:tc>
          <w:tcPr>
            <w:tcW w:w="3046" w:type="dxa"/>
          </w:tcPr>
          <w:p w:rsidR="00D1296A" w:rsidRPr="00D1296A" w:rsidRDefault="00D1296A">
            <w:pPr>
              <w:pStyle w:val="Underskrifter"/>
            </w:pPr>
            <w:r w:rsidRPr="00D1296A">
              <w:t>Wiwi-Anne Johansson (v)</w:t>
            </w:r>
          </w:p>
        </w:tc>
        <w:tc>
          <w:tcPr>
            <w:tcW w:w="3046" w:type="dxa"/>
          </w:tcPr>
          <w:p w:rsidR="00D1296A" w:rsidRPr="00D1296A" w:rsidRDefault="00D1296A">
            <w:pPr>
              <w:pStyle w:val="Underskrifter"/>
            </w:pPr>
          </w:p>
        </w:tc>
      </w:tr>
      <w:tr w:rsidR="00000000" w:rsidRPr="00D1296A">
        <w:trPr>
          <w:cantSplit/>
        </w:trPr>
        <w:tc>
          <w:tcPr>
            <w:tcW w:w="3046" w:type="dxa"/>
          </w:tcPr>
          <w:p w:rsidR="00D1296A" w:rsidRPr="00D1296A" w:rsidRDefault="00D1296A">
            <w:pPr>
              <w:pStyle w:val="Underskrifter"/>
            </w:pPr>
            <w:r w:rsidRPr="00D1296A">
              <w:t>Jacob Johnson (v)</w:t>
            </w:r>
          </w:p>
        </w:tc>
        <w:tc>
          <w:tcPr>
            <w:tcW w:w="3046" w:type="dxa"/>
          </w:tcPr>
          <w:p w:rsidR="00D1296A" w:rsidRPr="00D1296A" w:rsidRDefault="00D1296A">
            <w:pPr>
              <w:pStyle w:val="Underskrifter"/>
            </w:pPr>
            <w:r w:rsidRPr="00D1296A">
              <w:t>Ulla Andersson (v)</w:t>
            </w:r>
          </w:p>
        </w:tc>
      </w:tr>
      <w:tr w:rsidR="00000000" w:rsidRPr="00D1296A">
        <w:trPr>
          <w:cantSplit/>
        </w:trPr>
        <w:tc>
          <w:tcPr>
            <w:tcW w:w="3046" w:type="dxa"/>
          </w:tcPr>
          <w:p w:rsidR="00D1296A" w:rsidRPr="00D1296A" w:rsidRDefault="00D1296A">
            <w:pPr>
              <w:pStyle w:val="Underskrifter"/>
            </w:pPr>
            <w:r w:rsidRPr="00D1296A">
              <w:t>Peter Pedersen (v)</w:t>
            </w:r>
          </w:p>
        </w:tc>
        <w:tc>
          <w:tcPr>
            <w:tcW w:w="3046" w:type="dxa"/>
          </w:tcPr>
          <w:p w:rsidR="00D1296A" w:rsidRPr="00D1296A" w:rsidRDefault="00D1296A">
            <w:pPr>
              <w:pStyle w:val="Underskrifter"/>
            </w:pPr>
            <w:r w:rsidRPr="00D1296A">
              <w:t>Kent Persson (v)</w:t>
            </w:r>
          </w:p>
        </w:tc>
      </w:tr>
    </w:tbl>
    <w:p w:rsidR="00D1296A" w:rsidRPr="00D1296A" w:rsidRDefault="00D1296A">
      <w:pPr>
        <w:pStyle w:val="Normaltindrag"/>
      </w:pPr>
    </w:p>
    <w:sectPr w:rsidR="00000000" w:rsidRPr="00D129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296A" w:rsidRPr="00D1296A" w:rsidRDefault="00D1296A">
      <w:r w:rsidRPr="00D1296A">
        <w:separator/>
      </w:r>
    </w:p>
  </w:endnote>
  <w:endnote w:type="continuationSeparator" w:id="0">
    <w:p w:rsidR="00D1296A" w:rsidRPr="00D1296A" w:rsidRDefault="00D1296A">
      <w:r w:rsidRPr="00D129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96A" w:rsidRPr="00D1296A" w:rsidRDefault="00D1296A">
    <w:pPr>
      <w:pStyle w:val="Sidfot"/>
    </w:pPr>
    <w:r w:rsidRPr="00D1296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7051404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96A" w:rsidRDefault="00D1296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1296A" w:rsidRDefault="00D1296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96A" w:rsidRPr="00D1296A" w:rsidRDefault="00D1296A">
    <w:pPr>
      <w:pStyle w:val="Sidfot"/>
    </w:pPr>
    <w:r w:rsidRPr="00D1296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623364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96A" w:rsidRDefault="00D129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296A" w:rsidRDefault="00D129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96A" w:rsidRPr="00D1296A" w:rsidRDefault="00D1296A">
    <w:pPr>
      <w:pStyle w:val="Sidfot"/>
    </w:pPr>
    <w:r w:rsidRPr="00D1296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37881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96A" w:rsidRDefault="00D129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296A" w:rsidRDefault="00D129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296A" w:rsidRPr="00D1296A" w:rsidRDefault="00D1296A">
      <w:r w:rsidRPr="00D1296A">
        <w:separator/>
      </w:r>
    </w:p>
  </w:footnote>
  <w:footnote w:type="continuationSeparator" w:id="0">
    <w:p w:rsidR="00D1296A" w:rsidRPr="00D1296A" w:rsidRDefault="00D1296A">
      <w:r w:rsidRPr="00D129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96A" w:rsidRPr="00D1296A" w:rsidRDefault="00D1296A">
    <w:pPr>
      <w:pStyle w:val="Sidhuvud"/>
    </w:pPr>
    <w:r w:rsidRPr="00D1296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600712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96A" w:rsidRDefault="00D1296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1296A" w:rsidRDefault="00D1296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96A" w:rsidRPr="00D1296A" w:rsidRDefault="00D1296A">
    <w:pPr>
      <w:pStyle w:val="Sidhuvud"/>
    </w:pPr>
    <w:r w:rsidRPr="00D1296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02846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96A" w:rsidRDefault="00D1296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1296A" w:rsidRDefault="00D1296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96A" w:rsidRPr="00D1296A" w:rsidRDefault="00D1296A">
    <w:pPr>
      <w:pStyle w:val="FSHNormal"/>
      <w:tabs>
        <w:tab w:val="right" w:pos="5840"/>
      </w:tabs>
    </w:pPr>
    <w:r w:rsidRPr="00D1296A">
      <w:br/>
    </w:r>
    <w:r w:rsidRPr="00D1296A">
      <w:fldChar w:fldCharType="begin" w:fldLock="1"/>
    </w:r>
    <w:r w:rsidRPr="00D1296A">
      <w:instrText xml:space="preserve"> DOCPROPERTY</w:instrText>
    </w:r>
    <w:r w:rsidRPr="00D1296A">
      <w:rPr>
        <w:sz w:val="18"/>
      </w:rPr>
      <w:instrText xml:space="preserve"> "YearUser" *\charformat </w:instrText>
    </w:r>
    <w:r w:rsidRPr="00D1296A">
      <w:fldChar w:fldCharType="separate"/>
    </w:r>
    <w:r w:rsidRPr="00D1296A">
      <w:t>2008/09</w:t>
    </w:r>
    <w:r w:rsidRPr="00D1296A">
      <w:fldChar w:fldCharType="end"/>
    </w:r>
    <w:r w:rsidRPr="00D1296A">
      <w:t xml:space="preserve"> </w:t>
    </w:r>
    <w:r w:rsidRPr="00D1296A">
      <w:tab/>
      <w:t xml:space="preserve">mnr: </w:t>
    </w:r>
    <w:r w:rsidRPr="00D1296A">
      <w:fldChar w:fldCharType="begin" w:fldLock="1"/>
    </w:r>
    <w:r w:rsidRPr="00D1296A">
      <w:instrText xml:space="preserve"> DOCPROPERTY</w:instrText>
    </w:r>
    <w:r w:rsidRPr="00D1296A">
      <w:rPr>
        <w:sz w:val="18"/>
      </w:rPr>
      <w:instrText xml:space="preserve"> "Motionsnummer" *\charformat </w:instrText>
    </w:r>
    <w:r w:rsidRPr="00D1296A">
      <w:fldChar w:fldCharType="separate"/>
    </w:r>
    <w:r w:rsidRPr="00D1296A">
      <w:t>MJ458</w:t>
    </w:r>
    <w:r w:rsidRPr="00D1296A">
      <w:fldChar w:fldCharType="end"/>
    </w:r>
    <w:r w:rsidRPr="00D1296A">
      <w:br/>
    </w:r>
    <w:r w:rsidRPr="00D1296A">
      <w:fldChar w:fldCharType="begin" w:fldLock="1"/>
    </w:r>
    <w:r w:rsidRPr="00D1296A">
      <w:instrText xml:space="preserve"> DOCPROPERTY</w:instrText>
    </w:r>
    <w:r w:rsidRPr="00D1296A">
      <w:rPr>
        <w:sz w:val="18"/>
      </w:rPr>
      <w:instrText xml:space="preserve"> "Samling" *\charformat </w:instrText>
    </w:r>
    <w:r w:rsidRPr="00D1296A">
      <w:fldChar w:fldCharType="end"/>
    </w:r>
    <w:r w:rsidRPr="00D1296A">
      <w:tab/>
      <w:t xml:space="preserve">pnr: </w:t>
    </w:r>
    <w:r w:rsidRPr="00D1296A">
      <w:fldChar w:fldCharType="begin" w:fldLock="1"/>
    </w:r>
    <w:r w:rsidRPr="00D1296A">
      <w:instrText xml:space="preserve"> DOCPROPERTY</w:instrText>
    </w:r>
    <w:r w:rsidRPr="00D1296A">
      <w:rPr>
        <w:sz w:val="18"/>
      </w:rPr>
      <w:instrText xml:space="preserve"> "Partinummer" *\charformat </w:instrText>
    </w:r>
    <w:r w:rsidRPr="00D1296A">
      <w:fldChar w:fldCharType="separate"/>
    </w:r>
    <w:r w:rsidRPr="00D1296A">
      <w:t>v278</w:t>
    </w:r>
    <w:r w:rsidRPr="00D1296A">
      <w:fldChar w:fldCharType="end"/>
    </w:r>
  </w:p>
  <w:p w:rsidR="00D1296A" w:rsidRPr="00D1296A" w:rsidRDefault="00D1296A">
    <w:pPr>
      <w:pStyle w:val="FSHRub1"/>
    </w:pPr>
    <w:r w:rsidRPr="00D1296A">
      <w:t>Motion till riksdagen</w:t>
    </w:r>
    <w:r w:rsidRPr="00D1296A">
      <w:br/>
    </w:r>
    <w:r w:rsidRPr="00D1296A">
      <w:fldChar w:fldCharType="begin" w:fldLock="1"/>
    </w:r>
    <w:r w:rsidRPr="00D1296A">
      <w:instrText xml:space="preserve"> DOCPROPERTY "YearUser" *\charformat </w:instrText>
    </w:r>
    <w:r w:rsidRPr="00D1296A">
      <w:fldChar w:fldCharType="separate"/>
    </w:r>
    <w:r w:rsidRPr="00D1296A">
      <w:t>2008/09</w:t>
    </w:r>
    <w:r w:rsidRPr="00D1296A">
      <w:fldChar w:fldCharType="end"/>
    </w:r>
    <w:r w:rsidRPr="00D1296A">
      <w:t>:</w:t>
    </w:r>
    <w:r w:rsidRPr="00D1296A">
      <w:fldChar w:fldCharType="begin" w:fldLock="1"/>
    </w:r>
    <w:r w:rsidRPr="00D1296A">
      <w:instrText xml:space="preserve"> DOCPROPERTY "Motionsnummer" *\charformat </w:instrText>
    </w:r>
    <w:r w:rsidRPr="00D1296A">
      <w:fldChar w:fldCharType="separate"/>
    </w:r>
    <w:r w:rsidRPr="00D1296A">
      <w:t>MJ458</w:t>
    </w:r>
    <w:r w:rsidRPr="00D1296A">
      <w:fldChar w:fldCharType="end"/>
    </w:r>
  </w:p>
  <w:p w:rsidR="00D1296A" w:rsidRPr="00D1296A" w:rsidRDefault="00D1296A">
    <w:pPr>
      <w:pStyle w:val="FSHNormalS5"/>
    </w:pPr>
    <w:r w:rsidRPr="00D1296A">
      <w:fldChar w:fldCharType="begin" w:fldLock="1"/>
    </w:r>
    <w:r w:rsidRPr="00D1296A">
      <w:instrText xml:space="preserve"> DOCPROPERTY "MotionarText" *\charformat </w:instrText>
    </w:r>
    <w:r w:rsidRPr="00D1296A">
      <w:fldChar w:fldCharType="separate"/>
    </w:r>
    <w:r w:rsidRPr="00D1296A">
      <w:t>av Wiwi-Anne Johansson m.fl. (v)</w:t>
    </w:r>
    <w:r w:rsidRPr="00D1296A">
      <w:fldChar w:fldCharType="end"/>
    </w:r>
    <w:r w:rsidRPr="00D1296A">
      <w:br/>
    </w:r>
    <w:r w:rsidRPr="00D1296A">
      <w:fldChar w:fldCharType="begin" w:fldLock="1"/>
    </w:r>
    <w:r w:rsidRPr="00D1296A">
      <w:instrText xml:space="preserve"> DOCPROPERTY "SvarFrasKort" *\charformat </w:instrText>
    </w:r>
    <w:r w:rsidRPr="00D1296A">
      <w:fldChar w:fldCharType="end"/>
    </w:r>
  </w:p>
  <w:p w:rsidR="00D1296A" w:rsidRPr="00D1296A" w:rsidRDefault="00D1296A">
    <w:pPr>
      <w:pStyle w:val="FSHTitel"/>
    </w:pPr>
    <w:r w:rsidRPr="00D1296A">
      <w:fldChar w:fldCharType="begin" w:fldLock="1"/>
    </w:r>
    <w:r w:rsidRPr="00D1296A">
      <w:instrText xml:space="preserve"> DOCPROPERTY</w:instrText>
    </w:r>
    <w:r w:rsidRPr="00D1296A">
      <w:rPr>
        <w:sz w:val="18"/>
      </w:rPr>
      <w:instrText xml:space="preserve"> "RubrikSvar" *\charformat </w:instrText>
    </w:r>
    <w:r w:rsidRPr="00D1296A">
      <w:fldChar w:fldCharType="separate"/>
    </w:r>
    <w:r w:rsidRPr="00D1296A">
      <w:t>Djuretik</w:t>
    </w:r>
    <w:r w:rsidRPr="00D1296A">
      <w:fldChar w:fldCharType="end"/>
    </w:r>
  </w:p>
  <w:p w:rsidR="00D1296A" w:rsidRPr="00D1296A" w:rsidRDefault="00D1296A">
    <w:pPr>
      <w:pStyle w:val="Normal00"/>
    </w:pPr>
  </w:p>
  <w:p w:rsidR="00D1296A" w:rsidRPr="00D1296A" w:rsidRDefault="00D1296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29E55A9"/>
    <w:multiLevelType w:val="hybridMultilevel"/>
    <w:tmpl w:val="61AA51C4"/>
    <w:lvl w:ilvl="0" w:tplc="1096BAB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8186341">
    <w:abstractNumId w:val="8"/>
  </w:num>
  <w:num w:numId="2" w16cid:durableId="1134368023">
    <w:abstractNumId w:val="9"/>
  </w:num>
  <w:num w:numId="3" w16cid:durableId="901870385">
    <w:abstractNumId w:val="8"/>
  </w:num>
  <w:num w:numId="4" w16cid:durableId="1745906975">
    <w:abstractNumId w:val="9"/>
  </w:num>
  <w:num w:numId="5" w16cid:durableId="208109175">
    <w:abstractNumId w:val="13"/>
  </w:num>
  <w:num w:numId="6" w16cid:durableId="2111537134">
    <w:abstractNumId w:val="10"/>
  </w:num>
  <w:num w:numId="7" w16cid:durableId="521166769">
    <w:abstractNumId w:val="11"/>
  </w:num>
  <w:num w:numId="8" w16cid:durableId="1469935502">
    <w:abstractNumId w:val="12"/>
  </w:num>
  <w:num w:numId="9" w16cid:durableId="2013529776">
    <w:abstractNumId w:val="8"/>
  </w:num>
  <w:num w:numId="10" w16cid:durableId="1029834407">
    <w:abstractNumId w:val="3"/>
  </w:num>
  <w:num w:numId="11" w16cid:durableId="1553928481">
    <w:abstractNumId w:val="2"/>
  </w:num>
  <w:num w:numId="12" w16cid:durableId="1589269826">
    <w:abstractNumId w:val="1"/>
  </w:num>
  <w:num w:numId="13" w16cid:durableId="233667104">
    <w:abstractNumId w:val="0"/>
  </w:num>
  <w:num w:numId="14" w16cid:durableId="19165461">
    <w:abstractNumId w:val="9"/>
  </w:num>
  <w:num w:numId="15" w16cid:durableId="298847503">
    <w:abstractNumId w:val="7"/>
  </w:num>
  <w:num w:numId="16" w16cid:durableId="859857307">
    <w:abstractNumId w:val="6"/>
  </w:num>
  <w:num w:numId="17" w16cid:durableId="1295522489">
    <w:abstractNumId w:val="5"/>
  </w:num>
  <w:num w:numId="18" w16cid:durableId="1916159595">
    <w:abstractNumId w:val="4"/>
  </w:num>
  <w:num w:numId="19" w16cid:durableId="9185598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93F71F64-B3B2-464F-BCC5-C49DA1B8F0E4},{70ED92E7-062B-44F5-98C0-1732E6D079B7},{23C4D0E2-C6F4-49DA-B9C4-BE7D1928143F},{B0181D35-2F7D-4D23-BD15-5E0324552287},{CBCE2632-605E-484A-97AC-47C334EA7100}"/>
  </w:docVars>
  <w:rsids>
    <w:rsidRoot w:val="00AA45D3"/>
    <w:rsid w:val="00AA45D3"/>
    <w:rsid w:val="00D1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5E1F95AA-6683-4B0C-B438-4B8593A8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styleId="Betoning">
    <w:name w:val="Emphasis"/>
    <w:basedOn w:val="Standardstycketeckensnitt"/>
    <w:qFormat/>
    <w:locked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1398</Characters>
  <Application>Microsoft Office Word</Application>
  <DocSecurity>4</DocSecurity>
  <Lines>32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v278</vt:lpstr>
    </vt:vector>
  </TitlesOfParts>
  <Company>Riksdagen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v278</dc:title>
  <dc:subject>v278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2008-11-27T11:32:00Z</cp:lastPrinted>
  <dcterms:created xsi:type="dcterms:W3CDTF">2025-12-17T18:06:00Z</dcterms:created>
  <dcterms:modified xsi:type="dcterms:W3CDTF">2025-12-17T18:06:00Z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JF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Djuretik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Djuretik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v278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Wiwi-Anne Johansson m.fl. (v)</vt:lpwstr>
  </property>
  <property fmtid="{D5CDD505-2E9C-101B-9397-08002B2CF9AE}" pid="26" name="MotionarLista">
    <vt:lpwstr>Johansson, Wiwi-Anne (v)\Johnson, Jacob (v)\Andersson, Ulla (v)\Pedersen, Peter (v)\Persson, Kent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Wiwi-Anne Johansson (v), Jacob Johnson (v), Ulla Andersson (v), Peter Pedersen (v), Kent Persson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2008</vt:lpwstr>
  </property>
  <property fmtid="{D5CDD505-2E9C-101B-9397-08002B2CF9AE}" pid="44" name="NotesUID">
    <vt:lpwstr>anna-maria.westwood@riksdagen.se</vt:lpwstr>
  </property>
  <property fmtid="{D5CDD505-2E9C-101B-9397-08002B2CF9AE}" pid="45" name="ReservUID">
    <vt:lpwstr>aa0430ab</vt:lpwstr>
  </property>
  <property fmtid="{D5CDD505-2E9C-101B-9397-08002B2CF9AE}" pid="46" name="MotionID">
    <vt:lpwstr>20082009000000000118000002780075</vt:lpwstr>
  </property>
  <property fmtid="{D5CDD505-2E9C-101B-9397-08002B2CF9AE}" pid="47" name="datum">
    <vt:lpwstr>081005</vt:lpwstr>
  </property>
  <property fmtid="{D5CDD505-2E9C-101B-9397-08002B2CF9AE}" pid="48" name="avsändar-e-post">
    <vt:lpwstr>anna-maria.westwood@riksdagen.se</vt:lpwstr>
  </property>
  <property fmtid="{D5CDD505-2E9C-101B-9397-08002B2CF9AE}" pid="49" name="id">
    <vt:lpwstr>20082009000000000118000002780075</vt:lpwstr>
  </property>
  <property fmtid="{D5CDD505-2E9C-101B-9397-08002B2CF9AE}" pid="50" name="nummer">
    <vt:lpwstr>458</vt:lpwstr>
  </property>
  <property fmtid="{D5CDD505-2E9C-101B-9397-08002B2CF9AE}" pid="51" name="utskottsbeteckning">
    <vt:lpwstr>MJ</vt:lpwstr>
  </property>
  <property fmtid="{D5CDD505-2E9C-101B-9397-08002B2CF9AE}" pid="52" name="GlobalUID">
    <vt:lpwstr>{7B568C77-214F-4FDF-A43B-91FD76C6F0E1}</vt:lpwstr>
  </property>
  <property fmtid="{D5CDD505-2E9C-101B-9397-08002B2CF9AE}" pid="53" name="Överföringar">
    <vt:i4>0</vt:i4>
  </property>
  <property fmtid="{D5CDD505-2E9C-101B-9397-08002B2CF9AE}" pid="54" name="Checksum">
    <vt:lpwstr>*0009626677283*</vt:lpwstr>
  </property>
  <property fmtid="{D5CDD505-2E9C-101B-9397-08002B2CF9AE}" pid="55" name="skuggnummer">
    <vt:lpwstr>2734</vt:lpwstr>
  </property>
  <property fmtid="{D5CDD505-2E9C-101B-9397-08002B2CF9AE}" pid="56" name="urixVersion">
    <vt:lpwstr>3.2.0.8</vt:lpwstr>
  </property>
  <property fmtid="{D5CDD505-2E9C-101B-9397-08002B2CF9AE}" pid="57" name="urixOrigin">
    <vt:lpwstr>090401 19:36:20.287</vt:lpwstr>
  </property>
  <property fmtid="{D5CDD505-2E9C-101B-9397-08002B2CF9AE}" pid="58" name="urixGuid">
    <vt:lpwstr>{019483F4-146D-458D-98A9-E3897FDCDFE8}</vt:lpwstr>
  </property>
</Properties>
</file>