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B470B542B594EC3BB5931AB221B7C84"/>
        </w:placeholder>
        <w15:appearance w15:val="hidden"/>
        <w:text/>
      </w:sdtPr>
      <w:sdtEndPr/>
      <w:sdtContent>
        <w:p w:rsidRPr="009B062B" w:rsidR="00AF30DD" w:rsidP="009B062B" w:rsidRDefault="00AF30DD" w14:paraId="577F7835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9f2c23d-eae7-478b-a35f-83e0b55bc3ac"/>
        <w:id w:val="-1377073562"/>
        <w:lock w:val="sdtLocked"/>
      </w:sdtPr>
      <w:sdtEndPr/>
      <w:sdtContent>
        <w:p w:rsidR="00AF1ABF" w:rsidRDefault="00005AFC" w14:paraId="503365A4" w14:textId="794CBC9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jakt på skarv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970C983628C4A52A7D2262C852A7BB5"/>
        </w:placeholder>
        <w15:appearance w15:val="hidden"/>
        <w:text/>
      </w:sdtPr>
      <w:sdtEndPr/>
      <w:sdtContent>
        <w:p w:rsidRPr="009B062B" w:rsidR="006D79C9" w:rsidP="00333E95" w:rsidRDefault="006D79C9" w14:paraId="5ECF1CFE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031F1B" w14:paraId="4A982300" w14:textId="577C804C">
      <w:pPr>
        <w:pStyle w:val="Normalutanindragellerluft"/>
      </w:pPr>
      <w:r>
        <w:t>Svenska yrkesfiskare har i många år uttryckt oro och ilska över skarvens inverkan på vårt fiskebestånd. Detta</w:t>
      </w:r>
      <w:r w:rsidR="00350469">
        <w:t>,</w:t>
      </w:r>
      <w:r>
        <w:t xml:space="preserve"> tillsammans med den förödelse skarvkolonierna samt beståndets stora ökning medför</w:t>
      </w:r>
      <w:r w:rsidR="00350469">
        <w:t>,</w:t>
      </w:r>
      <w:r>
        <w:t xml:space="preserve"> gör att man bör se över och införa allmän jakttid på skarven. Skarven skyddas idag av EU:s fågeldirektiv</w:t>
      </w:r>
      <w:r w:rsidR="00350469">
        <w:t>,</w:t>
      </w:r>
      <w:r>
        <w:t xml:space="preserve"> vilket innebär att jakt på skarv är förbjudet med vissa undantag. Här bör man arbeta för undantag</w:t>
      </w:r>
      <w:r w:rsidR="00350469">
        <w:t>,</w:t>
      </w:r>
      <w:r>
        <w:t xml:space="preserve"> så att man på nationell nivå inför jakttid på skarv från den 21 aug</w:t>
      </w:r>
      <w:r w:rsidR="00350469">
        <w:t>usti till</w:t>
      </w:r>
      <w:r w:rsidR="006B1144">
        <w:t xml:space="preserve"> 31 januari årlige</w:t>
      </w:r>
      <w:r>
        <w:t xml:space="preserve">. </w:t>
      </w:r>
    </w:p>
    <w:bookmarkStart w:name="_GoBack" w:id="1"/>
    <w:bookmarkEnd w:id="1"/>
    <w:p w:rsidRPr="00350469" w:rsidR="00350469" w:rsidP="00350469" w:rsidRDefault="00350469" w14:paraId="5E52C63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2F6EA1760B4AFF90844248FB56CE6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93187B" w:rsidRDefault="00350469" w14:paraId="498391F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C3FE8" w:rsidRDefault="002C3FE8" w14:paraId="25D0ADC3" w14:textId="77777777"/>
    <w:sectPr w:rsidR="002C3FE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CA9FA" w14:textId="77777777" w:rsidR="003C3D3C" w:rsidRDefault="003C3D3C" w:rsidP="000C1CAD">
      <w:pPr>
        <w:spacing w:line="240" w:lineRule="auto"/>
      </w:pPr>
      <w:r>
        <w:separator/>
      </w:r>
    </w:p>
  </w:endnote>
  <w:endnote w:type="continuationSeparator" w:id="0">
    <w:p w14:paraId="5E020230" w14:textId="77777777" w:rsidR="003C3D3C" w:rsidRDefault="003C3D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3320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88730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9EDDA" w14:textId="77777777" w:rsidR="003C3D3C" w:rsidRDefault="003C3D3C" w:rsidP="000C1CAD">
      <w:pPr>
        <w:spacing w:line="240" w:lineRule="auto"/>
      </w:pPr>
      <w:r>
        <w:separator/>
      </w:r>
    </w:p>
  </w:footnote>
  <w:footnote w:type="continuationSeparator" w:id="0">
    <w:p w14:paraId="38DC70D0" w14:textId="77777777" w:rsidR="003C3D3C" w:rsidRDefault="003C3D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5D2522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112E32" wp14:anchorId="2A6439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50469" w14:paraId="4826101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7BC8EFDFCEF4843B0236985AAAEB8E5"/>
                              </w:placeholder>
                              <w:text/>
                            </w:sdtPr>
                            <w:sdtEndPr/>
                            <w:sdtContent>
                              <w:r w:rsidR="00E1646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EEC36A512C44C528579E490C27079F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6439F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50469" w14:paraId="4826101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7BC8EFDFCEF4843B0236985AAAEB8E5"/>
                        </w:placeholder>
                        <w:text/>
                      </w:sdtPr>
                      <w:sdtEndPr/>
                      <w:sdtContent>
                        <w:r w:rsidR="00E1646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EEC36A512C44C528579E490C27079FE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60A6CD7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50469" w14:paraId="6E93039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CEEC36A512C44C528579E490C27079FE"/>
        </w:placeholder>
        <w:text/>
      </w:sdtPr>
      <w:sdtEndPr/>
      <w:sdtContent>
        <w:r w:rsidR="00E16461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8FDC40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50469" w14:paraId="0B4F8D5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1646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350469" w14:paraId="05EDBB7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50469" w14:paraId="0C3E916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50469" w14:paraId="575DEA2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:3557</w:t>
        </w:r>
      </w:sdtContent>
    </w:sdt>
  </w:p>
  <w:p w:rsidR="004F35FE" w:rsidP="00E03A3D" w:rsidRDefault="00350469" w14:paraId="48EDA2A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16461" w14:paraId="5F856A7B" w14:textId="77777777">
        <w:pPr>
          <w:pStyle w:val="FSHRub2"/>
        </w:pPr>
        <w:r>
          <w:t>Allmän jakttid på skarv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C52E90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61"/>
    <w:rsid w:val="000000E0"/>
    <w:rsid w:val="00000761"/>
    <w:rsid w:val="000014AF"/>
    <w:rsid w:val="000030B6"/>
    <w:rsid w:val="00003CCB"/>
    <w:rsid w:val="00004250"/>
    <w:rsid w:val="00005AFC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1F1B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6659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3FE8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0469"/>
    <w:rsid w:val="0035132E"/>
    <w:rsid w:val="0035148D"/>
    <w:rsid w:val="00351B38"/>
    <w:rsid w:val="003524A9"/>
    <w:rsid w:val="00352A10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3D3C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201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1144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87B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487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1ABF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5A7B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00C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16461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4292B7"/>
  <w15:chartTrackingRefBased/>
  <w15:docId w15:val="{3A310299-D84B-481F-B24B-DD5056DA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470B542B594EC3BB5931AB221B7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A01ECB-AF0D-4A91-8A01-2ED829ED886F}"/>
      </w:docPartPr>
      <w:docPartBody>
        <w:p w:rsidR="00F4463B" w:rsidRDefault="009732E2">
          <w:pPr>
            <w:pStyle w:val="AB470B542B594EC3BB5931AB221B7C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70C983628C4A52A7D2262C852A7B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D7CEF-7367-4FF3-AB37-8E886C117CD1}"/>
      </w:docPartPr>
      <w:docPartBody>
        <w:p w:rsidR="00F4463B" w:rsidRDefault="009732E2">
          <w:pPr>
            <w:pStyle w:val="7970C983628C4A52A7D2262C852A7B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7BC8EFDFCEF4843B0236985AAAEB8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A86AD-5010-49FD-8EFE-D522C85915E1}"/>
      </w:docPartPr>
      <w:docPartBody>
        <w:p w:rsidR="00F4463B" w:rsidRDefault="009732E2">
          <w:pPr>
            <w:pStyle w:val="D7BC8EFDFCEF4843B0236985AAAEB8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EC36A512C44C528579E490C27079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1DA742-C8D8-4842-BA60-34726C232D36}"/>
      </w:docPartPr>
      <w:docPartBody>
        <w:p w:rsidR="00F4463B" w:rsidRDefault="009732E2">
          <w:pPr>
            <w:pStyle w:val="CEEC36A512C44C528579E490C27079FE"/>
          </w:pPr>
          <w:r>
            <w:t xml:space="preserve"> </w:t>
          </w:r>
        </w:p>
      </w:docPartBody>
    </w:docPart>
    <w:docPart>
      <w:docPartPr>
        <w:name w:val="232F6EA1760B4AFF90844248FB56C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E239E9-8CDC-4C13-8016-2EB1A67D27A8}"/>
      </w:docPartPr>
      <w:docPartBody>
        <w:p w:rsidR="00C73D11" w:rsidRDefault="00C73D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2E2"/>
    <w:rsid w:val="009732E2"/>
    <w:rsid w:val="00C73D11"/>
    <w:rsid w:val="00F4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4463B"/>
    <w:rPr>
      <w:color w:val="F4B083" w:themeColor="accent2" w:themeTint="99"/>
    </w:rPr>
  </w:style>
  <w:style w:type="paragraph" w:customStyle="1" w:styleId="AB470B542B594EC3BB5931AB221B7C84">
    <w:name w:val="AB470B542B594EC3BB5931AB221B7C84"/>
  </w:style>
  <w:style w:type="paragraph" w:customStyle="1" w:styleId="1507B9BF35B447BEB90F97DC78E83946">
    <w:name w:val="1507B9BF35B447BEB90F97DC78E83946"/>
  </w:style>
  <w:style w:type="paragraph" w:customStyle="1" w:styleId="BC27C3E34EE647A8BB10FBC5A9244374">
    <w:name w:val="BC27C3E34EE647A8BB10FBC5A9244374"/>
  </w:style>
  <w:style w:type="paragraph" w:customStyle="1" w:styleId="7970C983628C4A52A7D2262C852A7BB5">
    <w:name w:val="7970C983628C4A52A7D2262C852A7BB5"/>
  </w:style>
  <w:style w:type="paragraph" w:customStyle="1" w:styleId="85177AA649A54E3482F9F082B406A6D9">
    <w:name w:val="85177AA649A54E3482F9F082B406A6D9"/>
  </w:style>
  <w:style w:type="paragraph" w:customStyle="1" w:styleId="D7BC8EFDFCEF4843B0236985AAAEB8E5">
    <w:name w:val="D7BC8EFDFCEF4843B0236985AAAEB8E5"/>
  </w:style>
  <w:style w:type="paragraph" w:customStyle="1" w:styleId="CEEC36A512C44C528579E490C27079FE">
    <w:name w:val="CEEC36A512C44C528579E490C27079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85FDB5-81A9-4393-910D-64A529DBD787}"/>
</file>

<file path=customXml/itemProps2.xml><?xml version="1.0" encoding="utf-8"?>
<ds:datastoreItem xmlns:ds="http://schemas.openxmlformats.org/officeDocument/2006/customXml" ds:itemID="{C35382DC-A383-4E05-88B1-87E0DBB3675E}"/>
</file>

<file path=customXml/itemProps3.xml><?xml version="1.0" encoding="utf-8"?>
<ds:datastoreItem xmlns:ds="http://schemas.openxmlformats.org/officeDocument/2006/customXml" ds:itemID="{8E84A641-BF81-4E6E-9DE0-113690ABB1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108</Words>
  <Characters>572</Characters>
  <Application>Microsoft Office Word</Application>
  <DocSecurity>0</DocSecurity>
  <Lines>13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Allmän jakttid på skarv</vt:lpstr>
      <vt:lpstr>
      </vt:lpstr>
    </vt:vector>
  </TitlesOfParts>
  <Company>Sveriges riksdag</Company>
  <LinksUpToDate>false</LinksUpToDate>
  <CharactersWithSpaces>674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