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355983" w14:textId="77777777">
        <w:tc>
          <w:tcPr>
            <w:tcW w:w="2268" w:type="dxa"/>
          </w:tcPr>
          <w:p w14:paraId="3E81A5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EC96BB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25DEC1" w14:textId="77777777">
        <w:tc>
          <w:tcPr>
            <w:tcW w:w="2268" w:type="dxa"/>
          </w:tcPr>
          <w:p w14:paraId="79B7EC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EE4D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DBF956" w14:textId="77777777">
        <w:tc>
          <w:tcPr>
            <w:tcW w:w="3402" w:type="dxa"/>
            <w:gridSpan w:val="2"/>
          </w:tcPr>
          <w:p w14:paraId="0BDF58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6042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7570C1" w14:textId="77777777">
        <w:tc>
          <w:tcPr>
            <w:tcW w:w="2268" w:type="dxa"/>
          </w:tcPr>
          <w:p w14:paraId="3EF913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7415CE" w14:textId="77777777" w:rsidR="006E4E11" w:rsidRPr="00ED583F" w:rsidRDefault="00821F4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S2015/07169/FST</w:t>
            </w:r>
          </w:p>
        </w:tc>
      </w:tr>
      <w:tr w:rsidR="006E4E11" w14:paraId="26350C53" w14:textId="77777777">
        <w:tc>
          <w:tcPr>
            <w:tcW w:w="2268" w:type="dxa"/>
          </w:tcPr>
          <w:p w14:paraId="48736B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F9F4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E1A5CB8" w14:textId="77777777">
        <w:trPr>
          <w:trHeight w:val="284"/>
        </w:trPr>
        <w:tc>
          <w:tcPr>
            <w:tcW w:w="4911" w:type="dxa"/>
          </w:tcPr>
          <w:p w14:paraId="5C268DCA" w14:textId="77777777" w:rsidR="006E4E11" w:rsidRDefault="00821F4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3ADB811" w14:textId="77777777">
        <w:trPr>
          <w:trHeight w:val="284"/>
        </w:trPr>
        <w:tc>
          <w:tcPr>
            <w:tcW w:w="4911" w:type="dxa"/>
          </w:tcPr>
          <w:p w14:paraId="6463CC9E" w14:textId="77777777" w:rsidR="006E4E11" w:rsidRDefault="00821F4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06A7BE60" w14:textId="77777777">
        <w:trPr>
          <w:trHeight w:val="284"/>
        </w:trPr>
        <w:tc>
          <w:tcPr>
            <w:tcW w:w="4911" w:type="dxa"/>
          </w:tcPr>
          <w:p w14:paraId="1A7B48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8DFF14" w14:textId="77777777">
        <w:trPr>
          <w:trHeight w:val="284"/>
        </w:trPr>
        <w:tc>
          <w:tcPr>
            <w:tcW w:w="4911" w:type="dxa"/>
          </w:tcPr>
          <w:p w14:paraId="6C3F2C29" w14:textId="3D0DF6E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A61404" w14:textId="77777777">
        <w:trPr>
          <w:trHeight w:val="284"/>
        </w:trPr>
        <w:tc>
          <w:tcPr>
            <w:tcW w:w="4911" w:type="dxa"/>
          </w:tcPr>
          <w:p w14:paraId="387F888B" w14:textId="5BC55DF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5CC1CA" w14:textId="77777777">
        <w:trPr>
          <w:trHeight w:val="284"/>
        </w:trPr>
        <w:tc>
          <w:tcPr>
            <w:tcW w:w="4911" w:type="dxa"/>
          </w:tcPr>
          <w:p w14:paraId="715A96EC" w14:textId="3DB1F3F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2F1078" w14:textId="77777777">
        <w:trPr>
          <w:trHeight w:val="284"/>
        </w:trPr>
        <w:tc>
          <w:tcPr>
            <w:tcW w:w="4911" w:type="dxa"/>
          </w:tcPr>
          <w:p w14:paraId="708324F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5BD1EE" w14:textId="77777777">
        <w:trPr>
          <w:trHeight w:val="284"/>
        </w:trPr>
        <w:tc>
          <w:tcPr>
            <w:tcW w:w="4911" w:type="dxa"/>
          </w:tcPr>
          <w:p w14:paraId="1297B0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43F6AC" w14:textId="77777777">
        <w:trPr>
          <w:trHeight w:val="284"/>
        </w:trPr>
        <w:tc>
          <w:tcPr>
            <w:tcW w:w="4911" w:type="dxa"/>
          </w:tcPr>
          <w:p w14:paraId="3D917B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5ADA21" w14:textId="77777777" w:rsidR="006E4E11" w:rsidRDefault="00821F40">
      <w:pPr>
        <w:framePr w:w="4400" w:h="2523" w:wrap="notBeside" w:vAnchor="page" w:hAnchor="page" w:x="6453" w:y="2445"/>
        <w:ind w:left="142"/>
      </w:pPr>
      <w:r>
        <w:t>Till riksdagen</w:t>
      </w:r>
    </w:p>
    <w:p w14:paraId="736F2649" w14:textId="77777777" w:rsidR="006E4E11" w:rsidRDefault="00821F40" w:rsidP="00821F40">
      <w:pPr>
        <w:pStyle w:val="RKrubrik"/>
        <w:pBdr>
          <w:bottom w:val="single" w:sz="4" w:space="1" w:color="auto"/>
        </w:pBdr>
        <w:spacing w:before="0" w:after="0"/>
      </w:pPr>
      <w:r>
        <w:t>Svar på fråga 2015/16:230 av Sofia Fölster (M) Efterskottsbetalning av assistansersättning</w:t>
      </w:r>
    </w:p>
    <w:p w14:paraId="0A1CB9EE" w14:textId="77777777" w:rsidR="006E4E11" w:rsidRDefault="006E4E11">
      <w:pPr>
        <w:pStyle w:val="RKnormal"/>
      </w:pPr>
    </w:p>
    <w:p w14:paraId="0B15993C" w14:textId="77777777" w:rsidR="00821F40" w:rsidRDefault="00821F40">
      <w:pPr>
        <w:pStyle w:val="RKnormal"/>
      </w:pPr>
      <w:r>
        <w:t>Sofia Fölster har frågat mig hur jag ställer mig till den förordnings</w:t>
      </w:r>
      <w:r>
        <w:softHyphen/>
        <w:t>ändring som Försäkringskassan har förslagit, och vilka konsekvenser ändringen enligt min bedömning skulle få för småföretagare.</w:t>
      </w:r>
    </w:p>
    <w:p w14:paraId="56A447FF" w14:textId="77777777" w:rsidR="00821F40" w:rsidRDefault="00821F40">
      <w:pPr>
        <w:pStyle w:val="RKnormal"/>
      </w:pPr>
    </w:p>
    <w:p w14:paraId="776ADA20" w14:textId="77777777" w:rsidR="00821F40" w:rsidRDefault="00821F40">
      <w:pPr>
        <w:pStyle w:val="RKnormal"/>
      </w:pPr>
      <w:r>
        <w:t>Först vill jag ge en tillbakablick om varför frågan om efterskotts</w:t>
      </w:r>
      <w:r>
        <w:softHyphen/>
        <w:t>betalningar är aktuell hos Försäkringskassan.</w:t>
      </w:r>
    </w:p>
    <w:p w14:paraId="593EEB52" w14:textId="77777777" w:rsidR="00821F40" w:rsidRDefault="00821F40">
      <w:pPr>
        <w:pStyle w:val="RKnormal"/>
      </w:pPr>
    </w:p>
    <w:p w14:paraId="5DD67FA1" w14:textId="77777777" w:rsidR="006E4E11" w:rsidRDefault="00821F40" w:rsidP="00E632C4">
      <w:pPr>
        <w:pStyle w:val="RKnormal"/>
      </w:pPr>
      <w:r>
        <w:t>Nä</w:t>
      </w:r>
      <w:r w:rsidR="000722D7">
        <w:t xml:space="preserve">r lagen om assistansersättning </w:t>
      </w:r>
      <w:r>
        <w:t xml:space="preserve">beslutades av riksdagen </w:t>
      </w:r>
      <w:r w:rsidR="00ED580B">
        <w:t xml:space="preserve">våren </w:t>
      </w:r>
      <w:r>
        <w:t xml:space="preserve">1993 så </w:t>
      </w:r>
      <w:r w:rsidR="00ED580B">
        <w:t>var regeln om utbetalning utformad så att</w:t>
      </w:r>
      <w:r>
        <w:t xml:space="preserve"> ersättningen </w:t>
      </w:r>
      <w:r w:rsidR="00ED580B">
        <w:t xml:space="preserve">skulle </w:t>
      </w:r>
      <w:r>
        <w:t>be</w:t>
      </w:r>
      <w:r w:rsidR="00ED580B">
        <w:t xml:space="preserve">talas ut månadsvis i efterskott. </w:t>
      </w:r>
      <w:r w:rsidR="00262528">
        <w:t>Kort</w:t>
      </w:r>
      <w:r w:rsidR="00ED580B">
        <w:t xml:space="preserve"> innan lagen skulle träda i kraft</w:t>
      </w:r>
      <w:r w:rsidR="00E632C4">
        <w:t xml:space="preserve"> beslutade riksdagen om </w:t>
      </w:r>
      <w:r w:rsidR="000722D7">
        <w:t>en</w:t>
      </w:r>
      <w:r w:rsidR="00E632C4">
        <w:t xml:space="preserve"> möjlighet </w:t>
      </w:r>
      <w:r w:rsidR="000722D7">
        <w:t>att även kunna göra</w:t>
      </w:r>
      <w:r w:rsidR="00E632C4">
        <w:t xml:space="preserve"> förskottsbetalningar. </w:t>
      </w:r>
      <w:r w:rsidR="000722D7">
        <w:t xml:space="preserve">Syftet </w:t>
      </w:r>
      <w:r w:rsidR="00E632C4">
        <w:t>var att</w:t>
      </w:r>
      <w:r w:rsidR="000722D7">
        <w:t>,</w:t>
      </w:r>
      <w:r w:rsidR="00E632C4">
        <w:t xml:space="preserve"> när så behövdes</w:t>
      </w:r>
      <w:r w:rsidR="000722D7">
        <w:t>,</w:t>
      </w:r>
      <w:r w:rsidR="00E632C4">
        <w:t xml:space="preserve"> </w:t>
      </w:r>
      <w:r w:rsidR="00F34546">
        <w:t xml:space="preserve">kunna </w:t>
      </w:r>
      <w:r w:rsidR="00E632C4">
        <w:t>tillämpa ett utbetalnings</w:t>
      </w:r>
      <w:r w:rsidR="00E632C4">
        <w:softHyphen/>
        <w:t xml:space="preserve">system </w:t>
      </w:r>
      <w:r w:rsidR="00F34546">
        <w:t xml:space="preserve">som </w:t>
      </w:r>
      <w:r w:rsidR="000722D7">
        <w:t>likna</w:t>
      </w:r>
      <w:r w:rsidR="00E632C4">
        <w:t>de det som vissa kommuner hade tillämpat för brukar</w:t>
      </w:r>
      <w:r w:rsidR="00E632C4">
        <w:softHyphen/>
        <w:t>kollektiv.</w:t>
      </w:r>
    </w:p>
    <w:p w14:paraId="08EB3156" w14:textId="77777777" w:rsidR="00D10589" w:rsidRDefault="00D10589" w:rsidP="00E632C4">
      <w:pPr>
        <w:pStyle w:val="RKnormal"/>
      </w:pPr>
    </w:p>
    <w:p w14:paraId="41D06EA8" w14:textId="77777777" w:rsidR="00D10589" w:rsidRDefault="00D10589" w:rsidP="00E632C4">
      <w:pPr>
        <w:pStyle w:val="RKnormal"/>
      </w:pPr>
      <w:r>
        <w:t xml:space="preserve">I januari 2014 beslöt </w:t>
      </w:r>
      <w:r w:rsidR="00785F01">
        <w:t xml:space="preserve">den borgerliga </w:t>
      </w:r>
      <w:r>
        <w:t>regeringen att ge Försäkringskassan i uppdrag att redovisa åtgärder för att säkerställa en bättre kontroll och en mer rättssäker hantering av assistansersättningen. I uppdraget ingick bl.a. att ”kontrollera at</w:t>
      </w:r>
      <w:r w:rsidR="00FC510D">
        <w:t>t</w:t>
      </w:r>
      <w:r>
        <w:t xml:space="preserve"> ersättningen, som inte används enligt gällande före</w:t>
      </w:r>
      <w:r>
        <w:softHyphen/>
        <w:t xml:space="preserve">skrifter återbetalas och att Försäkringskassan undersöker andra åtgärder </w:t>
      </w:r>
      <w:r w:rsidR="00F71DC6">
        <w:t xml:space="preserve">för att bättre säkra att ersättningen används på det sätt som lagar och andra </w:t>
      </w:r>
      <w:r w:rsidR="00F34546">
        <w:t xml:space="preserve">föreskrifter anger.” Det kunde </w:t>
      </w:r>
      <w:r w:rsidR="00F71DC6">
        <w:t xml:space="preserve">exempelvis </w:t>
      </w:r>
      <w:r w:rsidR="00F34546">
        <w:t>”</w:t>
      </w:r>
      <w:r w:rsidR="00F71DC6">
        <w:t>omfatta överväganden om delar av ersättningen kan betalas ut i för- eller efterskott”.</w:t>
      </w:r>
    </w:p>
    <w:p w14:paraId="743208A2" w14:textId="77777777" w:rsidR="00F71DC6" w:rsidRDefault="00F71DC6" w:rsidP="00E632C4">
      <w:pPr>
        <w:pStyle w:val="RKnormal"/>
      </w:pPr>
    </w:p>
    <w:p w14:paraId="3E821461" w14:textId="77777777" w:rsidR="00F71DC6" w:rsidRDefault="00262528" w:rsidP="00156293">
      <w:pPr>
        <w:pStyle w:val="RKnormal"/>
      </w:pPr>
      <w:r>
        <w:t xml:space="preserve">Försäkringskassan redovisade </w:t>
      </w:r>
      <w:r w:rsidR="00F34546">
        <w:t>i</w:t>
      </w:r>
      <w:r>
        <w:t xml:space="preserve"> april 2014 en plan för genomförande av åtgärder för bättre kontroll. </w:t>
      </w:r>
      <w:r w:rsidR="00EC1C86">
        <w:t xml:space="preserve">Försäkringskassan menade att det </w:t>
      </w:r>
      <w:r w:rsidR="00156293">
        <w:t xml:space="preserve">framgick </w:t>
      </w:r>
      <w:r w:rsidR="00EC1C86">
        <w:t xml:space="preserve">av lagen </w:t>
      </w:r>
      <w:r w:rsidR="00156293">
        <w:t xml:space="preserve">att efterskottsutbetalning </w:t>
      </w:r>
      <w:r w:rsidR="00EC1C86">
        <w:t xml:space="preserve">ska vara huvudregel </w:t>
      </w:r>
      <w:r w:rsidR="00156293">
        <w:t xml:space="preserve">men </w:t>
      </w:r>
      <w:r w:rsidR="00EC1C86">
        <w:t xml:space="preserve">att </w:t>
      </w:r>
      <w:r w:rsidR="000722D7">
        <w:t>myndigheten</w:t>
      </w:r>
      <w:r w:rsidR="00156293">
        <w:t xml:space="preserve"> får betala ut ersättningen preliminärt i</w:t>
      </w:r>
      <w:r w:rsidR="00EC1C86">
        <w:t xml:space="preserve"> </w:t>
      </w:r>
      <w:r w:rsidR="00156293">
        <w:t>förskott.</w:t>
      </w:r>
      <w:r w:rsidR="00EC1C86">
        <w:t xml:space="preserve"> </w:t>
      </w:r>
    </w:p>
    <w:p w14:paraId="1F54ABE0" w14:textId="77777777" w:rsidR="00EC1C86" w:rsidRDefault="00EC1C86" w:rsidP="00156293">
      <w:pPr>
        <w:pStyle w:val="RKnormal"/>
      </w:pPr>
    </w:p>
    <w:p w14:paraId="0E5273AA" w14:textId="77777777" w:rsidR="00EC1C86" w:rsidRDefault="00EC1C86" w:rsidP="004F07BE">
      <w:pPr>
        <w:pStyle w:val="RKnormal"/>
      </w:pPr>
      <w:r>
        <w:t xml:space="preserve">Försäkringskassan redovisade ett antal problem med </w:t>
      </w:r>
      <w:r w:rsidR="004F07BE">
        <w:t>förskotts</w:t>
      </w:r>
      <w:r w:rsidR="004F07BE">
        <w:softHyphen/>
        <w:t>betalningar</w:t>
      </w:r>
      <w:r>
        <w:t xml:space="preserve">, bl.a. </w:t>
      </w:r>
      <w:r w:rsidR="004F07BE">
        <w:t>osäkerhet hos den assistansberättigade kring hur många timmar som finns kvar under perioden, att myndigheten betalar ut statliga medel i förskott innan assistans har lämnats och att</w:t>
      </w:r>
      <w:r w:rsidR="00FC510D">
        <w:t>,</w:t>
      </w:r>
      <w:r w:rsidR="004F07BE">
        <w:t xml:space="preserve"> i de </w:t>
      </w:r>
      <w:r w:rsidR="004F07BE">
        <w:lastRenderedPageBreak/>
        <w:t>situationer då assistansberättigade byter anordnare</w:t>
      </w:r>
      <w:r w:rsidR="00FC510D">
        <w:t>,</w:t>
      </w:r>
      <w:r w:rsidR="004F07BE">
        <w:t xml:space="preserve"> finns </w:t>
      </w:r>
      <w:r w:rsidR="00FC510D">
        <w:t>en</w:t>
      </w:r>
      <w:r w:rsidR="004F07BE">
        <w:t xml:space="preserve"> hög risk att assistansersättningen betalas ut till fel betalningsmottagare.</w:t>
      </w:r>
    </w:p>
    <w:p w14:paraId="0C2BF895" w14:textId="77777777" w:rsidR="00EC1C86" w:rsidRDefault="00EC1C86" w:rsidP="00156293">
      <w:pPr>
        <w:pStyle w:val="RKnormal"/>
      </w:pPr>
    </w:p>
    <w:p w14:paraId="0DEC2BF9" w14:textId="77777777" w:rsidR="00EC1C86" w:rsidRDefault="00EC1C86" w:rsidP="00EC1C86">
      <w:pPr>
        <w:pStyle w:val="RKnormal"/>
      </w:pPr>
      <w:r>
        <w:t>Försäkringskassans planering var</w:t>
      </w:r>
      <w:r w:rsidR="00C41CC3">
        <w:t xml:space="preserve"> </w:t>
      </w:r>
      <w:r>
        <w:t>att genomföra en övergång</w:t>
      </w:r>
      <w:r w:rsidR="004F07BE">
        <w:t xml:space="preserve"> </w:t>
      </w:r>
      <w:r>
        <w:t>från förskottsbetalning till efterskottsbetalning under 2015.</w:t>
      </w:r>
      <w:r w:rsidR="00C41CC3">
        <w:t xml:space="preserve"> Därefter har </w:t>
      </w:r>
      <w:r w:rsidR="000722D7">
        <w:t xml:space="preserve">myndigheten meddelat att det nya </w:t>
      </w:r>
      <w:r w:rsidR="00C41CC3">
        <w:t xml:space="preserve">it-stödet </w:t>
      </w:r>
      <w:r w:rsidR="000722D7">
        <w:t xml:space="preserve">som är under uppbyggnad behöver vara på plats för </w:t>
      </w:r>
      <w:r w:rsidR="00C41CC3">
        <w:t>att efterskottsbetalningar</w:t>
      </w:r>
      <w:r w:rsidR="000722D7">
        <w:t xml:space="preserve"> ska</w:t>
      </w:r>
      <w:r w:rsidR="000722D7" w:rsidRPr="000722D7">
        <w:t xml:space="preserve"> </w:t>
      </w:r>
      <w:r w:rsidR="000722D7">
        <w:t>kunna införas.</w:t>
      </w:r>
    </w:p>
    <w:p w14:paraId="385F99A4" w14:textId="77777777" w:rsidR="004F07BE" w:rsidRDefault="004F07BE" w:rsidP="00EC1C86">
      <w:pPr>
        <w:pStyle w:val="RKnormal"/>
      </w:pPr>
    </w:p>
    <w:p w14:paraId="46960C88" w14:textId="31D7E554" w:rsidR="004F07BE" w:rsidRDefault="004F07BE" w:rsidP="00EC1C86">
      <w:pPr>
        <w:pStyle w:val="RKnormal"/>
      </w:pPr>
      <w:r>
        <w:t>Försäkringskassan har i en skrivelse</w:t>
      </w:r>
      <w:r w:rsidR="00C41CC3">
        <w:t xml:space="preserve"> till regeringen framställt att det finns ett behov av förordningsändring</w:t>
      </w:r>
      <w:r w:rsidR="0091146A">
        <w:t>ar</w:t>
      </w:r>
      <w:r w:rsidR="00C41CC3">
        <w:t xml:space="preserve"> för att kunna införa efterskottsbetal</w:t>
      </w:r>
      <w:r w:rsidR="000722D7">
        <w:softHyphen/>
      </w:r>
      <w:r w:rsidR="00C41CC3">
        <w:t xml:space="preserve">ningar för personer som har en förhöjd ersättning. Regeringenskansliet har </w:t>
      </w:r>
      <w:r w:rsidR="000722D7">
        <w:t>med anledning av det</w:t>
      </w:r>
      <w:r w:rsidR="0091146A">
        <w:t>ta</w:t>
      </w:r>
      <w:r w:rsidR="000722D7">
        <w:t xml:space="preserve"> träffat myndigheten o</w:t>
      </w:r>
      <w:r w:rsidR="00C41CC3">
        <w:t xml:space="preserve">ch fört en dialog om </w:t>
      </w:r>
      <w:r w:rsidR="000722D7">
        <w:t>förslagen</w:t>
      </w:r>
      <w:r w:rsidR="00C41CC3">
        <w:t>.</w:t>
      </w:r>
    </w:p>
    <w:p w14:paraId="056BA316" w14:textId="77777777" w:rsidR="00C41CC3" w:rsidRDefault="00C41CC3" w:rsidP="00EC1C86">
      <w:pPr>
        <w:pStyle w:val="RKnormal"/>
      </w:pPr>
    </w:p>
    <w:p w14:paraId="0D5C4921" w14:textId="3742B7FF" w:rsidR="00C41CC3" w:rsidRDefault="00C41CC3" w:rsidP="00EC1C86">
      <w:pPr>
        <w:pStyle w:val="RKnormal"/>
      </w:pPr>
      <w:r>
        <w:t>Min uppfattning är att det är viktigt att den lagstiftning som finns</w:t>
      </w:r>
      <w:r w:rsidR="00FC510D">
        <w:t xml:space="preserve"> kan </w:t>
      </w:r>
      <w:r w:rsidR="00F20E69">
        <w:t>följas</w:t>
      </w:r>
      <w:r w:rsidR="00FC510D">
        <w:t xml:space="preserve"> och tillämpas</w:t>
      </w:r>
      <w:r w:rsidR="000722D7">
        <w:t xml:space="preserve"> på ett likvärdigt sätt</w:t>
      </w:r>
      <w:r w:rsidR="00F20E69">
        <w:t>. Behövs det en förordnings</w:t>
      </w:r>
      <w:r w:rsidR="000722D7">
        <w:softHyphen/>
      </w:r>
      <w:r w:rsidR="00F20E69">
        <w:t>ändring för att det</w:t>
      </w:r>
      <w:r w:rsidR="00047066">
        <w:t>ta</w:t>
      </w:r>
      <w:r w:rsidR="00F20E69">
        <w:t xml:space="preserve"> ska vara möjligt så är jag beredd att göra något åt det</w:t>
      </w:r>
      <w:r w:rsidR="00E045B9">
        <w:t>ta.</w:t>
      </w:r>
      <w:bookmarkStart w:id="0" w:name="_GoBack"/>
      <w:bookmarkEnd w:id="0"/>
    </w:p>
    <w:p w14:paraId="286E2B11" w14:textId="77777777" w:rsidR="00821F40" w:rsidRDefault="00821F40">
      <w:pPr>
        <w:pStyle w:val="RKnormal"/>
      </w:pPr>
    </w:p>
    <w:p w14:paraId="2576E7DF" w14:textId="77777777" w:rsidR="00821F40" w:rsidRDefault="00821F40">
      <w:pPr>
        <w:pStyle w:val="RKnormal"/>
      </w:pPr>
      <w:r>
        <w:t>Stockholm den 11 november 2015</w:t>
      </w:r>
    </w:p>
    <w:p w14:paraId="5DAA0E6E" w14:textId="77777777" w:rsidR="00821F40" w:rsidRDefault="00821F40">
      <w:pPr>
        <w:pStyle w:val="RKnormal"/>
      </w:pPr>
    </w:p>
    <w:p w14:paraId="5FF8898B" w14:textId="77777777" w:rsidR="00821F40" w:rsidRDefault="00821F40">
      <w:pPr>
        <w:pStyle w:val="RKnormal"/>
      </w:pPr>
    </w:p>
    <w:p w14:paraId="5CC195CD" w14:textId="77777777" w:rsidR="00821F40" w:rsidRDefault="00821F40">
      <w:pPr>
        <w:pStyle w:val="RKnormal"/>
      </w:pPr>
      <w:r>
        <w:t>Åsa Regnér</w:t>
      </w:r>
    </w:p>
    <w:sectPr w:rsidR="00821F4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B1C96" w14:textId="77777777" w:rsidR="00821F40" w:rsidRDefault="00821F40">
      <w:r>
        <w:separator/>
      </w:r>
    </w:p>
  </w:endnote>
  <w:endnote w:type="continuationSeparator" w:id="0">
    <w:p w14:paraId="7990E616" w14:textId="77777777" w:rsidR="00821F40" w:rsidRDefault="0082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CC06E" w14:textId="77777777" w:rsidR="00821F40" w:rsidRDefault="00821F40">
      <w:r>
        <w:separator/>
      </w:r>
    </w:p>
  </w:footnote>
  <w:footnote w:type="continuationSeparator" w:id="0">
    <w:p w14:paraId="4D11C98D" w14:textId="77777777" w:rsidR="00821F40" w:rsidRDefault="0082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420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45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C7B6B0" w14:textId="77777777">
      <w:trPr>
        <w:cantSplit/>
      </w:trPr>
      <w:tc>
        <w:tcPr>
          <w:tcW w:w="3119" w:type="dxa"/>
        </w:tcPr>
        <w:p w14:paraId="6DCD09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DFE08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9D54B6" w14:textId="77777777" w:rsidR="00E80146" w:rsidRDefault="00E80146">
          <w:pPr>
            <w:pStyle w:val="Sidhuvud"/>
            <w:ind w:right="360"/>
          </w:pPr>
        </w:p>
      </w:tc>
    </w:tr>
  </w:tbl>
  <w:p w14:paraId="6BB85F5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02A2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541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5BD185" w14:textId="77777777">
      <w:trPr>
        <w:cantSplit/>
      </w:trPr>
      <w:tc>
        <w:tcPr>
          <w:tcW w:w="3119" w:type="dxa"/>
        </w:tcPr>
        <w:p w14:paraId="6F7DEE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406B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621210" w14:textId="77777777" w:rsidR="00E80146" w:rsidRDefault="00E80146">
          <w:pPr>
            <w:pStyle w:val="Sidhuvud"/>
            <w:ind w:right="360"/>
          </w:pPr>
        </w:p>
      </w:tc>
    </w:tr>
  </w:tbl>
  <w:p w14:paraId="2981AFC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48928" w14:textId="77777777" w:rsidR="00821F40" w:rsidRDefault="00F71DC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A01A700" wp14:editId="5C709E9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E76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E299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2DA3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EC7E3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40"/>
    <w:rsid w:val="00047066"/>
    <w:rsid w:val="000722D7"/>
    <w:rsid w:val="00150384"/>
    <w:rsid w:val="00156293"/>
    <w:rsid w:val="00160901"/>
    <w:rsid w:val="001805B7"/>
    <w:rsid w:val="00262528"/>
    <w:rsid w:val="00286412"/>
    <w:rsid w:val="00367B1C"/>
    <w:rsid w:val="004A328D"/>
    <w:rsid w:val="004F07BE"/>
    <w:rsid w:val="0058762B"/>
    <w:rsid w:val="006E4E11"/>
    <w:rsid w:val="007242A3"/>
    <w:rsid w:val="00785F01"/>
    <w:rsid w:val="007A6855"/>
    <w:rsid w:val="00821F40"/>
    <w:rsid w:val="0091146A"/>
    <w:rsid w:val="0092027A"/>
    <w:rsid w:val="00955E31"/>
    <w:rsid w:val="00992E72"/>
    <w:rsid w:val="00AF26D1"/>
    <w:rsid w:val="00C41CC3"/>
    <w:rsid w:val="00D10589"/>
    <w:rsid w:val="00D133D7"/>
    <w:rsid w:val="00DD541D"/>
    <w:rsid w:val="00DF45C1"/>
    <w:rsid w:val="00E045B9"/>
    <w:rsid w:val="00E42620"/>
    <w:rsid w:val="00E632C4"/>
    <w:rsid w:val="00E80146"/>
    <w:rsid w:val="00E904D0"/>
    <w:rsid w:val="00EC1C86"/>
    <w:rsid w:val="00EC25F9"/>
    <w:rsid w:val="00ED580B"/>
    <w:rsid w:val="00ED583F"/>
    <w:rsid w:val="00EE1D3C"/>
    <w:rsid w:val="00F20E69"/>
    <w:rsid w:val="00F34546"/>
    <w:rsid w:val="00F71DC6"/>
    <w:rsid w:val="00FC510D"/>
    <w:rsid w:val="00FD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6D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71D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1DC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71D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1D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f5e6ab5a-c571-4971-9301-df0988280ce0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6D781-D1D5-440C-9D18-26EE04924696}"/>
</file>

<file path=customXml/itemProps2.xml><?xml version="1.0" encoding="utf-8"?>
<ds:datastoreItem xmlns:ds="http://schemas.openxmlformats.org/officeDocument/2006/customXml" ds:itemID="{313714D1-215A-4A8B-A844-AC71DE8909AA}"/>
</file>

<file path=customXml/itemProps3.xml><?xml version="1.0" encoding="utf-8"?>
<ds:datastoreItem xmlns:ds="http://schemas.openxmlformats.org/officeDocument/2006/customXml" ds:itemID="{67733738-14AB-401F-B046-A1D027767A2A}"/>
</file>

<file path=customXml/itemProps4.xml><?xml version="1.0" encoding="utf-8"?>
<ds:datastoreItem xmlns:ds="http://schemas.openxmlformats.org/officeDocument/2006/customXml" ds:itemID="{313714D1-215A-4A8B-A844-AC71DE8909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AB77FD-DC7E-4A0A-ACD0-D6C6FFBC6BDA}"/>
</file>

<file path=customXml/itemProps6.xml><?xml version="1.0" encoding="utf-8"?>
<ds:datastoreItem xmlns:ds="http://schemas.openxmlformats.org/officeDocument/2006/customXml" ds:itemID="{313714D1-215A-4A8B-A844-AC71DE890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Laudon</dc:creator>
  <cp:lastModifiedBy>Inger Laudon</cp:lastModifiedBy>
  <cp:revision>7</cp:revision>
  <cp:lastPrinted>2015-11-09T13:49:00Z</cp:lastPrinted>
  <dcterms:created xsi:type="dcterms:W3CDTF">2015-11-06T12:56:00Z</dcterms:created>
  <dcterms:modified xsi:type="dcterms:W3CDTF">2015-11-09T14:00:00Z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0c3b11f8-6303-4f5c-8985-82969793da79</vt:lpwstr>
  </property>
</Properties>
</file>