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241" w:rsidRPr="00D5102C" w:rsidRDefault="00363241">
      <w:pPr>
        <w:pStyle w:val="Frslagsrubrik"/>
      </w:pPr>
      <w:r w:rsidRPr="00D5102C">
        <w:t>Förslag till riksdagsbeslut</w:t>
      </w:r>
    </w:p>
    <w:p w:rsidR="00363241" w:rsidRPr="00D5102C" w:rsidRDefault="00363241">
      <w:pPr>
        <w:pStyle w:val="Hemstlatt"/>
      </w:pPr>
      <w:r w:rsidRPr="00D5102C">
        <w:t>Riksdagen tillkännager för regeringen som sin mening vad som anförs i motionen om att genom undervisning i gymnasieskolan öka kunskapen i hur spridningen av sexuellt överförbara sjukdomar kan motve</w:t>
      </w:r>
      <w:r w:rsidRPr="00D5102C">
        <w:t>r</w:t>
      </w:r>
      <w:r w:rsidRPr="00D5102C">
        <w:t>kas.</w:t>
      </w:r>
    </w:p>
    <w:p w:rsidR="00363241" w:rsidRPr="00D5102C" w:rsidRDefault="00363241">
      <w:pPr>
        <w:pStyle w:val="Rubrik1"/>
      </w:pPr>
      <w:r w:rsidRPr="00D5102C">
        <w:t>Motivering</w:t>
      </w:r>
    </w:p>
    <w:p w:rsidR="00363241" w:rsidRPr="00D5102C" w:rsidRDefault="00363241">
      <w:r w:rsidRPr="00D5102C">
        <w:t>Under första halvåret 2010 rapporterades 399 fall av gonorré i Sverige. Detta är en ökning med tjugotvå procent jämfört med första halvåret 2009. 200 av de rapporterade fallen är i Stockholms län, vilket är en fördubbling i jämföre</w:t>
      </w:r>
      <w:r w:rsidRPr="00D5102C">
        <w:t>l</w:t>
      </w:r>
      <w:r w:rsidRPr="00D5102C">
        <w:t>se med antalet smittade under motsvarande period 2009 och den högsta nivån beräknat per halvår sedan 1988. Spridningen i Stockholms län är generell, utan några lokala utbrott. Medelåldern för de smittade är 21 år för kvinnor och 24 år för män.</w:t>
      </w:r>
    </w:p>
    <w:p w:rsidR="00363241" w:rsidRPr="00D5102C" w:rsidRDefault="00363241">
      <w:pPr>
        <w:pStyle w:val="Normaltindrag"/>
      </w:pPr>
      <w:r w:rsidRPr="00D5102C">
        <w:t>Detta är en oroande ökning av antalet rapporterade fall av sexuellt överfö</w:t>
      </w:r>
      <w:r w:rsidRPr="00D5102C">
        <w:t>r</w:t>
      </w:r>
      <w:r w:rsidRPr="00D5102C">
        <w:t>bara sjukdomar. För att vända denna negativa utveckling är det centralt att det förebyggande arbetet mot sexuellt överförbara sjukdomar fortsätter. Ett vi</w:t>
      </w:r>
      <w:r w:rsidRPr="00D5102C">
        <w:t>k</w:t>
      </w:r>
      <w:r w:rsidRPr="00D5102C">
        <w:t>tigt forum för det förebyggande arbetet är skolan. I den nya läroplanen för grundskolan ska det ingå som en del av undervisningen i biologi för årskurs 7 till 9. Elever ska lära sig om ”Människans sexualitet och reproduktion samt frågor om identitet, jämställdhet, relationer, kärlek och ansvar. Metoder för att förebygga sexuellt överförbara sjukdomar och</w:t>
      </w:r>
      <w:r w:rsidRPr="00D5102C">
        <w:t xml:space="preserve"> oönskade graviditeter på ind</w:t>
      </w:r>
      <w:r w:rsidRPr="00D5102C">
        <w:t>i</w:t>
      </w:r>
      <w:r w:rsidRPr="00D5102C">
        <w:t>vidnivå, på global nivå och i ett historiskt perspektiv”. Det är en viktig ku</w:t>
      </w:r>
      <w:r w:rsidRPr="00D5102C">
        <w:t>n</w:t>
      </w:r>
      <w:r w:rsidRPr="00D5102C">
        <w:t>skap.</w:t>
      </w:r>
    </w:p>
    <w:p w:rsidR="00363241" w:rsidRPr="00D5102C" w:rsidRDefault="00363241">
      <w:pPr>
        <w:pStyle w:val="Normaltindrag"/>
      </w:pPr>
      <w:r w:rsidRPr="00D5102C">
        <w:t>Även på landets gymnasieskolor genomförs lyckade satsningar för att öka elevernas kunskaper om sex och samlevnad, inklusive förebyggande av smit</w:t>
      </w:r>
      <w:r w:rsidRPr="00D5102C">
        <w:t>t</w:t>
      </w:r>
      <w:r w:rsidRPr="00D5102C">
        <w:t>spridning.</w:t>
      </w:r>
    </w:p>
    <w:p w:rsidR="00363241" w:rsidRPr="00D5102C" w:rsidRDefault="00363241">
      <w:pPr>
        <w:pStyle w:val="Normaltindrag"/>
      </w:pPr>
      <w:r w:rsidRPr="00D5102C">
        <w:t>Ett exempel på detta är gymnasieskolan Norra Real i Stockholm som g</w:t>
      </w:r>
      <w:r w:rsidRPr="00D5102C">
        <w:t>e</w:t>
      </w:r>
      <w:r w:rsidRPr="00D5102C">
        <w:t>nomfört en stor satsning på utbildning i sex och samlevnad. Satsningen inkl</w:t>
      </w:r>
      <w:r w:rsidRPr="00D5102C">
        <w:t>u</w:t>
      </w:r>
      <w:r w:rsidRPr="00D5102C">
        <w:lastRenderedPageBreak/>
        <w:t>derade vidareutbildning av lärarlaget såväl ämnesmässigt som pedagogiskt. El</w:t>
      </w:r>
      <w:r w:rsidRPr="00D5102C">
        <w:t>e</w:t>
      </w:r>
      <w:r w:rsidRPr="00D5102C">
        <w:t>verna gavs möjlighet via en enkätundersökning om sex och samlevnad ge synpunkter på vad de önskade skulle ingå i utbildningen. Utfallet av enkäten låg sedan till grund för planeringen av elevernas utbildning. Enkätresultatet visade att eleverna hade olika önskemål om utbildningens innehåll. Geme</w:t>
      </w:r>
      <w:r w:rsidRPr="00D5102C">
        <w:t>n</w:t>
      </w:r>
      <w:r w:rsidRPr="00D5102C">
        <w:t xml:space="preserve">samt var dock att eleverna önskade bli bemötta som vuxna och </w:t>
      </w:r>
      <w:r w:rsidRPr="00D5102C">
        <w:t>inte som barn.</w:t>
      </w:r>
    </w:p>
    <w:p w:rsidR="00363241" w:rsidRPr="00D5102C" w:rsidRDefault="00363241">
      <w:pPr>
        <w:pStyle w:val="Normaltindrag"/>
      </w:pPr>
      <w:r w:rsidRPr="00D5102C">
        <w:t>Som en del av elevernas kunskap om smittspridning och sexuell hälsa är det väsentligt att grundskolans kunskap byggs på i gymnasieskolan. Att det föreligger ett behov av fortsatt vidareutbildning framgår tydligt av den neg</w:t>
      </w:r>
      <w:r w:rsidRPr="00D5102C">
        <w:t>a</w:t>
      </w:r>
      <w:r w:rsidRPr="00D5102C">
        <w:t>tiva utvecklingen av antalet nya fall av sexuellt överförbara sjukdomar. I skenet av detta är det viktigt att denna kunskap inte enbart förmedlas genom ett utanförstående och temporärt projekt, utan att den i stället ges fortlöpande i undervisningen. Ett sätt att verka för ökad kunskap i ämnet är att lägga in det i undervisningen och läroplanen för gymnasieskolan. Med anledning av ova</w:t>
      </w:r>
      <w:r w:rsidRPr="00D5102C">
        <w:t>n</w:t>
      </w:r>
      <w:r w:rsidRPr="00D5102C">
        <w:t>stående kan det finnas starka skäl till att se över möjligheten.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102C">
        <w:trPr>
          <w:cantSplit/>
        </w:trPr>
        <w:tc>
          <w:tcPr>
            <w:tcW w:w="3046" w:type="dxa"/>
          </w:tcPr>
          <w:p w:rsidR="00363241" w:rsidRPr="00D5102C" w:rsidRDefault="00363241">
            <w:pPr>
              <w:pStyle w:val="UnderskriftDatum"/>
              <w:spacing w:before="240"/>
            </w:pPr>
            <w:r w:rsidRPr="00D5102C">
              <w:t>Stockholm den 19 oktober 2010</w:t>
            </w:r>
          </w:p>
        </w:tc>
        <w:tc>
          <w:tcPr>
            <w:tcW w:w="3047" w:type="dxa"/>
          </w:tcPr>
          <w:p w:rsidR="00363241" w:rsidRPr="00D5102C" w:rsidRDefault="00363241">
            <w:pPr>
              <w:pStyle w:val="Underskrifter"/>
              <w:spacing w:before="240"/>
            </w:pPr>
          </w:p>
        </w:tc>
      </w:tr>
      <w:tr w:rsidR="00000000" w:rsidRPr="00D5102C">
        <w:trPr>
          <w:cantSplit/>
        </w:trPr>
        <w:tc>
          <w:tcPr>
            <w:tcW w:w="3046" w:type="dxa"/>
          </w:tcPr>
          <w:p w:rsidR="00363241" w:rsidRPr="00D5102C" w:rsidRDefault="00363241">
            <w:pPr>
              <w:pStyle w:val="Underskrifter"/>
            </w:pPr>
            <w:r w:rsidRPr="00D5102C">
              <w:t>Margareta Cederfelt (M)</w:t>
            </w:r>
          </w:p>
        </w:tc>
        <w:tc>
          <w:tcPr>
            <w:tcW w:w="3046" w:type="dxa"/>
          </w:tcPr>
          <w:p w:rsidR="00363241" w:rsidRPr="00D5102C" w:rsidRDefault="00363241">
            <w:pPr>
              <w:pStyle w:val="Underskrifter"/>
            </w:pPr>
          </w:p>
        </w:tc>
      </w:tr>
    </w:tbl>
    <w:p w:rsidR="00363241" w:rsidRPr="00D5102C" w:rsidRDefault="00363241">
      <w:pPr>
        <w:pStyle w:val="Normaltindrag"/>
      </w:pPr>
    </w:p>
    <w:sectPr w:rsidR="00363241" w:rsidRPr="00D51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241" w:rsidRPr="00D5102C" w:rsidRDefault="00363241">
      <w:r w:rsidRPr="00D5102C">
        <w:separator/>
      </w:r>
    </w:p>
  </w:endnote>
  <w:endnote w:type="continuationSeparator" w:id="0">
    <w:p w:rsidR="00363241" w:rsidRPr="00D5102C" w:rsidRDefault="00363241">
      <w:r w:rsidRPr="00D510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241" w:rsidRPr="00D5102C" w:rsidRDefault="00D5102C">
    <w:pPr>
      <w:pStyle w:val="Sidfot"/>
    </w:pPr>
    <w:r w:rsidRPr="00D510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211021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241" w:rsidRDefault="003632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63241" w:rsidRDefault="003632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241" w:rsidRPr="00D5102C" w:rsidRDefault="00D5102C">
    <w:pPr>
      <w:pStyle w:val="Sidfot"/>
    </w:pPr>
    <w:r w:rsidRPr="00D510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23687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241" w:rsidRDefault="003632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3241" w:rsidRDefault="003632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241" w:rsidRPr="00D5102C" w:rsidRDefault="00D5102C">
    <w:pPr>
      <w:pStyle w:val="Sidfot"/>
    </w:pPr>
    <w:r w:rsidRPr="00D510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78846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241" w:rsidRDefault="003632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63241" w:rsidRDefault="003632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241" w:rsidRPr="00D5102C" w:rsidRDefault="00363241">
      <w:r w:rsidRPr="00D5102C">
        <w:separator/>
      </w:r>
    </w:p>
  </w:footnote>
  <w:footnote w:type="continuationSeparator" w:id="0">
    <w:p w:rsidR="00363241" w:rsidRPr="00D5102C" w:rsidRDefault="00363241">
      <w:r w:rsidRPr="00D510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241" w:rsidRPr="00D5102C" w:rsidRDefault="00D5102C">
    <w:pPr>
      <w:pStyle w:val="Sidhuvud"/>
    </w:pPr>
    <w:r w:rsidRPr="00D510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5746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241" w:rsidRDefault="003632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63241" w:rsidRDefault="003632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241" w:rsidRPr="00D5102C" w:rsidRDefault="00D5102C">
    <w:pPr>
      <w:pStyle w:val="Sidhuvud"/>
    </w:pPr>
    <w:r w:rsidRPr="00D510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54714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241" w:rsidRDefault="003632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63241" w:rsidRDefault="003632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241" w:rsidRPr="00D5102C" w:rsidRDefault="00363241">
    <w:pPr>
      <w:pStyle w:val="FSHNormal"/>
      <w:tabs>
        <w:tab w:val="right" w:pos="5840"/>
      </w:tabs>
    </w:pPr>
    <w:r w:rsidRPr="00D5102C">
      <w:br/>
    </w:r>
    <w:r w:rsidRPr="00D5102C">
      <w:fldChar w:fldCharType="begin" w:fldLock="1"/>
    </w:r>
    <w:r w:rsidRPr="00D5102C">
      <w:instrText xml:space="preserve"> DOCPROPERTY</w:instrText>
    </w:r>
    <w:r w:rsidRPr="00D5102C">
      <w:rPr>
        <w:sz w:val="18"/>
      </w:rPr>
      <w:instrText xml:space="preserve"> "YearUser" *\charformat </w:instrText>
    </w:r>
    <w:r w:rsidRPr="00D5102C">
      <w:fldChar w:fldCharType="separate"/>
    </w:r>
    <w:r w:rsidRPr="00D5102C">
      <w:t>2010/11</w:t>
    </w:r>
    <w:r w:rsidRPr="00D5102C">
      <w:fldChar w:fldCharType="end"/>
    </w:r>
    <w:r w:rsidRPr="00D5102C">
      <w:t xml:space="preserve"> </w:t>
    </w:r>
    <w:r w:rsidRPr="00D5102C">
      <w:tab/>
      <w:t xml:space="preserve">mnr: </w:t>
    </w:r>
    <w:r w:rsidRPr="00D5102C">
      <w:fldChar w:fldCharType="begin" w:fldLock="1"/>
    </w:r>
    <w:r w:rsidRPr="00D5102C">
      <w:instrText xml:space="preserve"> DOCPROPERTY</w:instrText>
    </w:r>
    <w:r w:rsidRPr="00D5102C">
      <w:rPr>
        <w:sz w:val="18"/>
      </w:rPr>
      <w:instrText xml:space="preserve"> "Motionsnummer" *\charformat </w:instrText>
    </w:r>
    <w:r w:rsidRPr="00D5102C">
      <w:fldChar w:fldCharType="separate"/>
    </w:r>
    <w:r w:rsidRPr="00D5102C">
      <w:t>Ub369</w:t>
    </w:r>
    <w:r w:rsidRPr="00D5102C">
      <w:fldChar w:fldCharType="end"/>
    </w:r>
    <w:r w:rsidRPr="00D5102C">
      <w:br/>
    </w:r>
    <w:r w:rsidRPr="00D5102C">
      <w:fldChar w:fldCharType="begin" w:fldLock="1"/>
    </w:r>
    <w:r w:rsidRPr="00D5102C">
      <w:instrText xml:space="preserve"> DOCPROPERTY</w:instrText>
    </w:r>
    <w:r w:rsidRPr="00D5102C">
      <w:rPr>
        <w:sz w:val="18"/>
      </w:rPr>
      <w:instrText xml:space="preserve"> "Samling" *\charformat </w:instrText>
    </w:r>
    <w:r w:rsidRPr="00D5102C">
      <w:fldChar w:fldCharType="end"/>
    </w:r>
    <w:r w:rsidRPr="00D5102C">
      <w:tab/>
      <w:t xml:space="preserve">pnr: </w:t>
    </w:r>
    <w:r w:rsidRPr="00D5102C">
      <w:fldChar w:fldCharType="begin" w:fldLock="1"/>
    </w:r>
    <w:r w:rsidRPr="00D5102C">
      <w:instrText xml:space="preserve"> DOCPROPERTY</w:instrText>
    </w:r>
    <w:r w:rsidRPr="00D5102C">
      <w:rPr>
        <w:sz w:val="18"/>
      </w:rPr>
      <w:instrText xml:space="preserve"> "Partinummer" *\charformat </w:instrText>
    </w:r>
    <w:r w:rsidRPr="00D5102C">
      <w:fldChar w:fldCharType="separate"/>
    </w:r>
    <w:r w:rsidRPr="00D5102C">
      <w:t>M1442</w:t>
    </w:r>
    <w:r w:rsidRPr="00D5102C">
      <w:fldChar w:fldCharType="end"/>
    </w:r>
  </w:p>
  <w:p w:rsidR="00363241" w:rsidRPr="00D5102C" w:rsidRDefault="00363241">
    <w:pPr>
      <w:pStyle w:val="FSHRub1"/>
    </w:pPr>
    <w:r w:rsidRPr="00D5102C">
      <w:t>Motion till riksdagen</w:t>
    </w:r>
    <w:r w:rsidRPr="00D5102C">
      <w:br/>
    </w:r>
    <w:r w:rsidRPr="00D5102C">
      <w:fldChar w:fldCharType="begin" w:fldLock="1"/>
    </w:r>
    <w:r w:rsidRPr="00D5102C">
      <w:instrText xml:space="preserve"> DOCPROPERTY "YearUser" *\charformat </w:instrText>
    </w:r>
    <w:r w:rsidRPr="00D5102C">
      <w:fldChar w:fldCharType="separate"/>
    </w:r>
    <w:r w:rsidRPr="00D5102C">
      <w:t>2010/11</w:t>
    </w:r>
    <w:r w:rsidRPr="00D5102C">
      <w:fldChar w:fldCharType="end"/>
    </w:r>
    <w:r w:rsidRPr="00D5102C">
      <w:t>:</w:t>
    </w:r>
    <w:r w:rsidRPr="00D5102C">
      <w:fldChar w:fldCharType="begin" w:fldLock="1"/>
    </w:r>
    <w:r w:rsidRPr="00D5102C">
      <w:instrText xml:space="preserve"> DOCPROPERTY "Motionsnummer" *\charformat </w:instrText>
    </w:r>
    <w:r w:rsidRPr="00D5102C">
      <w:fldChar w:fldCharType="separate"/>
    </w:r>
    <w:r w:rsidRPr="00D5102C">
      <w:t>Ub369</w:t>
    </w:r>
    <w:r w:rsidRPr="00D5102C">
      <w:fldChar w:fldCharType="end"/>
    </w:r>
  </w:p>
  <w:p w:rsidR="00363241" w:rsidRPr="00D5102C" w:rsidRDefault="00363241">
    <w:pPr>
      <w:pStyle w:val="FSHNormalS5"/>
    </w:pPr>
    <w:r w:rsidRPr="00D5102C">
      <w:fldChar w:fldCharType="begin" w:fldLock="1"/>
    </w:r>
    <w:r w:rsidRPr="00D5102C">
      <w:instrText xml:space="preserve"> DOCPROPERTY "MotionarText" *\charformat </w:instrText>
    </w:r>
    <w:r w:rsidRPr="00D5102C">
      <w:fldChar w:fldCharType="separate"/>
    </w:r>
    <w:r w:rsidRPr="00D5102C">
      <w:t>av Margareta Cederfelt (M)</w:t>
    </w:r>
    <w:r w:rsidRPr="00D5102C">
      <w:fldChar w:fldCharType="end"/>
    </w:r>
    <w:r w:rsidRPr="00D5102C">
      <w:br/>
    </w:r>
    <w:r w:rsidRPr="00D5102C">
      <w:fldChar w:fldCharType="begin" w:fldLock="1"/>
    </w:r>
    <w:r w:rsidRPr="00D5102C">
      <w:instrText xml:space="preserve"> DOCPROPERTY "SvarFrasKort" *\charformat </w:instrText>
    </w:r>
    <w:r w:rsidRPr="00D5102C">
      <w:fldChar w:fldCharType="end"/>
    </w:r>
  </w:p>
  <w:p w:rsidR="00363241" w:rsidRPr="00D5102C" w:rsidRDefault="00363241">
    <w:pPr>
      <w:pStyle w:val="FSHTitel"/>
    </w:pPr>
    <w:r w:rsidRPr="00D5102C">
      <w:fldChar w:fldCharType="begin" w:fldLock="1"/>
    </w:r>
    <w:r w:rsidRPr="00D5102C">
      <w:instrText xml:space="preserve"> DOCPROPERTY</w:instrText>
    </w:r>
    <w:r w:rsidRPr="00D5102C">
      <w:rPr>
        <w:sz w:val="18"/>
      </w:rPr>
      <w:instrText xml:space="preserve"> "RubrikSvar" *\charformat </w:instrText>
    </w:r>
    <w:r w:rsidRPr="00D5102C">
      <w:fldChar w:fldCharType="separate"/>
    </w:r>
    <w:r w:rsidRPr="00D5102C">
      <w:t>Sexuellt överförbara sjukdomar</w:t>
    </w:r>
    <w:r w:rsidRPr="00D5102C">
      <w:fldChar w:fldCharType="end"/>
    </w:r>
  </w:p>
  <w:p w:rsidR="00363241" w:rsidRPr="00D5102C" w:rsidRDefault="00363241">
    <w:pPr>
      <w:pStyle w:val="Normal00"/>
    </w:pPr>
  </w:p>
  <w:p w:rsidR="00363241" w:rsidRPr="00D5102C" w:rsidRDefault="003632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97045792">
    <w:abstractNumId w:val="3"/>
  </w:num>
  <w:num w:numId="2" w16cid:durableId="746919368">
    <w:abstractNumId w:val="2"/>
  </w:num>
  <w:num w:numId="3" w16cid:durableId="1185633828">
    <w:abstractNumId w:val="1"/>
  </w:num>
  <w:num w:numId="4" w16cid:durableId="1742629482">
    <w:abstractNumId w:val="0"/>
  </w:num>
  <w:num w:numId="5" w16cid:durableId="829827723">
    <w:abstractNumId w:val="7"/>
  </w:num>
  <w:num w:numId="6" w16cid:durableId="1645117242">
    <w:abstractNumId w:val="6"/>
  </w:num>
  <w:num w:numId="7" w16cid:durableId="919828103">
    <w:abstractNumId w:val="5"/>
  </w:num>
  <w:num w:numId="8" w16cid:durableId="1827360940">
    <w:abstractNumId w:val="4"/>
  </w:num>
  <w:num w:numId="9" w16cid:durableId="210309806">
    <w:abstractNumId w:val="8"/>
  </w:num>
  <w:num w:numId="10" w16cid:durableId="1677338617">
    <w:abstractNumId w:val="9"/>
  </w:num>
  <w:num w:numId="11" w16cid:durableId="924606723">
    <w:abstractNumId w:val="10"/>
  </w:num>
  <w:num w:numId="12" w16cid:durableId="2123305584">
    <w:abstractNumId w:val="13"/>
  </w:num>
  <w:num w:numId="13" w16cid:durableId="370883439">
    <w:abstractNumId w:val="15"/>
  </w:num>
  <w:num w:numId="14" w16cid:durableId="1170217680">
    <w:abstractNumId w:val="16"/>
  </w:num>
  <w:num w:numId="15" w16cid:durableId="1562448943">
    <w:abstractNumId w:val="11"/>
  </w:num>
  <w:num w:numId="16" w16cid:durableId="1917351423">
    <w:abstractNumId w:val="18"/>
  </w:num>
  <w:num w:numId="17" w16cid:durableId="359166600">
    <w:abstractNumId w:val="17"/>
  </w:num>
  <w:num w:numId="18" w16cid:durableId="628123356">
    <w:abstractNumId w:val="14"/>
  </w:num>
  <w:num w:numId="19" w16cid:durableId="1325817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EE112293-DA0D-457B-A20C-469B80920DD7}"/>
  </w:docVars>
  <w:rsids>
    <w:rsidRoot w:val="002B7D46"/>
    <w:rsid w:val="002B7D46"/>
    <w:rsid w:val="00363241"/>
    <w:rsid w:val="00D5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CA5E3CF-4C57-4BFA-92C1-C250E8F6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2468</Characters>
  <Application>Microsoft Office Word</Application>
  <DocSecurity>4</DocSecurity>
  <Lines>46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m1442</vt:lpstr>
    </vt:vector>
  </TitlesOfParts>
  <Company>Riksdagen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m1442</dc:title>
  <dc:subject>m1442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2010-12-05T12:53:00Z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mot2000_523_2010-10-19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Sexuellt överförbara sjukdomar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Sexuellt överförbara sjukdomar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M1442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Cederfelt (M)</vt:lpwstr>
  </property>
  <property fmtid="{D5CDD505-2E9C-101B-9397-08002B2CF9AE}" pid="26" name="MotionarLista">
    <vt:lpwstr>Cederfelt,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20102011000000000109000014420069</vt:lpwstr>
  </property>
  <property fmtid="{D5CDD505-2E9C-101B-9397-08002B2CF9AE}" pid="47" name="datum">
    <vt:lpwstr>101019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20102011000000000109000014420069</vt:lpwstr>
  </property>
  <property fmtid="{D5CDD505-2E9C-101B-9397-08002B2CF9AE}" pid="50" name="nummer">
    <vt:lpwstr>369</vt:lpwstr>
  </property>
  <property fmtid="{D5CDD505-2E9C-101B-9397-08002B2CF9AE}" pid="51" name="utskottsbeteckning">
    <vt:lpwstr>Ub</vt:lpwstr>
  </property>
  <property fmtid="{D5CDD505-2E9C-101B-9397-08002B2CF9AE}" pid="52" name="GlobalUID">
    <vt:lpwstr>{61DA8E5D-B40D-4B43-A99F-A2A2E51CC072}</vt:lpwstr>
  </property>
  <property fmtid="{D5CDD505-2E9C-101B-9397-08002B2CF9AE}" pid="53" name="Överföringar">
    <vt:i4>0</vt:i4>
  </property>
  <property fmtid="{D5CDD505-2E9C-101B-9397-08002B2CF9AE}" pid="54" name="Checksum">
    <vt:lpwstr>*0017097955236*</vt:lpwstr>
  </property>
  <property fmtid="{D5CDD505-2E9C-101B-9397-08002B2CF9AE}" pid="55" name="skuggnummer">
    <vt:lpwstr>1706</vt:lpwstr>
  </property>
  <property fmtid="{D5CDD505-2E9C-101B-9397-08002B2CF9AE}" pid="56" name="urixVersion">
    <vt:lpwstr>4.3.2.0</vt:lpwstr>
  </property>
  <property fmtid="{D5CDD505-2E9C-101B-9397-08002B2CF9AE}" pid="57" name="urixOrigin">
    <vt:lpwstr>101205 13:53:12.760</vt:lpwstr>
  </property>
  <property fmtid="{D5CDD505-2E9C-101B-9397-08002B2CF9AE}" pid="58" name="urixGuid">
    <vt:lpwstr>{56A9CD8F-EC88-47B0-BA4A-DFCC749D6A88}</vt:lpwstr>
  </property>
</Properties>
</file>