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E05DCF" w14:textId="77777777">
        <w:tc>
          <w:tcPr>
            <w:tcW w:w="2268" w:type="dxa"/>
          </w:tcPr>
          <w:p w14:paraId="3F2129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645AB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F60D2D" w14:textId="77777777">
        <w:tc>
          <w:tcPr>
            <w:tcW w:w="2268" w:type="dxa"/>
          </w:tcPr>
          <w:p w14:paraId="5F7BC4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2EA8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D52EB6" w14:textId="77777777">
        <w:tc>
          <w:tcPr>
            <w:tcW w:w="3402" w:type="dxa"/>
            <w:gridSpan w:val="2"/>
          </w:tcPr>
          <w:p w14:paraId="2C6460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E435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F6FDE4" w14:textId="77777777">
        <w:tc>
          <w:tcPr>
            <w:tcW w:w="2268" w:type="dxa"/>
          </w:tcPr>
          <w:p w14:paraId="6F6DCB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34BB01" w14:textId="13B31705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B29EF6E" w14:textId="77777777">
        <w:tc>
          <w:tcPr>
            <w:tcW w:w="2268" w:type="dxa"/>
          </w:tcPr>
          <w:p w14:paraId="6D76D6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04D3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8B52A0" w14:textId="77777777">
        <w:trPr>
          <w:trHeight w:val="284"/>
        </w:trPr>
        <w:tc>
          <w:tcPr>
            <w:tcW w:w="4911" w:type="dxa"/>
          </w:tcPr>
          <w:p w14:paraId="42D34859" w14:textId="77777777" w:rsidR="006E4E11" w:rsidRDefault="001266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5CEA784" w14:textId="77777777">
        <w:trPr>
          <w:trHeight w:val="284"/>
        </w:trPr>
        <w:tc>
          <w:tcPr>
            <w:tcW w:w="4911" w:type="dxa"/>
          </w:tcPr>
          <w:p w14:paraId="01EDAB3B" w14:textId="77777777" w:rsidR="006E4E11" w:rsidRDefault="001266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192D452" w14:textId="77777777">
        <w:trPr>
          <w:trHeight w:val="284"/>
        </w:trPr>
        <w:tc>
          <w:tcPr>
            <w:tcW w:w="4911" w:type="dxa"/>
          </w:tcPr>
          <w:p w14:paraId="33FD25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5FD58D" w14:textId="77777777">
        <w:trPr>
          <w:trHeight w:val="284"/>
        </w:trPr>
        <w:tc>
          <w:tcPr>
            <w:tcW w:w="4911" w:type="dxa"/>
          </w:tcPr>
          <w:p w14:paraId="48E806F6" w14:textId="1FD9B0C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663157" w14:textId="77777777">
        <w:trPr>
          <w:trHeight w:val="284"/>
        </w:trPr>
        <w:tc>
          <w:tcPr>
            <w:tcW w:w="4911" w:type="dxa"/>
          </w:tcPr>
          <w:p w14:paraId="5F902EF4" w14:textId="7D608BE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A6EDD9" w14:textId="77777777">
        <w:trPr>
          <w:trHeight w:val="284"/>
        </w:trPr>
        <w:tc>
          <w:tcPr>
            <w:tcW w:w="4911" w:type="dxa"/>
          </w:tcPr>
          <w:p w14:paraId="207FA3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039A24" w14:textId="77777777">
        <w:trPr>
          <w:trHeight w:val="284"/>
        </w:trPr>
        <w:tc>
          <w:tcPr>
            <w:tcW w:w="4911" w:type="dxa"/>
          </w:tcPr>
          <w:p w14:paraId="2DFF73A0" w14:textId="0A64765F" w:rsidR="006E4E11" w:rsidRPr="001E65AF" w:rsidRDefault="006E4E11">
            <w:pPr>
              <w:pStyle w:val="Avsndare"/>
              <w:framePr w:h="2483" w:wrap="notBeside" w:x="1504"/>
              <w:rPr>
                <w:bCs/>
                <w:iCs/>
                <w:sz w:val="28"/>
                <w:szCs w:val="28"/>
              </w:rPr>
            </w:pPr>
          </w:p>
        </w:tc>
      </w:tr>
      <w:tr w:rsidR="006E4E11" w14:paraId="52540702" w14:textId="77777777">
        <w:trPr>
          <w:trHeight w:val="284"/>
        </w:trPr>
        <w:tc>
          <w:tcPr>
            <w:tcW w:w="4911" w:type="dxa"/>
          </w:tcPr>
          <w:p w14:paraId="713D28D2" w14:textId="7CF66130" w:rsidR="001B55F3" w:rsidRPr="001B55F3" w:rsidRDefault="001B55F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C15F24A" w14:textId="77777777">
        <w:trPr>
          <w:trHeight w:val="284"/>
        </w:trPr>
        <w:tc>
          <w:tcPr>
            <w:tcW w:w="4911" w:type="dxa"/>
          </w:tcPr>
          <w:p w14:paraId="7C9DC8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FCEFB5" w14:textId="77777777" w:rsidR="006E4E11" w:rsidRDefault="001266C4">
      <w:pPr>
        <w:framePr w:w="4400" w:h="2523" w:wrap="notBeside" w:vAnchor="page" w:hAnchor="page" w:x="6453" w:y="2445"/>
        <w:ind w:left="142"/>
      </w:pPr>
      <w:r>
        <w:t>Till riksdagen</w:t>
      </w:r>
    </w:p>
    <w:p w14:paraId="5886D569" w14:textId="77777777" w:rsidR="001B55F3" w:rsidRDefault="001B55F3">
      <w:pPr>
        <w:framePr w:w="4400" w:h="2523" w:wrap="notBeside" w:vAnchor="page" w:hAnchor="page" w:x="6453" w:y="2445"/>
        <w:ind w:left="142"/>
      </w:pPr>
    </w:p>
    <w:p w14:paraId="028498AC" w14:textId="1E327D3D" w:rsidR="006E4E11" w:rsidRDefault="001266C4" w:rsidP="001266C4">
      <w:pPr>
        <w:pStyle w:val="RKrubrik"/>
        <w:pBdr>
          <w:bottom w:val="single" w:sz="4" w:space="1" w:color="auto"/>
        </w:pBdr>
        <w:spacing w:before="0" w:after="0"/>
      </w:pPr>
      <w:r>
        <w:t>Svar på fråga 2017/18:62 a</w:t>
      </w:r>
      <w:r w:rsidR="00FD538C">
        <w:t xml:space="preserve">v Yasmine Posio Nilsson (V) </w:t>
      </w:r>
      <w:bookmarkStart w:id="0" w:name="_GoBack"/>
      <w:bookmarkEnd w:id="0"/>
      <w:r w:rsidR="00FD538C">
        <w:t>Ö</w:t>
      </w:r>
      <w:r>
        <w:t>vergreppen mot rohingyer</w:t>
      </w:r>
    </w:p>
    <w:p w14:paraId="33E1AE84" w14:textId="77777777" w:rsidR="006E4E11" w:rsidRDefault="006E4E11">
      <w:pPr>
        <w:pStyle w:val="RKnormal"/>
      </w:pPr>
    </w:p>
    <w:p w14:paraId="73F0CD7C" w14:textId="0CC2E642" w:rsidR="006E4E11" w:rsidRPr="009A6D8D" w:rsidRDefault="001266C4" w:rsidP="009A6D8D">
      <w:pPr>
        <w:pStyle w:val="RKnormal"/>
      </w:pPr>
      <w:r w:rsidRPr="009A6D8D">
        <w:t>Yasmine Posio Nilsson har frågat mig om ytterligare initiativ för att Sverige som enskilt land såväl som medlem i EU och FN verkar för ett omedelbart stopp på övergreppen av rohingyer i Myanmar och för att deras rättigheter respekteras fullt ut</w:t>
      </w:r>
      <w:r w:rsidR="001D7E02" w:rsidRPr="009A6D8D">
        <w:t xml:space="preserve">. </w:t>
      </w:r>
    </w:p>
    <w:p w14:paraId="78080332" w14:textId="77777777" w:rsidR="001266C4" w:rsidRPr="009A6D8D" w:rsidRDefault="001266C4" w:rsidP="009A6D8D">
      <w:pPr>
        <w:pStyle w:val="RKnormal"/>
      </w:pPr>
    </w:p>
    <w:p w14:paraId="48E561C2" w14:textId="2864FAB5" w:rsidR="00A011DC" w:rsidRPr="009A6D8D" w:rsidRDefault="001266C4" w:rsidP="009A6D8D">
      <w:pPr>
        <w:pStyle w:val="RKnormal"/>
      </w:pPr>
      <w:r w:rsidRPr="009A6D8D">
        <w:t>Jag delar Yasmine Posio Nilsson</w:t>
      </w:r>
      <w:r w:rsidR="003004D2" w:rsidRPr="009A6D8D">
        <w:t xml:space="preserve"> djupa oro över situationen. </w:t>
      </w:r>
      <w:r w:rsidR="00FC23D9" w:rsidRPr="009A6D8D">
        <w:t>V</w:t>
      </w:r>
      <w:r w:rsidRPr="009A6D8D">
        <w:t xml:space="preserve">i </w:t>
      </w:r>
      <w:r w:rsidR="00FC23D9" w:rsidRPr="009A6D8D">
        <w:t xml:space="preserve">ser </w:t>
      </w:r>
      <w:r w:rsidRPr="009A6D8D">
        <w:t xml:space="preserve">nu världens snabbast växande humanitära kris med </w:t>
      </w:r>
      <w:r w:rsidR="00FC23D9" w:rsidRPr="009A6D8D">
        <w:t xml:space="preserve">över en halv miljon </w:t>
      </w:r>
      <w:r w:rsidRPr="009A6D8D">
        <w:t>nya flyktingar på mindre än två månader</w:t>
      </w:r>
      <w:r w:rsidR="003004D2" w:rsidRPr="009A6D8D">
        <w:t xml:space="preserve">, utöver de </w:t>
      </w:r>
      <w:r w:rsidR="00FC23D9" w:rsidRPr="009A6D8D">
        <w:t>rohingyer som</w:t>
      </w:r>
      <w:r w:rsidR="002D4054" w:rsidRPr="009A6D8D">
        <w:t xml:space="preserve"> sedan tidigare</w:t>
      </w:r>
      <w:r w:rsidR="00FC23D9" w:rsidRPr="009A6D8D">
        <w:t xml:space="preserve"> lever i Bangladesh under svåra förhållanden</w:t>
      </w:r>
      <w:r w:rsidR="001B55F3" w:rsidRPr="009A6D8D">
        <w:t xml:space="preserve">. </w:t>
      </w:r>
      <w:r w:rsidR="003004D2" w:rsidRPr="009A6D8D">
        <w:t>V</w:t>
      </w:r>
      <w:r w:rsidR="005E208E" w:rsidRPr="009A6D8D">
        <w:t xml:space="preserve">ittnesuppgifter </w:t>
      </w:r>
      <w:r w:rsidR="003004D2" w:rsidRPr="009A6D8D">
        <w:t>och satel</w:t>
      </w:r>
      <w:r w:rsidR="001D7E02" w:rsidRPr="009A6D8D">
        <w:t>l</w:t>
      </w:r>
      <w:r w:rsidR="003004D2" w:rsidRPr="009A6D8D">
        <w:t xml:space="preserve">itbilder </w:t>
      </w:r>
      <w:r w:rsidR="005E208E" w:rsidRPr="009A6D8D">
        <w:t xml:space="preserve">talar </w:t>
      </w:r>
      <w:r w:rsidR="001D7E02" w:rsidRPr="009A6D8D">
        <w:t>om</w:t>
      </w:r>
      <w:r w:rsidR="001B55F3" w:rsidRPr="009A6D8D">
        <w:t xml:space="preserve"> </w:t>
      </w:r>
      <w:r w:rsidR="004278CA" w:rsidRPr="009A6D8D">
        <w:t xml:space="preserve">uppgifter om grova MR-övergrepp, </w:t>
      </w:r>
      <w:r w:rsidR="003004D2" w:rsidRPr="009A6D8D">
        <w:t xml:space="preserve">brända byar, </w:t>
      </w:r>
      <w:r w:rsidR="00A011DC" w:rsidRPr="009A6D8D">
        <w:t>sexuellt och könsbaserat våld och stor</w:t>
      </w:r>
      <w:r w:rsidR="00167B21" w:rsidRPr="009A6D8D">
        <w:t xml:space="preserve"> utsatthet </w:t>
      </w:r>
      <w:r w:rsidR="00A011DC" w:rsidRPr="009A6D8D">
        <w:t xml:space="preserve">hos barn och unga. </w:t>
      </w:r>
    </w:p>
    <w:p w14:paraId="22E42C04" w14:textId="77777777" w:rsidR="00A011DC" w:rsidRPr="009A6D8D" w:rsidRDefault="00A011DC" w:rsidP="009A6D8D">
      <w:pPr>
        <w:pStyle w:val="RKnormal"/>
      </w:pPr>
    </w:p>
    <w:p w14:paraId="6B81E62E" w14:textId="2C57B2FE" w:rsidR="002D4054" w:rsidRPr="009A6D8D" w:rsidRDefault="001D7E02" w:rsidP="009A6D8D">
      <w:pPr>
        <w:pStyle w:val="RKnormal"/>
      </w:pPr>
      <w:r w:rsidRPr="009A6D8D">
        <w:t>Regeringen arbetar</w:t>
      </w:r>
      <w:r w:rsidR="008070C6" w:rsidRPr="009A6D8D">
        <w:t xml:space="preserve"> just nu genom alla kanaler för att utöva påtryckningar för att de militära operationerna ska upphöra och för att alla i Rakhine ges skydd från nya övergrepp.</w:t>
      </w:r>
      <w:r w:rsidR="00A8182B" w:rsidRPr="009A6D8D">
        <w:t xml:space="preserve"> Omvärlden måste nu få full insyn i vad som händer. </w:t>
      </w:r>
      <w:r w:rsidR="005E208E" w:rsidRPr="009A6D8D">
        <w:t xml:space="preserve">Stora områden i norra Rakhine är fortsatt stängda </w:t>
      </w:r>
      <w:r w:rsidR="00FC23D9" w:rsidRPr="009A6D8D">
        <w:t xml:space="preserve">vilket </w:t>
      </w:r>
      <w:r w:rsidR="005E208E" w:rsidRPr="009A6D8D">
        <w:t xml:space="preserve">medför att </w:t>
      </w:r>
      <w:r w:rsidR="00D63EBC" w:rsidRPr="009A6D8D">
        <w:t xml:space="preserve">humanitärt stöd inte </w:t>
      </w:r>
      <w:r w:rsidR="003004D2" w:rsidRPr="009A6D8D">
        <w:t xml:space="preserve">får </w:t>
      </w:r>
      <w:r w:rsidR="004278CA" w:rsidRPr="009A6D8D">
        <w:t xml:space="preserve">tillträde, </w:t>
      </w:r>
      <w:r w:rsidR="00D63EBC" w:rsidRPr="009A6D8D">
        <w:t>förutom i mycket begränsad utsträckning</w:t>
      </w:r>
      <w:r w:rsidR="003004D2" w:rsidRPr="009A6D8D">
        <w:t xml:space="preserve">. FN och andra humanitära aktörer måste tillåtas </w:t>
      </w:r>
      <w:r w:rsidR="006929DE" w:rsidRPr="009A6D8D">
        <w:t>åt</w:t>
      </w:r>
      <w:r w:rsidR="003004D2" w:rsidRPr="009A6D8D">
        <w:t>eruppta sin verksamhet.</w:t>
      </w:r>
    </w:p>
    <w:p w14:paraId="44F2A95A" w14:textId="77777777" w:rsidR="001B55F3" w:rsidRPr="009A6D8D" w:rsidRDefault="001B55F3" w:rsidP="009A6D8D">
      <w:pPr>
        <w:pStyle w:val="RKnormal"/>
      </w:pPr>
    </w:p>
    <w:p w14:paraId="12C699C4" w14:textId="7E5F38AE" w:rsidR="008070C6" w:rsidRPr="009A6D8D" w:rsidRDefault="00D62CD3" w:rsidP="009A6D8D">
      <w:pPr>
        <w:pStyle w:val="RKnormal"/>
      </w:pPr>
      <w:r w:rsidRPr="009A6D8D">
        <w:t xml:space="preserve">Regeringen </w:t>
      </w:r>
      <w:r w:rsidR="00AD1ECF" w:rsidRPr="009A6D8D">
        <w:t xml:space="preserve">har </w:t>
      </w:r>
      <w:r w:rsidR="0083425A" w:rsidRPr="009A6D8D">
        <w:t xml:space="preserve">mer än </w:t>
      </w:r>
      <w:r w:rsidR="00AD1ECF" w:rsidRPr="009A6D8D">
        <w:t xml:space="preserve">fördubblat </w:t>
      </w:r>
      <w:r w:rsidRPr="009A6D8D">
        <w:t xml:space="preserve">det </w:t>
      </w:r>
      <w:r w:rsidR="00AD1ECF" w:rsidRPr="009A6D8D">
        <w:t>humanitära stöd</w:t>
      </w:r>
      <w:r w:rsidRPr="009A6D8D">
        <w:t>et för rohingya i Myanmar och Bangladesh</w:t>
      </w:r>
      <w:r w:rsidR="0083425A" w:rsidRPr="009A6D8D">
        <w:t xml:space="preserve">. Som en stor humanitär givare arbetar </w:t>
      </w:r>
      <w:r w:rsidR="00D63EBC" w:rsidRPr="009A6D8D">
        <w:t xml:space="preserve">regeringen </w:t>
      </w:r>
      <w:r w:rsidR="0083425A" w:rsidRPr="009A6D8D">
        <w:t>för att säkerställa ett samordnat och effektivt humanitärt stöd</w:t>
      </w:r>
      <w:r w:rsidR="00D63EBC" w:rsidRPr="009A6D8D">
        <w:t xml:space="preserve"> i krisen.</w:t>
      </w:r>
      <w:r w:rsidR="0083425A" w:rsidRPr="009A6D8D">
        <w:t xml:space="preserve"> På längre sikt är det central</w:t>
      </w:r>
      <w:r w:rsidR="00D63EBC" w:rsidRPr="009A6D8D">
        <w:t>t</w:t>
      </w:r>
      <w:r w:rsidR="0083425A" w:rsidRPr="009A6D8D">
        <w:t xml:space="preserve"> att </w:t>
      </w:r>
      <w:r w:rsidR="00AD1ECF" w:rsidRPr="009A6D8D">
        <w:t>möjli</w:t>
      </w:r>
      <w:r w:rsidR="00A8182B" w:rsidRPr="009A6D8D">
        <w:t>g</w:t>
      </w:r>
      <w:r w:rsidR="00AD1ECF" w:rsidRPr="009A6D8D">
        <w:t>g</w:t>
      </w:r>
      <w:r w:rsidR="0083425A" w:rsidRPr="009A6D8D">
        <w:t xml:space="preserve">öra ett </w:t>
      </w:r>
      <w:r w:rsidR="00A011DC" w:rsidRPr="009A6D8D">
        <w:t>säkert, värdigt och frivillig</w:t>
      </w:r>
      <w:r w:rsidR="006929DE" w:rsidRPr="009A6D8D">
        <w:t>t</w:t>
      </w:r>
      <w:r w:rsidR="00A011DC" w:rsidRPr="009A6D8D">
        <w:t xml:space="preserve"> återvändande </w:t>
      </w:r>
      <w:r w:rsidR="00AD1ECF" w:rsidRPr="009A6D8D">
        <w:t xml:space="preserve">till människors ursprungsplatser så snart som möjligt. </w:t>
      </w:r>
    </w:p>
    <w:p w14:paraId="3E6B73F3" w14:textId="77777777" w:rsidR="008070C6" w:rsidRPr="009A6D8D" w:rsidRDefault="008070C6" w:rsidP="009A6D8D">
      <w:pPr>
        <w:pStyle w:val="RKnormal"/>
      </w:pPr>
    </w:p>
    <w:p w14:paraId="57C96E75" w14:textId="2F3A5759" w:rsidR="006929DE" w:rsidRPr="009A6D8D" w:rsidRDefault="001D7E02" w:rsidP="009A6D8D">
      <w:pPr>
        <w:pStyle w:val="RKnormal"/>
      </w:pPr>
      <w:r w:rsidRPr="009A6D8D">
        <w:t>Sverige har i säkerhetsrådet vid flera</w:t>
      </w:r>
      <w:r w:rsidR="006929DE" w:rsidRPr="009A6D8D">
        <w:t xml:space="preserve"> tillfällen varit initiativtagare eller medinitiativtagare till diskussioner om situationen i Rakhine. Rådet har </w:t>
      </w:r>
      <w:r w:rsidR="008F00DA" w:rsidRPr="009A6D8D">
        <w:t xml:space="preserve">kunnat hålla ett öppet möte om Myanmar vilket inte skett </w:t>
      </w:r>
      <w:r w:rsidR="007340DD" w:rsidRPr="009A6D8D">
        <w:t>sedan 2009</w:t>
      </w:r>
      <w:r w:rsidR="008F00DA" w:rsidRPr="009A6D8D">
        <w:t xml:space="preserve">, och enats kring gemensamma budskap. </w:t>
      </w:r>
      <w:r w:rsidR="006929DE" w:rsidRPr="009A6D8D">
        <w:t xml:space="preserve">Sverige arbetar till stöd för FN och generalsekreterarens engagemang </w:t>
      </w:r>
      <w:r w:rsidR="008F00DA" w:rsidRPr="009A6D8D">
        <w:t xml:space="preserve">för ett </w:t>
      </w:r>
      <w:r w:rsidR="009A6D8D" w:rsidRPr="009A6D8D">
        <w:t xml:space="preserve">aktivt </w:t>
      </w:r>
      <w:r w:rsidR="008F00DA" w:rsidRPr="009A6D8D">
        <w:t>FN-agerande i den pågående krisen i Rakhine</w:t>
      </w:r>
      <w:r w:rsidR="006929DE" w:rsidRPr="009A6D8D">
        <w:t xml:space="preserve">. </w:t>
      </w:r>
    </w:p>
    <w:p w14:paraId="160C70AD" w14:textId="77777777" w:rsidR="00FC23D9" w:rsidRPr="009A6D8D" w:rsidRDefault="00FC23D9" w:rsidP="009A6D8D">
      <w:pPr>
        <w:pStyle w:val="RKnormal"/>
      </w:pPr>
    </w:p>
    <w:p w14:paraId="07B1DF88" w14:textId="51BB64C3" w:rsidR="00F90EDF" w:rsidRPr="009A6D8D" w:rsidRDefault="00D63EBC" w:rsidP="009A6D8D">
      <w:pPr>
        <w:pStyle w:val="RKnormal"/>
      </w:pPr>
      <w:r w:rsidRPr="009A6D8D">
        <w:t xml:space="preserve">På EU-initiativ har </w:t>
      </w:r>
      <w:r w:rsidR="001109FF" w:rsidRPr="009A6D8D">
        <w:t xml:space="preserve">MR-rådet </w:t>
      </w:r>
      <w:r w:rsidR="00AD1ECF" w:rsidRPr="009A6D8D">
        <w:t xml:space="preserve">nyligen </w:t>
      </w:r>
      <w:r w:rsidR="001109FF" w:rsidRPr="009A6D8D">
        <w:t xml:space="preserve">förlängt </w:t>
      </w:r>
      <w:r w:rsidRPr="009A6D8D">
        <w:t xml:space="preserve">mandatet för </w:t>
      </w:r>
      <w:r w:rsidR="001109FF" w:rsidRPr="009A6D8D">
        <w:t>den undersökningskommission som tillsatt</w:t>
      </w:r>
      <w:r w:rsidRPr="009A6D8D">
        <w:t>es</w:t>
      </w:r>
      <w:r w:rsidR="001109FF" w:rsidRPr="009A6D8D">
        <w:t xml:space="preserve"> </w:t>
      </w:r>
      <w:r w:rsidRPr="009A6D8D">
        <w:t xml:space="preserve">för att </w:t>
      </w:r>
      <w:r w:rsidR="001109FF" w:rsidRPr="009A6D8D">
        <w:t>utreda MR-</w:t>
      </w:r>
      <w:r w:rsidR="00AD1ECF" w:rsidRPr="009A6D8D">
        <w:t>övergrepp</w:t>
      </w:r>
      <w:r w:rsidR="00F90EDF" w:rsidRPr="009A6D8D">
        <w:t xml:space="preserve"> i Myanmar </w:t>
      </w:r>
      <w:r w:rsidRPr="009A6D8D">
        <w:t xml:space="preserve">redan </w:t>
      </w:r>
      <w:r w:rsidR="00F90EDF" w:rsidRPr="009A6D8D">
        <w:t xml:space="preserve">efter förra årets </w:t>
      </w:r>
      <w:r w:rsidRPr="009A6D8D">
        <w:t xml:space="preserve">våld och </w:t>
      </w:r>
      <w:r w:rsidR="00D62CD3" w:rsidRPr="009A6D8D">
        <w:t xml:space="preserve">övergrepp mot rohingya i samband med </w:t>
      </w:r>
      <w:r w:rsidR="00F90EDF" w:rsidRPr="009A6D8D">
        <w:t>militära operationer</w:t>
      </w:r>
      <w:r w:rsidR="00AD1ECF" w:rsidRPr="009A6D8D">
        <w:t xml:space="preserve">. </w:t>
      </w:r>
      <w:r w:rsidR="00167B21" w:rsidRPr="009A6D8D">
        <w:t xml:space="preserve">EU:s utrikesministrar avser vid FAC i oktober anta </w:t>
      </w:r>
      <w:r w:rsidR="008070C6" w:rsidRPr="009A6D8D">
        <w:t xml:space="preserve">rådsslutsatser med gemensamma budskap </w:t>
      </w:r>
      <w:r w:rsidR="00FC23D9" w:rsidRPr="009A6D8D">
        <w:t>om situationen</w:t>
      </w:r>
      <w:r w:rsidR="00BC398D" w:rsidRPr="009A6D8D">
        <w:t xml:space="preserve"> i Rakhine</w:t>
      </w:r>
      <w:r w:rsidR="00FC23D9" w:rsidRPr="009A6D8D">
        <w:t xml:space="preserve">. </w:t>
      </w:r>
    </w:p>
    <w:p w14:paraId="1D2B22A1" w14:textId="77777777" w:rsidR="00F90EDF" w:rsidRPr="009A6D8D" w:rsidRDefault="00F90EDF" w:rsidP="009A6D8D">
      <w:pPr>
        <w:pStyle w:val="RKnormal"/>
      </w:pPr>
    </w:p>
    <w:p w14:paraId="53B61A0B" w14:textId="7A6CC6C9" w:rsidR="008F00DA" w:rsidRPr="009A6D8D" w:rsidRDefault="00F90EDF" w:rsidP="009A6D8D">
      <w:pPr>
        <w:pStyle w:val="RKnormal"/>
      </w:pPr>
      <w:r w:rsidRPr="009A6D8D">
        <w:t xml:space="preserve">Jag och andra företrädare för regeringen hade </w:t>
      </w:r>
      <w:r w:rsidR="008070C6" w:rsidRPr="009A6D8D">
        <w:t xml:space="preserve">tillfälle </w:t>
      </w:r>
      <w:r w:rsidRPr="009A6D8D">
        <w:t xml:space="preserve">under generalförsamlingens öppnande i september att framföra budskap till </w:t>
      </w:r>
      <w:r w:rsidR="008070C6" w:rsidRPr="009A6D8D">
        <w:t xml:space="preserve">regeringsföreträdare för </w:t>
      </w:r>
      <w:r w:rsidRPr="009A6D8D">
        <w:t>Myanmar</w:t>
      </w:r>
      <w:r w:rsidR="00D63EBC" w:rsidRPr="009A6D8D">
        <w:t xml:space="preserve">. I vår dialog med </w:t>
      </w:r>
      <w:r w:rsidR="00FC23D9" w:rsidRPr="009A6D8D">
        <w:t>andra länd</w:t>
      </w:r>
      <w:r w:rsidR="00D63EBC" w:rsidRPr="009A6D8D">
        <w:t xml:space="preserve">er, inte minst i regionen, framhåller vi </w:t>
      </w:r>
      <w:r w:rsidR="008070C6" w:rsidRPr="009A6D8D">
        <w:t xml:space="preserve">betydelsen </w:t>
      </w:r>
      <w:r w:rsidR="00D63EBC" w:rsidRPr="009A6D8D">
        <w:t>av att de utövar sitt inflytande.</w:t>
      </w:r>
      <w:r w:rsidR="003004D2" w:rsidRPr="009A6D8D">
        <w:t xml:space="preserve"> </w:t>
      </w:r>
    </w:p>
    <w:p w14:paraId="62E87A17" w14:textId="7B69C159" w:rsidR="00A8182B" w:rsidRPr="009A6D8D" w:rsidRDefault="008F00DA" w:rsidP="009A6D8D">
      <w:pPr>
        <w:pStyle w:val="RKnormal"/>
      </w:pPr>
      <w:r w:rsidRPr="009A6D8D">
        <w:t>G</w:t>
      </w:r>
      <w:r w:rsidR="00FC23D9" w:rsidRPr="009A6D8D">
        <w:t>enom vår</w:t>
      </w:r>
      <w:r w:rsidR="008070C6" w:rsidRPr="009A6D8D">
        <w:t xml:space="preserve">t sektionskansli </w:t>
      </w:r>
      <w:r w:rsidR="00FC23D9" w:rsidRPr="009A6D8D">
        <w:t xml:space="preserve">i Myanmar arbetar </w:t>
      </w:r>
      <w:r w:rsidR="008070C6" w:rsidRPr="009A6D8D">
        <w:t xml:space="preserve">Sverige </w:t>
      </w:r>
      <w:r w:rsidR="00FC23D9" w:rsidRPr="009A6D8D">
        <w:t xml:space="preserve">aktivt i den lokala dialogen, </w:t>
      </w:r>
      <w:r w:rsidRPr="009A6D8D">
        <w:t xml:space="preserve">direkt och genom </w:t>
      </w:r>
      <w:r w:rsidR="00FC23D9" w:rsidRPr="009A6D8D">
        <w:t xml:space="preserve">EU, för att på så sätt </w:t>
      </w:r>
      <w:r w:rsidR="00D63EBC" w:rsidRPr="009A6D8D">
        <w:t>påverka situationen för landets rohingyer</w:t>
      </w:r>
      <w:r w:rsidR="008070C6" w:rsidRPr="009A6D8D">
        <w:t>. Vi måste komma ihåg att grundorsakerna t</w:t>
      </w:r>
      <w:r w:rsidR="00D63EBC" w:rsidRPr="009A6D8D">
        <w:t xml:space="preserve">ill </w:t>
      </w:r>
      <w:r w:rsidRPr="009A6D8D">
        <w:t xml:space="preserve">motsättningar och diskriminering i Rakhine </w:t>
      </w:r>
      <w:r w:rsidR="008070C6" w:rsidRPr="009A6D8D">
        <w:t xml:space="preserve">måste </w:t>
      </w:r>
      <w:r w:rsidR="00D63EBC" w:rsidRPr="009A6D8D">
        <w:t>tas itu med</w:t>
      </w:r>
      <w:r w:rsidRPr="009A6D8D">
        <w:t xml:space="preserve"> av Myanmars regering.</w:t>
      </w:r>
      <w:r w:rsidR="00D63EBC" w:rsidRPr="009A6D8D">
        <w:t xml:space="preserve"> </w:t>
      </w:r>
      <w:r w:rsidR="008070C6" w:rsidRPr="009A6D8D">
        <w:t>De r</w:t>
      </w:r>
      <w:r w:rsidR="00D63EBC" w:rsidRPr="009A6D8D">
        <w:t xml:space="preserve">ekommendationer som </w:t>
      </w:r>
      <w:r w:rsidR="00EE032A" w:rsidRPr="009A6D8D">
        <w:t xml:space="preserve">tagits fram av </w:t>
      </w:r>
      <w:r w:rsidR="00D63EBC" w:rsidRPr="009A6D8D">
        <w:t>Kofi Annan</w:t>
      </w:r>
      <w:r w:rsidR="00E40276" w:rsidRPr="009A6D8D">
        <w:t>s</w:t>
      </w:r>
      <w:r w:rsidR="00D63EBC" w:rsidRPr="009A6D8D">
        <w:t xml:space="preserve"> </w:t>
      </w:r>
      <w:r w:rsidRPr="009A6D8D">
        <w:t xml:space="preserve">rådgivande </w:t>
      </w:r>
      <w:r w:rsidR="00D63EBC" w:rsidRPr="009A6D8D">
        <w:t xml:space="preserve">kommission för Rakhine </w:t>
      </w:r>
      <w:r w:rsidR="00EE032A" w:rsidRPr="009A6D8D">
        <w:t xml:space="preserve">utgör </w:t>
      </w:r>
      <w:r w:rsidR="00D63EBC" w:rsidRPr="009A6D8D">
        <w:t>vägkartan</w:t>
      </w:r>
      <w:r w:rsidR="00280FDB" w:rsidRPr="009A6D8D">
        <w:t>,</w:t>
      </w:r>
      <w:r w:rsidR="008070C6" w:rsidRPr="009A6D8D">
        <w:t xml:space="preserve"> </w:t>
      </w:r>
      <w:r w:rsidR="00A8182B" w:rsidRPr="009A6D8D">
        <w:t>bland annat</w:t>
      </w:r>
      <w:r w:rsidR="008070C6" w:rsidRPr="009A6D8D">
        <w:t xml:space="preserve"> den viktiga frågan om medborgarskap för landets rohingyer. </w:t>
      </w:r>
    </w:p>
    <w:p w14:paraId="23E4FC3B" w14:textId="44563629" w:rsidR="00D63EBC" w:rsidRPr="009A6D8D" w:rsidRDefault="000C209C" w:rsidP="009A6D8D">
      <w:pPr>
        <w:pStyle w:val="RKnormal"/>
      </w:pPr>
      <w:r w:rsidRPr="009A6D8D">
        <w:t xml:space="preserve">Sverige, EU och </w:t>
      </w:r>
      <w:r w:rsidR="003004D2" w:rsidRPr="009A6D8D">
        <w:t xml:space="preserve">FN </w:t>
      </w:r>
      <w:r w:rsidR="008070C6" w:rsidRPr="009A6D8D">
        <w:t xml:space="preserve">står redo </w:t>
      </w:r>
      <w:r w:rsidR="00D63EBC" w:rsidRPr="009A6D8D">
        <w:t>att stödja genomförandet</w:t>
      </w:r>
      <w:r w:rsidR="001B55F3" w:rsidRPr="009A6D8D">
        <w:t xml:space="preserve"> av dessa rekommendationer.</w:t>
      </w:r>
      <w:r w:rsidR="008F00DA" w:rsidRPr="009A6D8D">
        <w:t xml:space="preserve"> </w:t>
      </w:r>
    </w:p>
    <w:p w14:paraId="69820810" w14:textId="550A8D67" w:rsidR="008070C6" w:rsidRPr="009A6D8D" w:rsidRDefault="008070C6" w:rsidP="009A6D8D">
      <w:pPr>
        <w:pStyle w:val="RKnormal"/>
      </w:pPr>
    </w:p>
    <w:p w14:paraId="466B2E7B" w14:textId="77777777" w:rsidR="001266C4" w:rsidRPr="009A6D8D" w:rsidRDefault="001266C4" w:rsidP="009A6D8D">
      <w:pPr>
        <w:pStyle w:val="RKnormal"/>
      </w:pPr>
      <w:r w:rsidRPr="009A6D8D">
        <w:t>Stockholm den 11 oktober 2017</w:t>
      </w:r>
    </w:p>
    <w:p w14:paraId="18E2F3BC" w14:textId="77777777" w:rsidR="001266C4" w:rsidRPr="009A6D8D" w:rsidRDefault="001266C4" w:rsidP="009A6D8D">
      <w:pPr>
        <w:pStyle w:val="RKnormal"/>
      </w:pPr>
    </w:p>
    <w:p w14:paraId="55AD3EF9" w14:textId="77777777" w:rsidR="001266C4" w:rsidRPr="009A6D8D" w:rsidRDefault="001266C4" w:rsidP="009A6D8D">
      <w:pPr>
        <w:pStyle w:val="RKnormal"/>
      </w:pPr>
    </w:p>
    <w:p w14:paraId="3A68A07B" w14:textId="77777777" w:rsidR="001B55F3" w:rsidRPr="009A6D8D" w:rsidRDefault="001B55F3" w:rsidP="009A6D8D">
      <w:pPr>
        <w:pStyle w:val="RKnormal"/>
      </w:pPr>
    </w:p>
    <w:p w14:paraId="5AE16380" w14:textId="77777777" w:rsidR="001B55F3" w:rsidRPr="009A6D8D" w:rsidRDefault="001B55F3" w:rsidP="009A6D8D">
      <w:pPr>
        <w:pStyle w:val="RKnormal"/>
      </w:pPr>
    </w:p>
    <w:p w14:paraId="7255C1D4" w14:textId="77777777" w:rsidR="001266C4" w:rsidRPr="009A6D8D" w:rsidRDefault="001266C4" w:rsidP="009A6D8D">
      <w:pPr>
        <w:pStyle w:val="RKnormal"/>
      </w:pPr>
      <w:r w:rsidRPr="009A6D8D">
        <w:t>Margot Wallström</w:t>
      </w:r>
    </w:p>
    <w:sectPr w:rsidR="001266C4" w:rsidRPr="009A6D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2378" w14:textId="77777777" w:rsidR="001266C4" w:rsidRDefault="001266C4">
      <w:r>
        <w:separator/>
      </w:r>
    </w:p>
  </w:endnote>
  <w:endnote w:type="continuationSeparator" w:id="0">
    <w:p w14:paraId="1AB327B9" w14:textId="77777777" w:rsidR="001266C4" w:rsidRDefault="0012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9C704" w14:textId="77777777" w:rsidR="001266C4" w:rsidRDefault="001266C4">
      <w:r>
        <w:separator/>
      </w:r>
    </w:p>
  </w:footnote>
  <w:footnote w:type="continuationSeparator" w:id="0">
    <w:p w14:paraId="65FA5C88" w14:textId="77777777" w:rsidR="001266C4" w:rsidRDefault="0012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5DA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538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8E538C" w14:textId="77777777">
      <w:trPr>
        <w:cantSplit/>
      </w:trPr>
      <w:tc>
        <w:tcPr>
          <w:tcW w:w="3119" w:type="dxa"/>
        </w:tcPr>
        <w:p w14:paraId="717C69A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EDDD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686242" w14:textId="77777777" w:rsidR="00E80146" w:rsidRDefault="00E80146">
          <w:pPr>
            <w:pStyle w:val="Sidhuvud"/>
            <w:ind w:right="360"/>
          </w:pPr>
        </w:p>
      </w:tc>
    </w:tr>
  </w:tbl>
  <w:p w14:paraId="0E27E5F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55F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027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BC3FCF" w14:textId="77777777">
      <w:trPr>
        <w:cantSplit/>
      </w:trPr>
      <w:tc>
        <w:tcPr>
          <w:tcW w:w="3119" w:type="dxa"/>
        </w:tcPr>
        <w:p w14:paraId="75AF23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E9D7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09A2ED" w14:textId="77777777" w:rsidR="00E80146" w:rsidRDefault="00E80146">
          <w:pPr>
            <w:pStyle w:val="Sidhuvud"/>
            <w:ind w:right="360"/>
          </w:pPr>
        </w:p>
      </w:tc>
    </w:tr>
  </w:tbl>
  <w:p w14:paraId="44E896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AB894" w14:textId="3F56BA5D" w:rsidR="001266C4" w:rsidRDefault="001109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17E8DEB" wp14:editId="47DB339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7DF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C16F5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DA4E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11C1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C4"/>
    <w:rsid w:val="000C209C"/>
    <w:rsid w:val="001109FF"/>
    <w:rsid w:val="001266C4"/>
    <w:rsid w:val="00150384"/>
    <w:rsid w:val="00160901"/>
    <w:rsid w:val="00167B21"/>
    <w:rsid w:val="001805B7"/>
    <w:rsid w:val="001B0578"/>
    <w:rsid w:val="001B55F3"/>
    <w:rsid w:val="001D7E02"/>
    <w:rsid w:val="001E65AF"/>
    <w:rsid w:val="00280FDB"/>
    <w:rsid w:val="002C7122"/>
    <w:rsid w:val="002D4054"/>
    <w:rsid w:val="003004D2"/>
    <w:rsid w:val="00367B1C"/>
    <w:rsid w:val="004278CA"/>
    <w:rsid w:val="004A328D"/>
    <w:rsid w:val="0058762B"/>
    <w:rsid w:val="005E208E"/>
    <w:rsid w:val="006929DE"/>
    <w:rsid w:val="006E4E11"/>
    <w:rsid w:val="007242A3"/>
    <w:rsid w:val="007340DD"/>
    <w:rsid w:val="007A6855"/>
    <w:rsid w:val="008070C6"/>
    <w:rsid w:val="0083425A"/>
    <w:rsid w:val="008F00DA"/>
    <w:rsid w:val="0092027A"/>
    <w:rsid w:val="00955E31"/>
    <w:rsid w:val="00992E72"/>
    <w:rsid w:val="009A6D8D"/>
    <w:rsid w:val="00A011DC"/>
    <w:rsid w:val="00A8182B"/>
    <w:rsid w:val="00AD1ECF"/>
    <w:rsid w:val="00AF26D1"/>
    <w:rsid w:val="00BC398D"/>
    <w:rsid w:val="00CA39D4"/>
    <w:rsid w:val="00CC0BAC"/>
    <w:rsid w:val="00D133D7"/>
    <w:rsid w:val="00D62CD3"/>
    <w:rsid w:val="00D63EBC"/>
    <w:rsid w:val="00E40276"/>
    <w:rsid w:val="00E80146"/>
    <w:rsid w:val="00E904D0"/>
    <w:rsid w:val="00EC25F9"/>
    <w:rsid w:val="00ED583F"/>
    <w:rsid w:val="00EE032A"/>
    <w:rsid w:val="00F90EDF"/>
    <w:rsid w:val="00FC23D9"/>
    <w:rsid w:val="00F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57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0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09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A39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A39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A39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A39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A39D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B5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0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09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A39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A39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A39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A39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A39D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B5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58db68bb-c9ec-40d6-ba22-4bc3873aedf9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8761C-A834-4297-80E6-C7EBC08E3510}"/>
</file>

<file path=customXml/itemProps2.xml><?xml version="1.0" encoding="utf-8"?>
<ds:datastoreItem xmlns:ds="http://schemas.openxmlformats.org/officeDocument/2006/customXml" ds:itemID="{756EEDBD-E0B0-43D8-B3EA-AD825390078A}"/>
</file>

<file path=customXml/itemProps3.xml><?xml version="1.0" encoding="utf-8"?>
<ds:datastoreItem xmlns:ds="http://schemas.openxmlformats.org/officeDocument/2006/customXml" ds:itemID="{94C5F48E-5D52-4A19-9E0A-86F9A4183076}"/>
</file>

<file path=customXml/itemProps4.xml><?xml version="1.0" encoding="utf-8"?>
<ds:datastoreItem xmlns:ds="http://schemas.openxmlformats.org/officeDocument/2006/customXml" ds:itemID="{7F56EFEE-F49A-44FB-857A-6E1B903F5122}"/>
</file>

<file path=customXml/itemProps5.xml><?xml version="1.0" encoding="utf-8"?>
<ds:datastoreItem xmlns:ds="http://schemas.openxmlformats.org/officeDocument/2006/customXml" ds:itemID="{C1B259AB-C022-4538-B4C2-4BE6660C1419}"/>
</file>

<file path=customXml/itemProps6.xml><?xml version="1.0" encoding="utf-8"?>
<ds:datastoreItem xmlns:ds="http://schemas.openxmlformats.org/officeDocument/2006/customXml" ds:itemID="{4DEB16C0-2443-4375-B37C-B60B23C26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Chrsitian Fogelström</dc:creator>
  <cp:lastModifiedBy>Carina Stålberg</cp:lastModifiedBy>
  <cp:revision>3</cp:revision>
  <cp:lastPrinted>2017-10-09T06:46:00Z</cp:lastPrinted>
  <dcterms:created xsi:type="dcterms:W3CDTF">2017-10-11T09:27:00Z</dcterms:created>
  <dcterms:modified xsi:type="dcterms:W3CDTF">2017-10-11T09:27:00Z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258e1589-f1fa-4107-9a0b-93bf1f3fe724</vt:lpwstr>
  </property>
</Properties>
</file>