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683C20ABDBF4D7DB8156322A93A09E8"/>
        </w:placeholder>
        <w:text/>
      </w:sdtPr>
      <w:sdtEndPr/>
      <w:sdtContent>
        <w:p w:rsidRPr="009B062B" w:rsidR="00AF30DD" w:rsidP="00DA28CE" w:rsidRDefault="00AF30DD" w14:paraId="358D87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961ebd-b875-47f2-aa53-fd44db94068b"/>
        <w:id w:val="-756058597"/>
        <w:lock w:val="sdtLocked"/>
      </w:sdtPr>
      <w:sdtEndPr/>
      <w:sdtContent>
        <w:p w:rsidR="00E07EE3" w:rsidRDefault="00226784" w14:paraId="210575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Jämställdhetsmyndigheten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A2C43289FD4C49A40493D7CA10B199"/>
        </w:placeholder>
        <w:text/>
      </w:sdtPr>
      <w:sdtEndPr/>
      <w:sdtContent>
        <w:p w:rsidRPr="009B062B" w:rsidR="006D79C9" w:rsidP="00333E95" w:rsidRDefault="006D79C9" w14:paraId="4B4A3FE6" w14:textId="77777777">
          <w:pPr>
            <w:pStyle w:val="Rubrik1"/>
          </w:pPr>
          <w:r>
            <w:t>Motivering</w:t>
          </w:r>
        </w:p>
      </w:sdtContent>
    </w:sdt>
    <w:p w:rsidRPr="00521584" w:rsidR="00521584" w:rsidP="00521584" w:rsidRDefault="00521584" w14:paraId="7A823B22" w14:textId="26A7007D">
      <w:pPr>
        <w:pStyle w:val="Normalutanindragellerluft"/>
      </w:pPr>
      <w:r w:rsidRPr="00521584">
        <w:t xml:space="preserve">Om skattebetalarna </w:t>
      </w:r>
      <w:r w:rsidR="00CC50EE">
        <w:t xml:space="preserve">ska </w:t>
      </w:r>
      <w:r w:rsidRPr="00521584">
        <w:t>kunna få den välfärd och samhällsservice som de har rätt att kräva måst</w:t>
      </w:r>
      <w:r w:rsidR="00CC50EE">
        <w:t>e</w:t>
      </w:r>
      <w:r w:rsidRPr="00521584">
        <w:t xml:space="preserve"> politikerna prioritera. En viktig prioritering är att minska antalet myndig</w:t>
      </w:r>
      <w:r w:rsidR="00852A20">
        <w:softHyphen/>
      </w:r>
      <w:bookmarkStart w:name="_GoBack" w:id="1"/>
      <w:bookmarkEnd w:id="1"/>
      <w:r w:rsidRPr="00521584">
        <w:t xml:space="preserve">heter, och avveckla sådana som tillkommit främst av politiska skäl utan närmare analys av behovet, eller där myndigheten spelar ut sin roll. </w:t>
      </w:r>
    </w:p>
    <w:p w:rsidRPr="00521584" w:rsidR="00521584" w:rsidP="00521584" w:rsidRDefault="00521584" w14:paraId="71238CB9" w14:textId="77777777">
      <w:r w:rsidRPr="00521584">
        <w:t>Jämställdhetsmyndigheten är en myndighet som tillkommit utan någon direkt analys av behovet. Myndigheten bör därför avvecklas.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3729188440402A9C280F8DC82D3440"/>
        </w:placeholder>
      </w:sdtPr>
      <w:sdtEndPr>
        <w:rPr>
          <w:i w:val="0"/>
          <w:noProof w:val="0"/>
        </w:rPr>
      </w:sdtEndPr>
      <w:sdtContent>
        <w:p w:rsidR="00543A36" w:rsidP="004D40E2" w:rsidRDefault="00543A36" w14:paraId="55B9F540" w14:textId="77777777"/>
        <w:p w:rsidRPr="008E0FE2" w:rsidR="004801AC" w:rsidP="004D40E2" w:rsidRDefault="00852A20" w14:paraId="61B99757" w14:textId="1FBC168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4342" w:rsidRDefault="00224342" w14:paraId="68538D6F" w14:textId="77777777"/>
    <w:sectPr w:rsidR="002243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E606" w14:textId="77777777" w:rsidR="005725A0" w:rsidRDefault="005725A0" w:rsidP="000C1CAD">
      <w:pPr>
        <w:spacing w:line="240" w:lineRule="auto"/>
      </w:pPr>
      <w:r>
        <w:separator/>
      </w:r>
    </w:p>
  </w:endnote>
  <w:endnote w:type="continuationSeparator" w:id="0">
    <w:p w14:paraId="08BF5EC6" w14:textId="77777777" w:rsidR="005725A0" w:rsidRDefault="005725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4E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1A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ACD4" w14:textId="610E6D43" w:rsidR="00262EA3" w:rsidRPr="004D40E2" w:rsidRDefault="00262EA3" w:rsidP="004D40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75A30" w14:textId="77777777" w:rsidR="005725A0" w:rsidRDefault="005725A0" w:rsidP="000C1CAD">
      <w:pPr>
        <w:spacing w:line="240" w:lineRule="auto"/>
      </w:pPr>
      <w:r>
        <w:separator/>
      </w:r>
    </w:p>
  </w:footnote>
  <w:footnote w:type="continuationSeparator" w:id="0">
    <w:p w14:paraId="1A4F4A09" w14:textId="77777777" w:rsidR="005725A0" w:rsidRDefault="005725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7B61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219112" wp14:anchorId="11452E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2A20" w14:paraId="71B65A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37A790B5124CC29F2C51A8285DC927"/>
                              </w:placeholder>
                              <w:text/>
                            </w:sdtPr>
                            <w:sdtEndPr/>
                            <w:sdtContent>
                              <w:r w:rsidR="005215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A5C2251E57424C95FB9A9A12AB158B"/>
                              </w:placeholder>
                              <w:text/>
                            </w:sdtPr>
                            <w:sdtEndPr/>
                            <w:sdtContent>
                              <w:r w:rsidR="00521584">
                                <w:t>1131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452E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2A20" w14:paraId="71B65A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37A790B5124CC29F2C51A8285DC927"/>
                        </w:placeholder>
                        <w:text/>
                      </w:sdtPr>
                      <w:sdtEndPr/>
                      <w:sdtContent>
                        <w:r w:rsidR="005215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A5C2251E57424C95FB9A9A12AB158B"/>
                        </w:placeholder>
                        <w:text/>
                      </w:sdtPr>
                      <w:sdtEndPr/>
                      <w:sdtContent>
                        <w:r w:rsidR="00521584">
                          <w:t>1131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5389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270424" w14:textId="77777777">
    <w:pPr>
      <w:jc w:val="right"/>
    </w:pPr>
  </w:p>
  <w:p w:rsidR="00262EA3" w:rsidP="00776B74" w:rsidRDefault="00262EA3" w14:paraId="0BD6CD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2A20" w14:paraId="5AD4EB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1D0786" wp14:anchorId="70C719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2A20" w14:paraId="35634C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158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1584">
          <w:t>1131</w:t>
        </w:r>
      </w:sdtContent>
    </w:sdt>
  </w:p>
  <w:p w:rsidRPr="008227B3" w:rsidR="00262EA3" w:rsidP="008227B3" w:rsidRDefault="00852A20" w14:paraId="3D6D66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2A20" w14:paraId="28FCAA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:2425</w:t>
        </w:r>
      </w:sdtContent>
    </w:sdt>
  </w:p>
  <w:p w:rsidR="00262EA3" w:rsidP="00E03A3D" w:rsidRDefault="00852A20" w14:paraId="0020B4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21584" w14:paraId="01C9238B" w14:textId="77777777">
        <w:pPr>
          <w:pStyle w:val="FSHRub2"/>
        </w:pPr>
        <w:r>
          <w:t>Avveckling av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6537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5215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2D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342"/>
    <w:rsid w:val="00224466"/>
    <w:rsid w:val="00225404"/>
    <w:rsid w:val="002257F5"/>
    <w:rsid w:val="00226784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0E2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584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A36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5A0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20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0B7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0AF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8F7"/>
    <w:rsid w:val="00C83961"/>
    <w:rsid w:val="00C844D0"/>
    <w:rsid w:val="00C847ED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0EE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C3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EE3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0063F4"/>
  <w15:chartTrackingRefBased/>
  <w15:docId w15:val="{913148EC-E6C5-4DFF-A505-F1D1C5A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83C20ABDBF4D7DB8156322A93A0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DD7FA-B299-4C6D-AF09-E22A45D3C52A}"/>
      </w:docPartPr>
      <w:docPartBody>
        <w:p w:rsidR="00CF0804" w:rsidRDefault="005631DF">
          <w:pPr>
            <w:pStyle w:val="6683C20ABDBF4D7DB8156322A93A09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A2C43289FD4C49A40493D7CA10B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1AB57-504E-4D28-B922-1DF683D80C2F}"/>
      </w:docPartPr>
      <w:docPartBody>
        <w:p w:rsidR="00CF0804" w:rsidRDefault="005631DF">
          <w:pPr>
            <w:pStyle w:val="FFA2C43289FD4C49A40493D7CA10B1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37A790B5124CC29F2C51A8285DC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6C526-7877-4E19-97D6-AD00F08D1FCF}"/>
      </w:docPartPr>
      <w:docPartBody>
        <w:p w:rsidR="00CF0804" w:rsidRDefault="005631DF">
          <w:pPr>
            <w:pStyle w:val="1837A790B5124CC29F2C51A8285DC9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5C2251E57424C95FB9A9A12AB1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89554-455A-43A9-A419-2F0F94CDD7BA}"/>
      </w:docPartPr>
      <w:docPartBody>
        <w:p w:rsidR="00CF0804" w:rsidRDefault="005631DF">
          <w:pPr>
            <w:pStyle w:val="82A5C2251E57424C95FB9A9A12AB158B"/>
          </w:pPr>
          <w:r>
            <w:t xml:space="preserve"> </w:t>
          </w:r>
        </w:p>
      </w:docPartBody>
    </w:docPart>
    <w:docPart>
      <w:docPartPr>
        <w:name w:val="8D3729188440402A9C280F8DC82D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EB803-19EB-4FE7-805A-A20C105FED23}"/>
      </w:docPartPr>
      <w:docPartBody>
        <w:p w:rsidR="0016372E" w:rsidRDefault="001637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DF"/>
    <w:rsid w:val="0016372E"/>
    <w:rsid w:val="005631DF"/>
    <w:rsid w:val="00CF0804"/>
    <w:rsid w:val="00E3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83C20ABDBF4D7DB8156322A93A09E8">
    <w:name w:val="6683C20ABDBF4D7DB8156322A93A09E8"/>
  </w:style>
  <w:style w:type="paragraph" w:customStyle="1" w:styleId="0B09EE9AF90640FDA926423687A75CE1">
    <w:name w:val="0B09EE9AF90640FDA926423687A75C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2DB893053F4EEEB327F89D11874F90">
    <w:name w:val="202DB893053F4EEEB327F89D11874F90"/>
  </w:style>
  <w:style w:type="paragraph" w:customStyle="1" w:styleId="FFA2C43289FD4C49A40493D7CA10B199">
    <w:name w:val="FFA2C43289FD4C49A40493D7CA10B199"/>
  </w:style>
  <w:style w:type="paragraph" w:customStyle="1" w:styleId="8994837C5DA44B29AABAFB786420D6F5">
    <w:name w:val="8994837C5DA44B29AABAFB786420D6F5"/>
  </w:style>
  <w:style w:type="paragraph" w:customStyle="1" w:styleId="6206D1FBCAC54523AE932E15695DBA4D">
    <w:name w:val="6206D1FBCAC54523AE932E15695DBA4D"/>
  </w:style>
  <w:style w:type="paragraph" w:customStyle="1" w:styleId="1837A790B5124CC29F2C51A8285DC927">
    <w:name w:val="1837A790B5124CC29F2C51A8285DC927"/>
  </w:style>
  <w:style w:type="paragraph" w:customStyle="1" w:styleId="82A5C2251E57424C95FB9A9A12AB158B">
    <w:name w:val="82A5C2251E57424C95FB9A9A12AB1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98B9D-25A0-4911-969B-FB84890182B8}"/>
</file>

<file path=customXml/itemProps2.xml><?xml version="1.0" encoding="utf-8"?>
<ds:datastoreItem xmlns:ds="http://schemas.openxmlformats.org/officeDocument/2006/customXml" ds:itemID="{FA07FA5B-D590-4BEC-B178-EBFE1062E318}"/>
</file>

<file path=customXml/itemProps3.xml><?xml version="1.0" encoding="utf-8"?>
<ds:datastoreItem xmlns:ds="http://schemas.openxmlformats.org/officeDocument/2006/customXml" ds:itemID="{B4B39753-448A-4CE3-BF73-D1A64F128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553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M1131 Avveckling av Jämställdhetsmyndigheten</vt:lpstr>
      <vt:lpstr>
      </vt:lpstr>
    </vt:vector>
  </TitlesOfParts>
  <Company>Sveriges riksdag</Company>
  <LinksUpToDate>false</LinksUpToDate>
  <CharactersWithSpaces>636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