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A8C" w:rsidRPr="006A5E10" w:rsidRDefault="00E11A8C" w:rsidP="002756BF">
      <w:pPr>
        <w:pStyle w:val="Hemstlrubrik"/>
      </w:pPr>
      <w:r w:rsidRPr="006A5E10">
        <w:t>Förslag till riksdagsbeslut</w:t>
      </w:r>
    </w:p>
    <w:p w:rsidR="008D6F6D" w:rsidRPr="006A5E10" w:rsidRDefault="008D6F6D">
      <w:pPr>
        <w:pStyle w:val="Hemstlatt"/>
        <w:numPr>
          <w:ilvl w:val="0"/>
          <w:numId w:val="0"/>
        </w:numPr>
      </w:pPr>
      <w:r w:rsidRPr="006A5E10">
        <w:t>Riksdagen tillkännager för regeringen som sin mening vad i motionen anförs om att framtida beslut om förändring av myndighet</w:t>
      </w:r>
      <w:r w:rsidRPr="006A5E10">
        <w:t>s</w:t>
      </w:r>
      <w:r w:rsidRPr="006A5E10">
        <w:t>strukturen bör föregås av en mer nog</w:t>
      </w:r>
      <w:r w:rsidRPr="006A5E10">
        <w:softHyphen/>
        <w:t>grann, utförlig och allsidig beredning</w:t>
      </w:r>
      <w:r w:rsidRPr="006A5E10">
        <w:t>s</w:t>
      </w:r>
      <w:r w:rsidRPr="006A5E10">
        <w:t>process än vad som varit fallet vid avvecklingen av Djurskyddsmyndigh</w:t>
      </w:r>
      <w:r w:rsidRPr="006A5E10">
        <w:t>e</w:t>
      </w:r>
      <w:r w:rsidRPr="006A5E10">
        <w:t>ten.</w:t>
      </w:r>
    </w:p>
    <w:p w:rsidR="00E11A8C" w:rsidRPr="006A5E10" w:rsidRDefault="00E11A8C" w:rsidP="00E11A8C">
      <w:pPr>
        <w:pStyle w:val="Rubrik1"/>
      </w:pPr>
      <w:r w:rsidRPr="006A5E10">
        <w:t>Undermålig beredning av överföringen av Djurskyddsmyndighetens uppgifter</w:t>
      </w:r>
    </w:p>
    <w:p w:rsidR="00E11A8C" w:rsidRPr="006A5E10" w:rsidRDefault="00E11A8C" w:rsidP="00E11A8C">
      <w:r w:rsidRPr="006A5E10">
        <w:t>Regeringens hantering av nedläggningen av Djurskyddsmyndigheten är en skandal. Inte bara i sak, utan också vad gäller form. Hanteringen tycks ha utgått ifrån devisen besluta först, ta reda på fakta sedan.</w:t>
      </w:r>
    </w:p>
    <w:p w:rsidR="00E11A8C" w:rsidRPr="006A5E10" w:rsidRDefault="00E11A8C" w:rsidP="00E11A8C">
      <w:pPr>
        <w:pStyle w:val="Normaltindrag"/>
      </w:pPr>
      <w:r w:rsidRPr="006A5E10">
        <w:t>Till skilln</w:t>
      </w:r>
      <w:r w:rsidR="002756BF" w:rsidRPr="006A5E10">
        <w:t xml:space="preserve">ad från beslutet att inrätta Djurskyddsmyndigheten </w:t>
      </w:r>
      <w:r w:rsidRPr="006A5E10">
        <w:t xml:space="preserve">föregicks inte beslutet att lägga ned myndigheten </w:t>
      </w:r>
      <w:r w:rsidR="002756BF" w:rsidRPr="006A5E10">
        <w:t>ifrån någon utredning. Utrett har man gjort i efter</w:t>
      </w:r>
      <w:r w:rsidRPr="006A5E10">
        <w:t>hand, med ytterst pressat tidsschema och resultat därefter.</w:t>
      </w:r>
    </w:p>
    <w:p w:rsidR="00E11A8C" w:rsidRPr="006A5E10" w:rsidRDefault="00E11A8C" w:rsidP="00E11A8C">
      <w:pPr>
        <w:pStyle w:val="Normaltindrag"/>
      </w:pPr>
      <w:r w:rsidRPr="006A5E10">
        <w:t>Propositionen hänvisar till en ”analys av bl.a. formen för en överflyttning av Djurskyddsmyndighetens verksamhet till Jordbruksverket, annan statlig myndighet eller annan huvudman”. Den analysen togs fram på enbart tre veckor. Den har utsatts för häftig kritik. Varken rapportens innehåll, kritiken mot den eller hur regeringen bedömer de frågor som väckts i kommentarerna till rapporten refereras i propositionen.</w:t>
      </w:r>
    </w:p>
    <w:p w:rsidR="00E11A8C" w:rsidRPr="006A5E10" w:rsidRDefault="00E11A8C" w:rsidP="00E11A8C">
      <w:pPr>
        <w:pStyle w:val="Normaltindrag"/>
      </w:pPr>
      <w:r w:rsidRPr="006A5E10">
        <w:t>Detta kan kontrasteras mot den process som föregick inrättandet av Dju</w:t>
      </w:r>
      <w:r w:rsidRPr="006A5E10">
        <w:t>r</w:t>
      </w:r>
      <w:r w:rsidRPr="006A5E10">
        <w:t>skyddsmyndigheten. Djurskyddsmyndigheten bildades eftersom Jordbruk</w:t>
      </w:r>
      <w:r w:rsidRPr="006A5E10">
        <w:t>s</w:t>
      </w:r>
      <w:r w:rsidRPr="006A5E10">
        <w:t>verket inte klarade av att sköta djurskyddsfrågorna. En del av förklaringarna framfördes redan 1989 i en debattartikel i Svenska Dagbladet av dåvarande generaldirektören för Jordbruksverkets föregångare. Allan Johansson förkl</w:t>
      </w:r>
      <w:r w:rsidRPr="006A5E10">
        <w:t>a</w:t>
      </w:r>
      <w:r w:rsidRPr="006A5E10">
        <w:t>rade att de starka produktionsintressena på den egna myndigheten riskerade att göra den då nya djurskyddslagen till en papperstiger.</w:t>
      </w:r>
    </w:p>
    <w:p w:rsidR="00E11A8C" w:rsidRPr="006A5E10" w:rsidRDefault="00E11A8C" w:rsidP="00E11A8C">
      <w:pPr>
        <w:pStyle w:val="Normaltindrag"/>
      </w:pPr>
      <w:r w:rsidRPr="006A5E10">
        <w:lastRenderedPageBreak/>
        <w:t>Allan Johanssons farhågor kom att delvis besannas. I en utredning av Jordbruksverkets tidigare generaldirektör Svante Englund framfördes: ”Den nuvarande organisationen, där en och samma myndighet handlägger frågor som rör djurskydd och jordbrukets produktivitet, kan misstänkliggöras för bristande objektivitet</w:t>
      </w:r>
      <w:r w:rsidR="002756BF" w:rsidRPr="006A5E10">
        <w:t>.</w:t>
      </w:r>
      <w:r w:rsidRPr="006A5E10">
        <w:t>” (SOU 2000:108</w:t>
      </w:r>
      <w:r w:rsidR="002756BF" w:rsidRPr="006A5E10">
        <w:t>.</w:t>
      </w:r>
      <w:r w:rsidRPr="006A5E10">
        <w:t>) Mellan utredningens förslag att inrätta en ny myndighet för att lösa problemen och beslutet att faktiskt inrätta en sådan gick mer än två år.</w:t>
      </w:r>
    </w:p>
    <w:p w:rsidR="00E11A8C" w:rsidRPr="006A5E10" w:rsidRDefault="00E11A8C" w:rsidP="00E11A8C">
      <w:pPr>
        <w:pStyle w:val="Normaltindrag"/>
      </w:pPr>
      <w:r w:rsidRPr="006A5E10">
        <w:t>Kort innan Djurskyddsmyndigheten kom i gång riktade en rapport från Riksrevisionen skarp kritik mot Jordbruksverkets sätt att fungera som central tillsyns</w:t>
      </w:r>
      <w:r w:rsidRPr="006A5E10">
        <w:softHyphen/>
        <w:t>myndighet. Rapporten konstaterade att det fanns stora brister i dju</w:t>
      </w:r>
      <w:r w:rsidRPr="006A5E10">
        <w:t>r</w:t>
      </w:r>
      <w:r w:rsidRPr="006A5E10">
        <w:t>skyddstillsynen. Bl.a. hade det tagit tolv år för Jordbruksverket att få ut en tillsynsvägledning i form av allmänna råd. Jordbruksverket kritiserades också för bristande kompetens och tillgänglighet.</w:t>
      </w:r>
    </w:p>
    <w:p w:rsidR="00E11A8C" w:rsidRPr="006A5E10" w:rsidRDefault="00E11A8C" w:rsidP="00E11A8C">
      <w:pPr>
        <w:pStyle w:val="Normaltindrag"/>
      </w:pPr>
      <w:r w:rsidRPr="006A5E10">
        <w:t>Att ha en lag innebär inte automatiskt att den följs. Det behövs tydliga och förankrade föreskrifter, som följs upp av myndigheter. En föreskriftsserie kräver också omvårdnad – den måste kontinuerligt uppdateras utifrån nya forskningsrön, gjorda erfarenheter, m.m. Under den tid Jordbruksverket a</w:t>
      </w:r>
      <w:r w:rsidRPr="006A5E10">
        <w:t>n</w:t>
      </w:r>
      <w:r w:rsidRPr="006A5E10">
        <w:t xml:space="preserve">svarade för djurskyddslagens uppföljning försummades föreskrifterna. När frågorna fördes över till Djurskyddsmyndigheten fanns t.ex. föreskrifter </w:t>
      </w:r>
      <w:r w:rsidR="002756BF" w:rsidRPr="006A5E10">
        <w:t xml:space="preserve">vars </w:t>
      </w:r>
      <w:r w:rsidRPr="006A5E10">
        <w:t>innehåll inte blivit uppdatera</w:t>
      </w:r>
      <w:r w:rsidR="002756BF" w:rsidRPr="006A5E10">
        <w:t>t</w:t>
      </w:r>
      <w:r w:rsidRPr="006A5E10">
        <w:t xml:space="preserve"> sedan 1980-talet, alltså innan djurskyddslagen kom till.</w:t>
      </w:r>
    </w:p>
    <w:p w:rsidR="00E11A8C" w:rsidRPr="006A5E10" w:rsidRDefault="00E11A8C" w:rsidP="00E11A8C">
      <w:pPr>
        <w:pStyle w:val="Normaltindrag"/>
      </w:pPr>
      <w:r w:rsidRPr="006A5E10">
        <w:t xml:space="preserve">I interpellationsdebatt den 18 oktober 2006 anförde </w:t>
      </w:r>
      <w:r w:rsidR="002756BF" w:rsidRPr="006A5E10">
        <w:t xml:space="preserve">jordbruksministern </w:t>
      </w:r>
      <w:r w:rsidRPr="006A5E10">
        <w:t>att ”vi under hösten kommer att analysera de anslagsmässiga konsekvenserna, och vi kommer innan något slutgiltigt beslut fattas att återkomma till riksd</w:t>
      </w:r>
      <w:r w:rsidRPr="006A5E10">
        <w:t>a</w:t>
      </w:r>
      <w:r w:rsidRPr="006A5E10">
        <w:t>gen och redovisa vilka konsekvenser regeringen bedömer att den här för</w:t>
      </w:r>
      <w:r w:rsidRPr="006A5E10">
        <w:t>e</w:t>
      </w:r>
      <w:r w:rsidRPr="006A5E10">
        <w:t>slagna förändringen får i den statliga administrationen”. Det är oklart när ministern avser att slutgiltigt beslut fattas eller om skrivninga</w:t>
      </w:r>
      <w:r w:rsidR="003F0064" w:rsidRPr="006A5E10">
        <w:t>rna i föreligga</w:t>
      </w:r>
      <w:r w:rsidR="003F0064" w:rsidRPr="006A5E10">
        <w:t>n</w:t>
      </w:r>
      <w:r w:rsidR="003F0064" w:rsidRPr="006A5E10">
        <w:t>de proposition</w:t>
      </w:r>
      <w:r w:rsidRPr="006A5E10">
        <w:t xml:space="preserve"> är den redovisning han avser, men möjligheten kan inte utesl</w:t>
      </w:r>
      <w:r w:rsidRPr="006A5E10">
        <w:t>u</w:t>
      </w:r>
      <w:r w:rsidRPr="006A5E10">
        <w:t>tas.</w:t>
      </w:r>
    </w:p>
    <w:p w:rsidR="00E11A8C" w:rsidRPr="006A5E10" w:rsidRDefault="00E11A8C" w:rsidP="00E11A8C">
      <w:pPr>
        <w:pStyle w:val="Normaltindrag"/>
      </w:pPr>
      <w:r w:rsidRPr="006A5E10">
        <w:t>I propositionen föreslås nu att regeringen ges befogenhet att bestämma vi</w:t>
      </w:r>
      <w:r w:rsidRPr="006A5E10">
        <w:t>l</w:t>
      </w:r>
      <w:r w:rsidRPr="006A5E10">
        <w:t>ken myndighet som skall överta tillsynsarbetet. Regeringen hänvisar i prop</w:t>
      </w:r>
      <w:r w:rsidRPr="006A5E10">
        <w:t>o</w:t>
      </w:r>
      <w:r w:rsidRPr="006A5E10">
        <w:t>sitionen också till ett regeringsbeslut som fattats samma dag som beslutet att överlämna propositionen till riksdagen om ett uppdrag till Jordbruksverket att ”vidta de åtgärder som behövs för att inordna” Djurskyddsmyndighetens verksamhet i Jordbruksverket.</w:t>
      </w:r>
    </w:p>
    <w:p w:rsidR="00E11A8C" w:rsidRPr="006A5E10" w:rsidRDefault="00E11A8C" w:rsidP="00E11A8C">
      <w:pPr>
        <w:pStyle w:val="Normaltindrag"/>
      </w:pPr>
      <w:r w:rsidRPr="006A5E10">
        <w:t>Regeringen är således på god väg att återskapa den tidigare ordning som kritiserats till både sin form och sitt resultat av offentliga granskningar. Detta utan en seriös utredning om alternativ. Med den ordning som är på gång finns en klar risk för att man skapar en situation där de</w:t>
      </w:r>
      <w:r w:rsidR="003F0064" w:rsidRPr="006A5E10">
        <w:t>t</w:t>
      </w:r>
      <w:r w:rsidRPr="006A5E10">
        <w:t xml:space="preserve"> ska gå att skaffa sig ko</w:t>
      </w:r>
      <w:r w:rsidRPr="006A5E10">
        <w:t>n</w:t>
      </w:r>
      <w:r w:rsidRPr="006A5E10">
        <w:t>kurrensfördelar genom att i strid med gällande lagstiftning försumma dju</w:t>
      </w:r>
      <w:r w:rsidRPr="006A5E10">
        <w:t>r</w:t>
      </w:r>
      <w:r w:rsidRPr="006A5E10">
        <w:t>skyddet.</w:t>
      </w:r>
    </w:p>
    <w:p w:rsidR="00E11A8C" w:rsidRPr="006A5E10" w:rsidRDefault="00E11A8C" w:rsidP="00E11A8C">
      <w:pPr>
        <w:pStyle w:val="Normaltindrag"/>
      </w:pPr>
      <w:r w:rsidRPr="006A5E10">
        <w:t>Beslut om ändring av myndighetsstrukturen bör föregås av en mer no</w:t>
      </w:r>
      <w:r w:rsidRPr="006A5E10">
        <w:t>g</w:t>
      </w:r>
      <w:r w:rsidRPr="006A5E10">
        <w:t>grann, utförlig och allsidig beredningsprocess än vad som nu presenterats av regeringen. Detta bör riksdagen ge regeringen till känna.</w:t>
      </w:r>
    </w:p>
    <w:p w:rsidR="00E11A8C" w:rsidRPr="006A5E10" w:rsidRDefault="00E11A8C" w:rsidP="00E11A8C">
      <w:pPr>
        <w:pStyle w:val="Rubrik1"/>
      </w:pPr>
      <w:r w:rsidRPr="006A5E10">
        <w:t>Självständig enhet</w:t>
      </w:r>
    </w:p>
    <w:p w:rsidR="00E11A8C" w:rsidRPr="006A5E10" w:rsidRDefault="00E11A8C" w:rsidP="00E11A8C">
      <w:r w:rsidRPr="006A5E10">
        <w:t>Regeringens beslut att inordna djurskyddsverksamheten i Jordbruksverket innehåller vaga skrivningar som lämnar utrymme för tolkningar till nackdel för djurskyddet. Detta innebär en påtaglig risk för försvagad tillämpning av lagstiftningen. Det är särskilt illavarslande mot bakgrund av de tidigare pr</w:t>
      </w:r>
      <w:r w:rsidRPr="006A5E10">
        <w:t>o</w:t>
      </w:r>
      <w:r w:rsidRPr="006A5E10">
        <w:t>blemen med Jordbruksverkets hantering av djur</w:t>
      </w:r>
      <w:r w:rsidR="003F0064" w:rsidRPr="006A5E10">
        <w:t>skyddet. De grundläggande orsake</w:t>
      </w:r>
      <w:r w:rsidRPr="006A5E10">
        <w:t>rna till de problemen finns kvar: motsättningen mellan producentpe</w:t>
      </w:r>
      <w:r w:rsidRPr="006A5E10">
        <w:t>r</w:t>
      </w:r>
      <w:r w:rsidRPr="006A5E10">
        <w:t>spektivet och djurskyddsperspektivet. Resultatet kan bli att djurskyddet osy</w:t>
      </w:r>
      <w:r w:rsidRPr="006A5E10">
        <w:t>n</w:t>
      </w:r>
      <w:r w:rsidRPr="006A5E10">
        <w:t>liggörs och att lagkraven i praktiken inte kommer att uppfyllas.</w:t>
      </w:r>
    </w:p>
    <w:p w:rsidR="00E11A8C" w:rsidRPr="006A5E10" w:rsidRDefault="00E11A8C" w:rsidP="00E11A8C">
      <w:pPr>
        <w:pStyle w:val="Normaltindrag"/>
      </w:pPr>
      <w:r w:rsidRPr="006A5E10">
        <w:t>I en av djurskyddslagens portalparagrafer stadgas att ”djur ska hållas och skötas i en god djurmiljö och på ett sådant sätt att det främjar deras hälsa och ger dem möjlighet att bete sig naturligt”. Det är också viktigt att föreskrifter m.m. utformas på så tydligt sätt att efterlevnaden och tillsynen inte försvåras. För att minimera de negativa följderna av förändringen är det viktigt att rege</w:t>
      </w:r>
      <w:r w:rsidRPr="006A5E10">
        <w:t>r</w:t>
      </w:r>
      <w:r w:rsidRPr="006A5E10">
        <w:t>ingen säkerställer att berörda myndigheter uppmärksammar detta.</w:t>
      </w:r>
    </w:p>
    <w:p w:rsidR="00E11A8C" w:rsidRPr="006A5E10" w:rsidRDefault="00E11A8C" w:rsidP="00E11A8C">
      <w:pPr>
        <w:pStyle w:val="Normaltindrag"/>
      </w:pPr>
      <w:r w:rsidRPr="006A5E10">
        <w:t>Oron för eftersatt djurskydd ökas av uppgifter om att regeringen avser minska medel till djurskyddet med en tredjedel. Miljöpartiet avser återkomma till finansieringsfrågan i samband med våra synpunkter på vårbudgetpropos</w:t>
      </w:r>
      <w:r w:rsidRPr="006A5E10">
        <w:t>i</w:t>
      </w:r>
      <w:r w:rsidRPr="006A5E10">
        <w:t>tionen, om inte regeringen presenterar en tillfredsställande lösning där.</w:t>
      </w:r>
    </w:p>
    <w:p w:rsidR="00E11A8C" w:rsidRPr="006A5E10" w:rsidRDefault="00E11A8C" w:rsidP="00E11A8C">
      <w:pPr>
        <w:pStyle w:val="Normaltindrag"/>
      </w:pPr>
      <w:r w:rsidRPr="006A5E10">
        <w:t>Sammantaget riskerar djurskyddslagen att omvandlas till den papperstiger som tidigare varnats för. Detta kommer i sin tur att urholka Sveriges reno</w:t>
      </w:r>
      <w:r w:rsidRPr="006A5E10">
        <w:t>m</w:t>
      </w:r>
      <w:r w:rsidRPr="006A5E10">
        <w:t>mé på djur</w:t>
      </w:r>
      <w:r w:rsidRPr="006A5E10">
        <w:softHyphen/>
        <w:t>skyddsområdet och därmed vårt inflytande inom EU. Beslutet att inordna djurskydds</w:t>
      </w:r>
      <w:r w:rsidRPr="006A5E10">
        <w:softHyphen/>
        <w:t>verksamheten i Jordbruksverket måste kompenseras av andra åtgärder för att mildra problemen.</w:t>
      </w:r>
    </w:p>
    <w:p w:rsidR="00E11A8C" w:rsidRPr="006A5E10" w:rsidRDefault="00E11A8C" w:rsidP="00E11A8C">
      <w:pPr>
        <w:pStyle w:val="Normaltindrag"/>
      </w:pPr>
      <w:r w:rsidRPr="006A5E10">
        <w:t>Särskilt behöver åtgärder vidtas för att säkerställa att de intressekonflikter som tidigare plågat djurskyddsarbetet minimeras. Ett sätt är att bilda en själ</w:t>
      </w:r>
      <w:r w:rsidRPr="006A5E10">
        <w:t>v</w:t>
      </w:r>
      <w:r w:rsidRPr="006A5E10">
        <w:t>ständig enhet inom verket med annan lokalisering. Som påpekats i riksdagen är det viktigt att möjligheterna ges till en så fristående enhet som möjligt.</w:t>
      </w:r>
    </w:p>
    <w:p w:rsidR="00E11A8C" w:rsidRPr="006A5E10" w:rsidRDefault="00E11A8C" w:rsidP="00E11A8C">
      <w:pPr>
        <w:pStyle w:val="Normaltindrag"/>
      </w:pPr>
      <w:r w:rsidRPr="006A5E10">
        <w:t>Det är vidare viktigt att den kompetens som upparbetats av Djurskydd</w:t>
      </w:r>
      <w:r w:rsidRPr="006A5E10">
        <w:t>s</w:t>
      </w:r>
      <w:r w:rsidRPr="006A5E10">
        <w:t>myndigheten tas till vara. En omlokalisering till Jönköping, särskilt om så görs utan generösa villkor för distansarbete, stöd till arbetspendling m.m., riskerar att leda till kompetensförlust. En självständig enhet för djurskydd</w:t>
      </w:r>
      <w:r w:rsidRPr="006A5E10">
        <w:t>s</w:t>
      </w:r>
      <w:r w:rsidRPr="006A5E10">
        <w:t>frågor som lokaliseras till Skara skulle ge bättre möjligheter att ta vara på kompetensen hos Djurskyddsmyndigheten. Det skulle också ge möjlighet till synergivinster med SLU i Skara.</w:t>
      </w:r>
    </w:p>
    <w:p w:rsidR="00E11A8C" w:rsidRPr="006A5E10" w:rsidRDefault="00E11A8C" w:rsidP="00E11A8C">
      <w:pPr>
        <w:pStyle w:val="Normaltindrag"/>
      </w:pPr>
      <w:r w:rsidRPr="006A5E10">
        <w:t>Miljöpartiet anser därför att om djurskyddsverksamheten nu inordnas i Jordbruks</w:t>
      </w:r>
      <w:r w:rsidRPr="006A5E10">
        <w:softHyphen/>
        <w:t xml:space="preserve">verket, finns mycket som talar för </w:t>
      </w:r>
      <w:r w:rsidR="003F0064" w:rsidRPr="006A5E10">
        <w:t xml:space="preserve">att </w:t>
      </w:r>
      <w:r w:rsidRPr="006A5E10">
        <w:t>en självständig enhet för dju</w:t>
      </w:r>
      <w:r w:rsidRPr="006A5E10">
        <w:t>r</w:t>
      </w:r>
      <w:r w:rsidRPr="006A5E10">
        <w:t>skyddet bör bildas med lokalisering i Skara. Det bör ges regeringen till känna att en seriös prövning av detta alternativ är önskvärd.</w:t>
      </w:r>
    </w:p>
    <w:p w:rsidR="00E11A8C" w:rsidRPr="006A5E10" w:rsidRDefault="00E11A8C" w:rsidP="00E11A8C">
      <w:pPr>
        <w:pStyle w:val="Rubrik1"/>
      </w:pPr>
      <w:r w:rsidRPr="006A5E10">
        <w:t>Djurförsök</w:t>
      </w:r>
    </w:p>
    <w:p w:rsidR="00E11A8C" w:rsidRPr="006A5E10" w:rsidRDefault="00E11A8C" w:rsidP="00E11A8C">
      <w:r w:rsidRPr="006A5E10">
        <w:t xml:space="preserve">Det är viktigt att fortsätta arbetet med att utveckla alternativ till djurförsök. Detta är av vikt både för djurskyddet och för forskning, inte minst medicinsk forskning, i Sverige. Vissa uppgifter tyder på att regeringen avser </w:t>
      </w:r>
      <w:r w:rsidR="003F0064" w:rsidRPr="006A5E10">
        <w:t xml:space="preserve">att </w:t>
      </w:r>
      <w:r w:rsidRPr="006A5E10">
        <w:t>samt</w:t>
      </w:r>
      <w:r w:rsidRPr="006A5E10">
        <w:t>i</w:t>
      </w:r>
      <w:r w:rsidRPr="006A5E10">
        <w:t xml:space="preserve">digt påtagligt minska medel för detta arbete och föra över ansvaret till </w:t>
      </w:r>
      <w:r w:rsidR="003F0064" w:rsidRPr="006A5E10">
        <w:t>Fo</w:t>
      </w:r>
      <w:r w:rsidR="003F0064" w:rsidRPr="006A5E10">
        <w:t>r</w:t>
      </w:r>
      <w:r w:rsidR="003F0064" w:rsidRPr="006A5E10">
        <w:t>mas</w:t>
      </w:r>
      <w:r w:rsidRPr="006A5E10">
        <w:t>. Samtidigt föreslås Jordbruksverket överta huvudmannaskapet för de djurförsöksetiska nämnderna.</w:t>
      </w:r>
    </w:p>
    <w:p w:rsidR="00E11A8C" w:rsidRPr="006A5E10" w:rsidRDefault="00E11A8C" w:rsidP="00E11A8C">
      <w:pPr>
        <w:pStyle w:val="Normaltindrag"/>
      </w:pPr>
      <w:r w:rsidRPr="006A5E10">
        <w:t>I båda fallen riskerar arbetet för att minska plågsamma djurförsök och u</w:t>
      </w:r>
      <w:r w:rsidRPr="006A5E10">
        <w:t>t</w:t>
      </w:r>
      <w:r w:rsidRPr="006A5E10">
        <w:t>veckla alternativ att osynliggöras och komma bort i institutionernas övriga verksamhet. Det är angeläget att regeringen genom medelstilldelning, instru</w:t>
      </w:r>
      <w:r w:rsidRPr="006A5E10">
        <w:t>k</w:t>
      </w:r>
      <w:r w:rsidRPr="006A5E10">
        <w:t>tioner, återrapporteringskrav och andra styrmedel ger tydliga direktiv så att Sverige i framtiden bedriver ett aktivt och effektivt arbete med att minska användningen av djurförsök. Detta bör riksdagen ge regeringen till</w:t>
      </w:r>
      <w:r w:rsidR="003F0064" w:rsidRPr="006A5E10">
        <w:t xml:space="preserve"> </w:t>
      </w:r>
      <w:r w:rsidRPr="006A5E1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E10">
        <w:trPr>
          <w:cantSplit/>
        </w:trPr>
        <w:tc>
          <w:tcPr>
            <w:tcW w:w="3046" w:type="dxa"/>
          </w:tcPr>
          <w:p w:rsidR="008D6F6D" w:rsidRPr="006A5E10" w:rsidRDefault="008D6F6D">
            <w:pPr>
              <w:pStyle w:val="UnderskriftDatum"/>
              <w:spacing w:before="240"/>
            </w:pPr>
            <w:r w:rsidRPr="006A5E10">
              <w:t>Stockholm den 11 april 2007</w:t>
            </w:r>
          </w:p>
        </w:tc>
        <w:tc>
          <w:tcPr>
            <w:tcW w:w="3047" w:type="dxa"/>
          </w:tcPr>
          <w:p w:rsidR="008D6F6D" w:rsidRPr="006A5E10" w:rsidRDefault="008D6F6D">
            <w:pPr>
              <w:pStyle w:val="Underskrifter"/>
              <w:spacing w:before="240"/>
            </w:pPr>
          </w:p>
        </w:tc>
      </w:tr>
      <w:tr w:rsidR="00000000" w:rsidRPr="006A5E10">
        <w:trPr>
          <w:cantSplit/>
        </w:trPr>
        <w:tc>
          <w:tcPr>
            <w:tcW w:w="3046" w:type="dxa"/>
          </w:tcPr>
          <w:p w:rsidR="008D6F6D" w:rsidRPr="006A5E10" w:rsidRDefault="008D6F6D">
            <w:pPr>
              <w:pStyle w:val="Underskrifter"/>
            </w:pPr>
            <w:r w:rsidRPr="006A5E10">
              <w:t>Tina Ehn (mp)</w:t>
            </w:r>
          </w:p>
        </w:tc>
        <w:tc>
          <w:tcPr>
            <w:tcW w:w="3046" w:type="dxa"/>
          </w:tcPr>
          <w:p w:rsidR="008D6F6D" w:rsidRPr="006A5E10" w:rsidRDefault="008D6F6D">
            <w:pPr>
              <w:pStyle w:val="Underskrifter"/>
            </w:pPr>
            <w:r w:rsidRPr="006A5E10">
              <w:t>Helena Leander (mp)</w:t>
            </w:r>
          </w:p>
        </w:tc>
      </w:tr>
    </w:tbl>
    <w:p w:rsidR="00E11A8C" w:rsidRPr="006A5E10" w:rsidRDefault="00E11A8C" w:rsidP="003F0064">
      <w:pPr>
        <w:pStyle w:val="Normaltindrag"/>
      </w:pPr>
    </w:p>
    <w:sectPr w:rsidR="00E11A8C" w:rsidRPr="006A5E10" w:rsidSect="003F0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F6D" w:rsidRPr="006A5E10" w:rsidRDefault="008D6F6D">
      <w:r w:rsidRPr="006A5E10">
        <w:separator/>
      </w:r>
    </w:p>
  </w:endnote>
  <w:endnote w:type="continuationSeparator" w:id="0">
    <w:p w:rsidR="008D6F6D" w:rsidRPr="006A5E10" w:rsidRDefault="008D6F6D">
      <w:r w:rsidRPr="006A5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26" w:rsidRPr="006A5E10" w:rsidRDefault="006A5E10" w:rsidP="003F0064">
    <w:pPr>
      <w:pStyle w:val="Sidfot"/>
    </w:pPr>
    <w:r w:rsidRPr="006A5E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4130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064" w:rsidRDefault="008D6F6D">
                          <w:pPr>
                            <w:pStyle w:val="NormalS5sidnrV"/>
                          </w:pPr>
                          <w:r>
                            <w:fldChar w:fldCharType="begin"/>
                          </w:r>
                          <w:r w:rsidR="003F00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0064" w:rsidRDefault="008D6F6D">
                    <w:pPr>
                      <w:pStyle w:val="NormalS5sidnrV"/>
                    </w:pPr>
                    <w:r>
                      <w:fldChar w:fldCharType="begin"/>
                    </w:r>
                    <w:r w:rsidR="003F00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13" w:rsidRPr="006A5E10" w:rsidRDefault="006A5E10" w:rsidP="003F0064">
    <w:pPr>
      <w:pStyle w:val="Sidfot"/>
    </w:pPr>
    <w:r w:rsidRPr="006A5E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121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064" w:rsidRDefault="008D6F6D">
                          <w:pPr>
                            <w:pStyle w:val="NormalS5sidnrH"/>
                            <w:ind w:right="0"/>
                          </w:pPr>
                          <w:r>
                            <w:fldChar w:fldCharType="begin"/>
                          </w:r>
                          <w:r w:rsidR="003F0064">
                            <w:instrText xml:space="preserve"> PAGE *\charformat</w:instrText>
                          </w:r>
                          <w:r>
                            <w:fldChar w:fldCharType="separate"/>
                          </w:r>
                          <w:r w:rsidR="00330BC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0064" w:rsidRDefault="008D6F6D">
                    <w:pPr>
                      <w:pStyle w:val="NormalS5sidnrH"/>
                      <w:ind w:right="0"/>
                    </w:pPr>
                    <w:r>
                      <w:fldChar w:fldCharType="begin"/>
                    </w:r>
                    <w:r w:rsidR="003F0064">
                      <w:instrText xml:space="preserve"> PAGE *\charformat</w:instrText>
                    </w:r>
                    <w:r>
                      <w:fldChar w:fldCharType="separate"/>
                    </w:r>
                    <w:r w:rsidR="00330BC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13" w:rsidRPr="006A5E10" w:rsidRDefault="006A5E10" w:rsidP="003F0064">
    <w:pPr>
      <w:pStyle w:val="Sidfot"/>
    </w:pPr>
    <w:r w:rsidRPr="006A5E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032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064" w:rsidRDefault="008D6F6D">
                          <w:pPr>
                            <w:pStyle w:val="NormalS5sidnrH"/>
                            <w:ind w:right="0"/>
                          </w:pPr>
                          <w:r>
                            <w:fldChar w:fldCharType="begin"/>
                          </w:r>
                          <w:r w:rsidR="003F00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0064" w:rsidRDefault="008D6F6D">
                    <w:pPr>
                      <w:pStyle w:val="NormalS5sidnrH"/>
                      <w:ind w:right="0"/>
                    </w:pPr>
                    <w:r>
                      <w:fldChar w:fldCharType="begin"/>
                    </w:r>
                    <w:r w:rsidR="003F00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F6D" w:rsidRPr="006A5E10" w:rsidRDefault="008D6F6D">
      <w:r w:rsidRPr="006A5E10">
        <w:separator/>
      </w:r>
    </w:p>
  </w:footnote>
  <w:footnote w:type="continuationSeparator" w:id="0">
    <w:p w:rsidR="008D6F6D" w:rsidRPr="006A5E10" w:rsidRDefault="008D6F6D">
      <w:r w:rsidRPr="006A5E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26" w:rsidRPr="006A5E10" w:rsidRDefault="006A5E10" w:rsidP="003F0064">
    <w:pPr>
      <w:pStyle w:val="Sidhuvud"/>
    </w:pPr>
    <w:r w:rsidRPr="006A5E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064" w:rsidRDefault="008D6F6D">
                          <w:pPr>
                            <w:pStyle w:val="KantRubrikS5V"/>
                          </w:pPr>
                          <w:r>
                            <w:fldChar w:fldCharType="begin"/>
                          </w:r>
                          <w:r w:rsidR="003F0064">
                            <w:instrText xml:space="preserve"> DOCPROPERTY "YearUser" *\charformat </w:instrText>
                          </w:r>
                          <w:r>
                            <w:fldChar w:fldCharType="separate"/>
                          </w:r>
                          <w:r w:rsidR="00334149">
                            <w:t>2006/07</w:t>
                          </w:r>
                          <w:r>
                            <w:fldChar w:fldCharType="end"/>
                          </w:r>
                          <w:r w:rsidR="003F0064">
                            <w:t>:</w:t>
                          </w:r>
                          <w:r>
                            <w:fldChar w:fldCharType="begin"/>
                          </w:r>
                          <w:r w:rsidR="003F0064">
                            <w:instrText xml:space="preserve"> DOCPROPERTY "Motionsnummer" *\charformat </w:instrText>
                          </w:r>
                          <w:r>
                            <w:fldChar w:fldCharType="separate"/>
                          </w:r>
                          <w:r w:rsidR="00334149">
                            <w:t>MJ3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0064" w:rsidRDefault="008D6F6D">
                    <w:pPr>
                      <w:pStyle w:val="KantRubrikS5V"/>
                    </w:pPr>
                    <w:r>
                      <w:fldChar w:fldCharType="begin"/>
                    </w:r>
                    <w:r w:rsidR="003F0064">
                      <w:instrText xml:space="preserve"> DOCPROPERTY "YearUser" *\charformat </w:instrText>
                    </w:r>
                    <w:r>
                      <w:fldChar w:fldCharType="separate"/>
                    </w:r>
                    <w:r w:rsidR="00334149">
                      <w:t>2006/07</w:t>
                    </w:r>
                    <w:r>
                      <w:fldChar w:fldCharType="end"/>
                    </w:r>
                    <w:r w:rsidR="003F0064">
                      <w:t>:</w:t>
                    </w:r>
                    <w:r>
                      <w:fldChar w:fldCharType="begin"/>
                    </w:r>
                    <w:r w:rsidR="003F0064">
                      <w:instrText xml:space="preserve"> DOCPROPERTY "Motionsnummer" *\charformat </w:instrText>
                    </w:r>
                    <w:r>
                      <w:fldChar w:fldCharType="separate"/>
                    </w:r>
                    <w:r w:rsidR="00334149">
                      <w:t>MJ3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13" w:rsidRPr="006A5E10" w:rsidRDefault="006A5E10" w:rsidP="003F0064">
    <w:pPr>
      <w:pStyle w:val="Sidhuvud"/>
    </w:pPr>
    <w:r w:rsidRPr="006A5E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800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064" w:rsidRDefault="008D6F6D">
                          <w:pPr>
                            <w:pStyle w:val="KantRubrikS5H"/>
                            <w:ind w:right="0"/>
                          </w:pPr>
                          <w:r>
                            <w:fldChar w:fldCharType="begin"/>
                          </w:r>
                          <w:r w:rsidR="003F0064">
                            <w:instrText xml:space="preserve"> DOCPROPERTY "YearUser" *\charformat </w:instrText>
                          </w:r>
                          <w:r>
                            <w:fldChar w:fldCharType="separate"/>
                          </w:r>
                          <w:r w:rsidR="00334149">
                            <w:t>2006/07</w:t>
                          </w:r>
                          <w:r>
                            <w:fldChar w:fldCharType="end"/>
                          </w:r>
                          <w:r w:rsidR="003F0064">
                            <w:t>:</w:t>
                          </w:r>
                          <w:r>
                            <w:fldChar w:fldCharType="begin"/>
                          </w:r>
                          <w:r w:rsidR="003F0064">
                            <w:instrText xml:space="preserve"> DOCPROPERTY "Motionsnummer" *\charformat </w:instrText>
                          </w:r>
                          <w:r>
                            <w:fldChar w:fldCharType="separate"/>
                          </w:r>
                          <w:r w:rsidR="00334149">
                            <w:t>MJ3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0064" w:rsidRDefault="008D6F6D">
                    <w:pPr>
                      <w:pStyle w:val="KantRubrikS5H"/>
                      <w:ind w:right="0"/>
                    </w:pPr>
                    <w:r>
                      <w:fldChar w:fldCharType="begin"/>
                    </w:r>
                    <w:r w:rsidR="003F0064">
                      <w:instrText xml:space="preserve"> DOCPROPERTY "YearUser" *\charformat </w:instrText>
                    </w:r>
                    <w:r>
                      <w:fldChar w:fldCharType="separate"/>
                    </w:r>
                    <w:r w:rsidR="00334149">
                      <w:t>2006/07</w:t>
                    </w:r>
                    <w:r>
                      <w:fldChar w:fldCharType="end"/>
                    </w:r>
                    <w:r w:rsidR="003F0064">
                      <w:t>:</w:t>
                    </w:r>
                    <w:r>
                      <w:fldChar w:fldCharType="begin"/>
                    </w:r>
                    <w:r w:rsidR="003F0064">
                      <w:instrText xml:space="preserve"> DOCPROPERTY "Motionsnummer" *\charformat </w:instrText>
                    </w:r>
                    <w:r>
                      <w:fldChar w:fldCharType="separate"/>
                    </w:r>
                    <w:r w:rsidR="00334149">
                      <w:t>MJ3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F6D" w:rsidRPr="006A5E10" w:rsidRDefault="008D6F6D">
    <w:pPr>
      <w:pStyle w:val="FSHNormal"/>
      <w:tabs>
        <w:tab w:val="right" w:pos="5840"/>
      </w:tabs>
    </w:pPr>
    <w:r w:rsidRPr="006A5E10">
      <w:br/>
    </w:r>
    <w:r w:rsidRPr="006A5E10">
      <w:fldChar w:fldCharType="begin" w:fldLock="1"/>
    </w:r>
    <w:r w:rsidRPr="006A5E10">
      <w:instrText xml:space="preserve"> DOCPROPERTY</w:instrText>
    </w:r>
    <w:r w:rsidRPr="006A5E10">
      <w:rPr>
        <w:sz w:val="18"/>
      </w:rPr>
      <w:instrText xml:space="preserve"> "YearUser" *\charformat </w:instrText>
    </w:r>
    <w:r w:rsidRPr="006A5E10">
      <w:fldChar w:fldCharType="separate"/>
    </w:r>
    <w:r w:rsidRPr="006A5E10">
      <w:t>2006/07</w:t>
    </w:r>
    <w:r w:rsidRPr="006A5E10">
      <w:fldChar w:fldCharType="end"/>
    </w:r>
    <w:r w:rsidRPr="006A5E10">
      <w:t xml:space="preserve"> </w:t>
    </w:r>
    <w:r w:rsidRPr="006A5E10">
      <w:tab/>
      <w:t xml:space="preserve">mnr: </w:t>
    </w:r>
    <w:r w:rsidRPr="006A5E10">
      <w:fldChar w:fldCharType="begin" w:fldLock="1"/>
    </w:r>
    <w:r w:rsidRPr="006A5E10">
      <w:instrText xml:space="preserve"> DOCPROPERTY</w:instrText>
    </w:r>
    <w:r w:rsidRPr="006A5E10">
      <w:rPr>
        <w:sz w:val="18"/>
      </w:rPr>
      <w:instrText xml:space="preserve"> "Motionsnummer" *\charformat </w:instrText>
    </w:r>
    <w:r w:rsidRPr="006A5E10">
      <w:fldChar w:fldCharType="separate"/>
    </w:r>
    <w:r w:rsidRPr="006A5E10">
      <w:t>MJ3</w:t>
    </w:r>
    <w:r w:rsidRPr="006A5E10">
      <w:fldChar w:fldCharType="end"/>
    </w:r>
    <w:r w:rsidRPr="006A5E10">
      <w:br/>
    </w:r>
    <w:r w:rsidRPr="006A5E10">
      <w:fldChar w:fldCharType="begin" w:fldLock="1"/>
    </w:r>
    <w:r w:rsidRPr="006A5E10">
      <w:instrText xml:space="preserve"> DOCPROPERTY</w:instrText>
    </w:r>
    <w:r w:rsidRPr="006A5E10">
      <w:rPr>
        <w:sz w:val="18"/>
      </w:rPr>
      <w:instrText xml:space="preserve"> "Samling" *\charformat </w:instrText>
    </w:r>
    <w:r w:rsidRPr="006A5E10">
      <w:fldChar w:fldCharType="end"/>
    </w:r>
    <w:r w:rsidRPr="006A5E10">
      <w:tab/>
      <w:t xml:space="preserve">pnr: </w:t>
    </w:r>
    <w:r w:rsidRPr="006A5E10">
      <w:fldChar w:fldCharType="begin" w:fldLock="1"/>
    </w:r>
    <w:r w:rsidRPr="006A5E10">
      <w:instrText xml:space="preserve"> DOCPROPERTY</w:instrText>
    </w:r>
    <w:r w:rsidRPr="006A5E10">
      <w:rPr>
        <w:sz w:val="18"/>
      </w:rPr>
      <w:instrText xml:space="preserve"> "Partinummer" *\charformat </w:instrText>
    </w:r>
    <w:r w:rsidRPr="006A5E10">
      <w:fldChar w:fldCharType="separate"/>
    </w:r>
    <w:r w:rsidRPr="006A5E10">
      <w:t>mp34</w:t>
    </w:r>
    <w:r w:rsidRPr="006A5E10">
      <w:fldChar w:fldCharType="end"/>
    </w:r>
  </w:p>
  <w:p w:rsidR="008D6F6D" w:rsidRPr="006A5E10" w:rsidRDefault="008D6F6D">
    <w:pPr>
      <w:pStyle w:val="FSHRub1"/>
    </w:pPr>
    <w:r w:rsidRPr="006A5E10">
      <w:t>Motion till riksdagen</w:t>
    </w:r>
    <w:r w:rsidRPr="006A5E10">
      <w:br/>
    </w:r>
    <w:r w:rsidRPr="006A5E10">
      <w:fldChar w:fldCharType="begin" w:fldLock="1"/>
    </w:r>
    <w:r w:rsidRPr="006A5E10">
      <w:instrText xml:space="preserve"> DOCPROPERTY "YearUser" *\charformat </w:instrText>
    </w:r>
    <w:r w:rsidRPr="006A5E10">
      <w:fldChar w:fldCharType="separate"/>
    </w:r>
    <w:r w:rsidRPr="006A5E10">
      <w:t>2006/07</w:t>
    </w:r>
    <w:r w:rsidRPr="006A5E10">
      <w:fldChar w:fldCharType="end"/>
    </w:r>
    <w:r w:rsidRPr="006A5E10">
      <w:t>:</w:t>
    </w:r>
    <w:r w:rsidRPr="006A5E10">
      <w:fldChar w:fldCharType="begin" w:fldLock="1"/>
    </w:r>
    <w:r w:rsidRPr="006A5E10">
      <w:instrText xml:space="preserve"> DOCPROPERTY "Motionsnummer" *\charformat </w:instrText>
    </w:r>
    <w:r w:rsidRPr="006A5E10">
      <w:fldChar w:fldCharType="separate"/>
    </w:r>
    <w:r w:rsidRPr="006A5E10">
      <w:t>MJ3</w:t>
    </w:r>
    <w:r w:rsidRPr="006A5E10">
      <w:fldChar w:fldCharType="end"/>
    </w:r>
  </w:p>
  <w:p w:rsidR="008D6F6D" w:rsidRPr="006A5E10" w:rsidRDefault="008D6F6D">
    <w:pPr>
      <w:pStyle w:val="FSHNormalS5"/>
    </w:pPr>
    <w:r w:rsidRPr="006A5E10">
      <w:fldChar w:fldCharType="begin" w:fldLock="1"/>
    </w:r>
    <w:r w:rsidRPr="006A5E10">
      <w:instrText xml:space="preserve"> DOCPROPERTY "MotionarText" *\charformat </w:instrText>
    </w:r>
    <w:r w:rsidRPr="006A5E10">
      <w:fldChar w:fldCharType="separate"/>
    </w:r>
    <w:r w:rsidRPr="006A5E10">
      <w:t>av Tina Ehn och Helena Leander (mp)</w:t>
    </w:r>
    <w:r w:rsidRPr="006A5E10">
      <w:fldChar w:fldCharType="end"/>
    </w:r>
    <w:r w:rsidRPr="006A5E10">
      <w:br/>
    </w:r>
    <w:r w:rsidRPr="006A5E10">
      <w:fldChar w:fldCharType="begin" w:fldLock="1"/>
    </w:r>
    <w:r w:rsidRPr="006A5E10">
      <w:instrText xml:space="preserve"> DOCPROPERTY "SvarFrasKort" *\charformat </w:instrText>
    </w:r>
    <w:r w:rsidRPr="006A5E10">
      <w:fldChar w:fldCharType="separate"/>
    </w:r>
    <w:r w:rsidRPr="006A5E10">
      <w:t>med anledning av prop. 2006/07:77</w:t>
    </w:r>
    <w:r w:rsidRPr="006A5E10">
      <w:fldChar w:fldCharType="end"/>
    </w:r>
  </w:p>
  <w:p w:rsidR="008D6F6D" w:rsidRPr="006A5E10" w:rsidRDefault="008D6F6D">
    <w:pPr>
      <w:pStyle w:val="FSHTitel"/>
    </w:pPr>
    <w:r w:rsidRPr="006A5E10">
      <w:fldChar w:fldCharType="begin" w:fldLock="1"/>
    </w:r>
    <w:r w:rsidRPr="006A5E10">
      <w:instrText xml:space="preserve"> DOCPROPERTY</w:instrText>
    </w:r>
    <w:r w:rsidRPr="006A5E10">
      <w:rPr>
        <w:sz w:val="18"/>
      </w:rPr>
      <w:instrText xml:space="preserve"> "RubrikSvar" *\charformat </w:instrText>
    </w:r>
    <w:r w:rsidRPr="006A5E10">
      <w:fldChar w:fldCharType="separate"/>
    </w:r>
    <w:r w:rsidRPr="006A5E10">
      <w:t>Ersättning vid smittsamma djursjukdomar, m.m.</w:t>
    </w:r>
    <w:r w:rsidRPr="006A5E10">
      <w:fldChar w:fldCharType="end"/>
    </w:r>
  </w:p>
  <w:p w:rsidR="008D6F6D" w:rsidRPr="006A5E10" w:rsidRDefault="008D6F6D">
    <w:pPr>
      <w:pStyle w:val="Normal00"/>
    </w:pPr>
  </w:p>
  <w:p w:rsidR="003F0064" w:rsidRPr="006A5E10" w:rsidRDefault="003F00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5B2342"/>
    <w:multiLevelType w:val="hybridMultilevel"/>
    <w:tmpl w:val="9D9869B4"/>
    <w:lvl w:ilvl="0" w:tplc="FE8CC5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B72205A"/>
    <w:multiLevelType w:val="hybridMultilevel"/>
    <w:tmpl w:val="CD3AEA34"/>
    <w:lvl w:ilvl="0" w:tplc="00BA51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4954693">
    <w:abstractNumId w:val="8"/>
  </w:num>
  <w:num w:numId="2" w16cid:durableId="1780710863">
    <w:abstractNumId w:val="9"/>
  </w:num>
  <w:num w:numId="3" w16cid:durableId="798959289">
    <w:abstractNumId w:val="8"/>
  </w:num>
  <w:num w:numId="4" w16cid:durableId="1057705906">
    <w:abstractNumId w:val="9"/>
  </w:num>
  <w:num w:numId="5" w16cid:durableId="660739468">
    <w:abstractNumId w:val="14"/>
  </w:num>
  <w:num w:numId="6" w16cid:durableId="1272859521">
    <w:abstractNumId w:val="10"/>
  </w:num>
  <w:num w:numId="7" w16cid:durableId="1756970162">
    <w:abstractNumId w:val="11"/>
  </w:num>
  <w:num w:numId="8" w16cid:durableId="828643493">
    <w:abstractNumId w:val="12"/>
  </w:num>
  <w:num w:numId="9" w16cid:durableId="378824694">
    <w:abstractNumId w:val="8"/>
  </w:num>
  <w:num w:numId="10" w16cid:durableId="584922961">
    <w:abstractNumId w:val="3"/>
  </w:num>
  <w:num w:numId="11" w16cid:durableId="1770659927">
    <w:abstractNumId w:val="2"/>
  </w:num>
  <w:num w:numId="12" w16cid:durableId="1367366938">
    <w:abstractNumId w:val="1"/>
  </w:num>
  <w:num w:numId="13" w16cid:durableId="1992902438">
    <w:abstractNumId w:val="0"/>
  </w:num>
  <w:num w:numId="14" w16cid:durableId="1320496037">
    <w:abstractNumId w:val="9"/>
  </w:num>
  <w:num w:numId="15" w16cid:durableId="267736321">
    <w:abstractNumId w:val="7"/>
  </w:num>
  <w:num w:numId="16" w16cid:durableId="1217544728">
    <w:abstractNumId w:val="6"/>
  </w:num>
  <w:num w:numId="17" w16cid:durableId="1405376325">
    <w:abstractNumId w:val="5"/>
  </w:num>
  <w:num w:numId="18" w16cid:durableId="1137837493">
    <w:abstractNumId w:val="4"/>
  </w:num>
  <w:num w:numId="19" w16cid:durableId="386690779">
    <w:abstractNumId w:val="13"/>
  </w:num>
  <w:num w:numId="20" w16cid:durableId="600064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18C74A2A-AE65-4127-9CEA-CFF157E3C4FA},{EC49A5C4-EF8B-4128-8058-67D1E519C3AA}"/>
  </w:docVars>
  <w:rsids>
    <w:rsidRoot w:val="006A5E10"/>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56BF"/>
    <w:rsid w:val="002818D3"/>
    <w:rsid w:val="002911A7"/>
    <w:rsid w:val="002943C8"/>
    <w:rsid w:val="00295E6D"/>
    <w:rsid w:val="002A2A6B"/>
    <w:rsid w:val="002C2373"/>
    <w:rsid w:val="002D11A8"/>
    <w:rsid w:val="002F7FA1"/>
    <w:rsid w:val="00303F68"/>
    <w:rsid w:val="00314F87"/>
    <w:rsid w:val="0032051D"/>
    <w:rsid w:val="003303B5"/>
    <w:rsid w:val="00330BCD"/>
    <w:rsid w:val="00334149"/>
    <w:rsid w:val="003366E9"/>
    <w:rsid w:val="00336C9B"/>
    <w:rsid w:val="00342FB4"/>
    <w:rsid w:val="0036065A"/>
    <w:rsid w:val="003866EC"/>
    <w:rsid w:val="00391AF5"/>
    <w:rsid w:val="003B418B"/>
    <w:rsid w:val="003F0064"/>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3A26"/>
    <w:rsid w:val="00545150"/>
    <w:rsid w:val="00545421"/>
    <w:rsid w:val="0055072A"/>
    <w:rsid w:val="005525A5"/>
    <w:rsid w:val="005544CE"/>
    <w:rsid w:val="00567774"/>
    <w:rsid w:val="005A313D"/>
    <w:rsid w:val="005B145B"/>
    <w:rsid w:val="005C441C"/>
    <w:rsid w:val="005D3F50"/>
    <w:rsid w:val="005D72CF"/>
    <w:rsid w:val="00601C6D"/>
    <w:rsid w:val="00603CD4"/>
    <w:rsid w:val="006108EC"/>
    <w:rsid w:val="006346C1"/>
    <w:rsid w:val="006443A4"/>
    <w:rsid w:val="0064771D"/>
    <w:rsid w:val="00653DD0"/>
    <w:rsid w:val="0067151F"/>
    <w:rsid w:val="00677B63"/>
    <w:rsid w:val="00692511"/>
    <w:rsid w:val="006A1005"/>
    <w:rsid w:val="006A5E10"/>
    <w:rsid w:val="006B6262"/>
    <w:rsid w:val="006F2CB9"/>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D6F6D"/>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0654"/>
    <w:rsid w:val="00C822A8"/>
    <w:rsid w:val="00C902E9"/>
    <w:rsid w:val="00C92208"/>
    <w:rsid w:val="00C971A3"/>
    <w:rsid w:val="00CB5B24"/>
    <w:rsid w:val="00CC3AB6"/>
    <w:rsid w:val="00CD4B2B"/>
    <w:rsid w:val="00CE3037"/>
    <w:rsid w:val="00CF7A43"/>
    <w:rsid w:val="00D01775"/>
    <w:rsid w:val="00D1174F"/>
    <w:rsid w:val="00D1289C"/>
    <w:rsid w:val="00D1427E"/>
    <w:rsid w:val="00D372C4"/>
    <w:rsid w:val="00D44527"/>
    <w:rsid w:val="00D52681"/>
    <w:rsid w:val="00D53D04"/>
    <w:rsid w:val="00D55EF7"/>
    <w:rsid w:val="00D97778"/>
    <w:rsid w:val="00DC0DF0"/>
    <w:rsid w:val="00DC6C70"/>
    <w:rsid w:val="00DF5ACD"/>
    <w:rsid w:val="00E11A8C"/>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4613"/>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932499-D0E6-4B23-A2B3-F5909BEC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11A8C"/>
    <w:pPr>
      <w:spacing w:before="125" w:line="250" w:lineRule="atLeast"/>
      <w:jc w:val="both"/>
    </w:pPr>
    <w:rPr>
      <w:sz w:val="19"/>
      <w:lang w:val="sv-SE" w:eastAsia="sv-SE"/>
    </w:rPr>
  </w:style>
  <w:style w:type="paragraph" w:styleId="Rubrik1">
    <w:name w:val="heading 1"/>
    <w:basedOn w:val="Normal"/>
    <w:next w:val="Normal"/>
    <w:link w:val="Rubrik1Char"/>
    <w:qFormat/>
    <w:rsid w:val="00E11A8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11A8C"/>
    <w:pPr>
      <w:spacing w:before="500" w:line="250" w:lineRule="exact"/>
      <w:outlineLvl w:val="1"/>
    </w:pPr>
    <w:rPr>
      <w:sz w:val="27"/>
    </w:rPr>
  </w:style>
  <w:style w:type="paragraph" w:styleId="Rubrik3">
    <w:name w:val="heading 3"/>
    <w:aliases w:val="Mellanrubrik"/>
    <w:basedOn w:val="Rubrik2"/>
    <w:next w:val="Normal"/>
    <w:link w:val="Rubrik3Char"/>
    <w:qFormat/>
    <w:rsid w:val="00E11A8C"/>
    <w:pPr>
      <w:spacing w:before="250" w:after="0"/>
      <w:outlineLvl w:val="2"/>
    </w:pPr>
    <w:rPr>
      <w:b/>
      <w:sz w:val="21"/>
    </w:rPr>
  </w:style>
  <w:style w:type="paragraph" w:styleId="Rubrik4">
    <w:name w:val="heading 4"/>
    <w:aliases w:val="KursivRubrik"/>
    <w:basedOn w:val="Rubrik3"/>
    <w:next w:val="Normal"/>
    <w:link w:val="Rubrik4Char"/>
    <w:qFormat/>
    <w:rsid w:val="00E11A8C"/>
    <w:pPr>
      <w:outlineLvl w:val="3"/>
    </w:pPr>
    <w:rPr>
      <w:b w:val="0"/>
      <w:i/>
    </w:rPr>
  </w:style>
  <w:style w:type="paragraph" w:styleId="Rubrik5">
    <w:name w:val="heading 5"/>
    <w:aliases w:val="PackadFetRubrik,PackadKursivRubrik"/>
    <w:basedOn w:val="Rubrik4"/>
    <w:next w:val="Normal"/>
    <w:link w:val="Rubrik5Char"/>
    <w:qFormat/>
    <w:rsid w:val="00E11A8C"/>
    <w:pPr>
      <w:spacing w:before="125"/>
      <w:outlineLvl w:val="4"/>
    </w:pPr>
    <w:rPr>
      <w:i w:val="0"/>
      <w:sz w:val="19"/>
    </w:rPr>
  </w:style>
  <w:style w:type="paragraph" w:styleId="Rubrik6">
    <w:name w:val="heading 6"/>
    <w:basedOn w:val="Rubrik5"/>
    <w:next w:val="Normal"/>
    <w:link w:val="Rubrik6Char"/>
    <w:qFormat/>
    <w:rsid w:val="00E11A8C"/>
    <w:pPr>
      <w:spacing w:before="50" w:line="200" w:lineRule="exact"/>
      <w:outlineLvl w:val="5"/>
    </w:pPr>
    <w:rPr>
      <w:caps/>
      <w:sz w:val="14"/>
    </w:rPr>
  </w:style>
  <w:style w:type="paragraph" w:styleId="Rubrik7">
    <w:name w:val="heading 7"/>
    <w:basedOn w:val="Rubrik6"/>
    <w:next w:val="Normal"/>
    <w:link w:val="Rubrik7Char"/>
    <w:qFormat/>
    <w:rsid w:val="00E11A8C"/>
    <w:pPr>
      <w:spacing w:before="0"/>
      <w:outlineLvl w:val="6"/>
    </w:pPr>
  </w:style>
  <w:style w:type="paragraph" w:styleId="Rubrik8">
    <w:name w:val="heading 8"/>
    <w:basedOn w:val="Rubrik7"/>
    <w:next w:val="Normal"/>
    <w:link w:val="Rubrik8Char"/>
    <w:qFormat/>
    <w:rsid w:val="00E11A8C"/>
    <w:pPr>
      <w:outlineLvl w:val="7"/>
    </w:pPr>
  </w:style>
  <w:style w:type="paragraph" w:styleId="Rubrik9">
    <w:name w:val="heading 9"/>
    <w:basedOn w:val="Rubrik8"/>
    <w:next w:val="Normal"/>
    <w:link w:val="Rubrik9Char"/>
    <w:qFormat/>
    <w:rsid w:val="00E11A8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11A8C"/>
    <w:rPr>
      <w:sz w:val="32"/>
      <w:lang w:val="sv-SE" w:eastAsia="sv-SE" w:bidi="ar-SA"/>
    </w:rPr>
  </w:style>
  <w:style w:type="character" w:customStyle="1" w:styleId="Rubrik2Char">
    <w:name w:val="Rubrik 2 Char"/>
    <w:aliases w:val="Beslutrubrik Char"/>
    <w:basedOn w:val="Standardstycketeckensnitt"/>
    <w:link w:val="Rubrik2"/>
    <w:semiHidden/>
    <w:locked/>
    <w:rsid w:val="00E11A8C"/>
    <w:rPr>
      <w:sz w:val="27"/>
      <w:lang w:val="sv-SE" w:eastAsia="sv-SE" w:bidi="ar-SA"/>
    </w:rPr>
  </w:style>
  <w:style w:type="character" w:customStyle="1" w:styleId="Rubrik3Char">
    <w:name w:val="Rubrik 3 Char"/>
    <w:aliases w:val="Mellanrubrik Char"/>
    <w:basedOn w:val="Standardstycketeckensnitt"/>
    <w:link w:val="Rubrik3"/>
    <w:semiHidden/>
    <w:locked/>
    <w:rsid w:val="00E11A8C"/>
    <w:rPr>
      <w:b/>
      <w:sz w:val="21"/>
      <w:lang w:val="sv-SE" w:eastAsia="sv-SE" w:bidi="ar-SA"/>
    </w:rPr>
  </w:style>
  <w:style w:type="character" w:customStyle="1" w:styleId="Rubrik4Char">
    <w:name w:val="Rubrik 4 Char"/>
    <w:aliases w:val="KursivRubrik Char"/>
    <w:basedOn w:val="Standardstycketeckensnitt"/>
    <w:link w:val="Rubrik4"/>
    <w:semiHidden/>
    <w:locked/>
    <w:rsid w:val="00E11A8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11A8C"/>
    <w:rPr>
      <w:sz w:val="19"/>
      <w:lang w:val="sv-SE" w:eastAsia="sv-SE" w:bidi="ar-SA"/>
    </w:rPr>
  </w:style>
  <w:style w:type="character" w:customStyle="1" w:styleId="Rubrik6Char">
    <w:name w:val="Rubrik 6 Char"/>
    <w:basedOn w:val="Standardstycketeckensnitt"/>
    <w:link w:val="Rubrik6"/>
    <w:semiHidden/>
    <w:locked/>
    <w:rsid w:val="00E11A8C"/>
    <w:rPr>
      <w:caps/>
      <w:sz w:val="14"/>
      <w:lang w:val="sv-SE" w:eastAsia="sv-SE" w:bidi="ar-SA"/>
    </w:rPr>
  </w:style>
  <w:style w:type="character" w:customStyle="1" w:styleId="Rubrik7Char">
    <w:name w:val="Rubrik 7 Char"/>
    <w:basedOn w:val="Standardstycketeckensnitt"/>
    <w:link w:val="Rubrik7"/>
    <w:semiHidden/>
    <w:locked/>
    <w:rsid w:val="00E11A8C"/>
    <w:rPr>
      <w:caps/>
      <w:sz w:val="14"/>
      <w:lang w:val="sv-SE" w:eastAsia="sv-SE" w:bidi="ar-SA"/>
    </w:rPr>
  </w:style>
  <w:style w:type="character" w:customStyle="1" w:styleId="Rubrik8Char">
    <w:name w:val="Rubrik 8 Char"/>
    <w:basedOn w:val="Standardstycketeckensnitt"/>
    <w:link w:val="Rubrik8"/>
    <w:semiHidden/>
    <w:locked/>
    <w:rsid w:val="00E11A8C"/>
    <w:rPr>
      <w:caps/>
      <w:sz w:val="14"/>
      <w:lang w:val="sv-SE" w:eastAsia="sv-SE" w:bidi="ar-SA"/>
    </w:rPr>
  </w:style>
  <w:style w:type="character" w:customStyle="1" w:styleId="Rubrik9Char">
    <w:name w:val="Rubrik 9 Char"/>
    <w:basedOn w:val="Standardstycketeckensnitt"/>
    <w:link w:val="Rubrik9"/>
    <w:semiHidden/>
    <w:locked/>
    <w:rsid w:val="00E11A8C"/>
    <w:rPr>
      <w:caps/>
      <w:sz w:val="14"/>
      <w:lang w:val="sv-SE" w:eastAsia="sv-SE" w:bidi="ar-SA"/>
    </w:rPr>
  </w:style>
  <w:style w:type="paragraph" w:styleId="Normaltindrag">
    <w:name w:val="Normal Indent"/>
    <w:aliases w:val="Normal_indrag,Normal Indrag"/>
    <w:basedOn w:val="Normal"/>
    <w:rsid w:val="00E11A8C"/>
    <w:pPr>
      <w:spacing w:before="0"/>
      <w:ind w:firstLine="227"/>
    </w:pPr>
  </w:style>
  <w:style w:type="paragraph" w:styleId="Citat">
    <w:name w:val="Quote"/>
    <w:basedOn w:val="Normal"/>
    <w:next w:val="Normal"/>
    <w:qFormat/>
    <w:rsid w:val="00E11A8C"/>
    <w:pPr>
      <w:spacing w:line="200" w:lineRule="exact"/>
      <w:ind w:left="340"/>
    </w:pPr>
  </w:style>
  <w:style w:type="paragraph" w:customStyle="1" w:styleId="Citatindrag">
    <w:name w:val="Citat_indrag"/>
    <w:aliases w:val="Packad"/>
    <w:basedOn w:val="Citat"/>
    <w:rsid w:val="00E11A8C"/>
    <w:pPr>
      <w:spacing w:before="0"/>
      <w:ind w:firstLine="227"/>
    </w:pPr>
  </w:style>
  <w:style w:type="paragraph" w:customStyle="1" w:styleId="FSHNormal">
    <w:name w:val="FSH_Normal"/>
    <w:semiHidden/>
    <w:rsid w:val="00E11A8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11A8C"/>
    <w:pPr>
      <w:spacing w:line="240" w:lineRule="auto"/>
    </w:pPr>
  </w:style>
  <w:style w:type="paragraph" w:customStyle="1" w:styleId="FSHNormalS5">
    <w:name w:val="FSH_NormalS5"/>
    <w:basedOn w:val="FSHNormal"/>
    <w:next w:val="FSHNormal"/>
    <w:semiHidden/>
    <w:rsid w:val="00E11A8C"/>
    <w:pPr>
      <w:keepNext/>
      <w:keepLines/>
      <w:widowControl/>
      <w:spacing w:before="230" w:after="520" w:line="250" w:lineRule="exact"/>
    </w:pPr>
    <w:rPr>
      <w:b/>
      <w:sz w:val="27"/>
    </w:rPr>
  </w:style>
  <w:style w:type="paragraph" w:customStyle="1" w:styleId="FSHNormL">
    <w:name w:val="FSH_NormLÖ"/>
    <w:basedOn w:val="FSHNormal"/>
    <w:next w:val="FSHNormal"/>
    <w:semiHidden/>
    <w:rsid w:val="00E11A8C"/>
    <w:pPr>
      <w:pBdr>
        <w:top w:val="single" w:sz="12" w:space="1" w:color="auto"/>
      </w:pBdr>
    </w:pPr>
  </w:style>
  <w:style w:type="paragraph" w:customStyle="1" w:styleId="FSHRub1">
    <w:name w:val="FSH_Rub1"/>
    <w:aliases w:val="Rubrik1_S5,Huvudrubrik"/>
    <w:basedOn w:val="FSHNormal"/>
    <w:next w:val="FSHNormal"/>
    <w:semiHidden/>
    <w:rsid w:val="00E11A8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11A8C"/>
    <w:pPr>
      <w:spacing w:before="240" w:after="80" w:line="360" w:lineRule="exact"/>
    </w:pPr>
    <w:rPr>
      <w:sz w:val="36"/>
    </w:rPr>
  </w:style>
  <w:style w:type="paragraph" w:customStyle="1" w:styleId="FSHTitel">
    <w:name w:val="FSH_Titel"/>
    <w:aliases w:val="Dokumentrubrik"/>
    <w:basedOn w:val="FSHRub1"/>
    <w:next w:val="FSHNormal"/>
    <w:semiHidden/>
    <w:rsid w:val="00E11A8C"/>
    <w:pPr>
      <w:pBdr>
        <w:bottom w:val="single" w:sz="4" w:space="3" w:color="auto"/>
      </w:pBdr>
      <w:spacing w:before="0" w:after="80" w:line="400" w:lineRule="exact"/>
    </w:pPr>
    <w:rPr>
      <w:sz w:val="40"/>
    </w:rPr>
  </w:style>
  <w:style w:type="paragraph" w:customStyle="1" w:styleId="Hemstlrubrik">
    <w:name w:val="Hemstl_rubrik"/>
    <w:basedOn w:val="Rubrik1"/>
    <w:next w:val="Normal"/>
    <w:rsid w:val="00E11A8C"/>
    <w:pPr>
      <w:spacing w:after="250"/>
    </w:pPr>
  </w:style>
  <w:style w:type="paragraph" w:customStyle="1" w:styleId="Autokorrigering">
    <w:name w:val="Autokorrigering"/>
    <w:rsid w:val="00E11A8C"/>
    <w:rPr>
      <w:sz w:val="24"/>
      <w:szCs w:val="24"/>
      <w:lang w:val="sv-SE" w:eastAsia="sv-SE"/>
    </w:rPr>
  </w:style>
  <w:style w:type="paragraph" w:customStyle="1" w:styleId="Yrkandehnv">
    <w:name w:val="Yrkandehänv"/>
    <w:rsid w:val="00E11A8C"/>
    <w:pPr>
      <w:keepNext/>
      <w:keepLines/>
      <w:suppressAutoHyphens/>
    </w:pPr>
    <w:rPr>
      <w:noProof/>
      <w:sz w:val="16"/>
      <w:lang w:val="sv-SE" w:eastAsia="sv-SE"/>
    </w:rPr>
  </w:style>
  <w:style w:type="paragraph" w:customStyle="1" w:styleId="KantRubrikS5H">
    <w:name w:val="KantRubrikS5H"/>
    <w:semiHidden/>
    <w:rsid w:val="00E11A8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11A8C"/>
    <w:pPr>
      <w:spacing w:line="200" w:lineRule="exact"/>
    </w:pPr>
  </w:style>
  <w:style w:type="paragraph" w:customStyle="1" w:styleId="KantRubrikS5V">
    <w:name w:val="KantRubrikS5V"/>
    <w:basedOn w:val="KantRubrikS5H"/>
    <w:semiHidden/>
    <w:rsid w:val="00E11A8C"/>
    <w:pPr>
      <w:tabs>
        <w:tab w:val="right" w:pos="1814"/>
        <w:tab w:val="left" w:pos="1899"/>
      </w:tabs>
      <w:ind w:right="0"/>
      <w:jc w:val="left"/>
    </w:pPr>
  </w:style>
  <w:style w:type="paragraph" w:customStyle="1" w:styleId="KantRubrikS5Vrad2">
    <w:name w:val="KantRubrikS5Vrad2"/>
    <w:basedOn w:val="KantRubrikS5V"/>
    <w:semiHidden/>
    <w:rsid w:val="00E11A8C"/>
    <w:pPr>
      <w:tabs>
        <w:tab w:val="clear" w:pos="1814"/>
        <w:tab w:val="clear" w:pos="1899"/>
        <w:tab w:val="right" w:pos="1418"/>
        <w:tab w:val="left" w:pos="1503"/>
      </w:tabs>
    </w:pPr>
  </w:style>
  <w:style w:type="paragraph" w:customStyle="1" w:styleId="Lagtext">
    <w:name w:val="Lagtext"/>
    <w:basedOn w:val="Lagtextrubrik"/>
    <w:next w:val="Lagtextindrag"/>
    <w:rsid w:val="00E11A8C"/>
    <w:pPr>
      <w:spacing w:before="0"/>
    </w:pPr>
    <w:rPr>
      <w:sz w:val="19"/>
    </w:rPr>
  </w:style>
  <w:style w:type="paragraph" w:customStyle="1" w:styleId="Lagtextrubrik">
    <w:name w:val="Lagtext_rubrik"/>
    <w:basedOn w:val="Normal"/>
    <w:next w:val="Normal"/>
    <w:rsid w:val="00E11A8C"/>
    <w:pPr>
      <w:suppressAutoHyphens/>
      <w:spacing w:line="220" w:lineRule="exact"/>
    </w:pPr>
    <w:rPr>
      <w:i/>
      <w:sz w:val="21"/>
    </w:rPr>
  </w:style>
  <w:style w:type="paragraph" w:customStyle="1" w:styleId="Lagtextindrag">
    <w:name w:val="Lagtext_indrag"/>
    <w:basedOn w:val="Lagtext"/>
    <w:rsid w:val="00E11A8C"/>
    <w:pPr>
      <w:ind w:firstLine="170"/>
    </w:pPr>
  </w:style>
  <w:style w:type="paragraph" w:customStyle="1" w:styleId="NormalA4fot">
    <w:name w:val="Normal_A4fot"/>
    <w:basedOn w:val="Normal"/>
    <w:semiHidden/>
    <w:rsid w:val="00E11A8C"/>
    <w:pPr>
      <w:spacing w:before="240" w:line="240" w:lineRule="auto"/>
      <w:jc w:val="center"/>
    </w:pPr>
  </w:style>
  <w:style w:type="paragraph" w:customStyle="1" w:styleId="NormalA4sidnr">
    <w:name w:val="Normal_A4sidnr"/>
    <w:basedOn w:val="Normal"/>
    <w:semiHidden/>
    <w:rsid w:val="00E11A8C"/>
    <w:pPr>
      <w:spacing w:after="240"/>
      <w:jc w:val="center"/>
    </w:pPr>
  </w:style>
  <w:style w:type="paragraph" w:customStyle="1" w:styleId="NormalS5sidnrH">
    <w:name w:val="Normal_S5sidnrH"/>
    <w:basedOn w:val="Normal"/>
    <w:semiHidden/>
    <w:rsid w:val="00E11A8C"/>
    <w:pPr>
      <w:spacing w:before="0" w:line="240" w:lineRule="auto"/>
      <w:ind w:right="57"/>
      <w:jc w:val="right"/>
    </w:pPr>
  </w:style>
  <w:style w:type="paragraph" w:customStyle="1" w:styleId="NormalS5sidnrV">
    <w:name w:val="Normal_S5sidnrV"/>
    <w:basedOn w:val="NormalS5sidnrH"/>
    <w:semiHidden/>
    <w:rsid w:val="00E11A8C"/>
    <w:pPr>
      <w:tabs>
        <w:tab w:val="right" w:pos="1814"/>
        <w:tab w:val="left" w:pos="1899"/>
      </w:tabs>
      <w:ind w:right="0"/>
      <w:jc w:val="left"/>
    </w:pPr>
  </w:style>
  <w:style w:type="paragraph" w:customStyle="1" w:styleId="Normal00">
    <w:name w:val="Normal00"/>
    <w:basedOn w:val="Normal"/>
    <w:semiHidden/>
    <w:rsid w:val="00E11A8C"/>
    <w:pPr>
      <w:spacing w:before="0" w:line="240" w:lineRule="auto"/>
      <w:jc w:val="left"/>
    </w:pPr>
  </w:style>
  <w:style w:type="paragraph" w:customStyle="1" w:styleId="PunktlistaBomb">
    <w:name w:val="Punktlista_Bomb"/>
    <w:aliases w:val="Bomb"/>
    <w:basedOn w:val="Normal"/>
    <w:rsid w:val="00E11A8C"/>
    <w:pPr>
      <w:numPr>
        <w:numId w:val="6"/>
      </w:numPr>
    </w:pPr>
  </w:style>
  <w:style w:type="paragraph" w:customStyle="1" w:styleId="PunktlistaNummer">
    <w:name w:val="Punktlista_Nummer"/>
    <w:aliases w:val="Nummerlista"/>
    <w:basedOn w:val="Normal"/>
    <w:rsid w:val="00E11A8C"/>
    <w:pPr>
      <w:numPr>
        <w:numId w:val="7"/>
      </w:numPr>
    </w:pPr>
  </w:style>
  <w:style w:type="paragraph" w:customStyle="1" w:styleId="PunktlistaTankstreck">
    <w:name w:val="Punktlista_Tankstreck"/>
    <w:aliases w:val="Tankstreck"/>
    <w:basedOn w:val="Normal"/>
    <w:rsid w:val="00E11A8C"/>
    <w:pPr>
      <w:numPr>
        <w:numId w:val="8"/>
      </w:numPr>
    </w:pPr>
  </w:style>
  <w:style w:type="paragraph" w:customStyle="1" w:styleId="RubrikSammanf">
    <w:name w:val="RubrikSammanf"/>
    <w:basedOn w:val="Rubrik1"/>
    <w:next w:val="Normal"/>
    <w:rsid w:val="00E11A8C"/>
  </w:style>
  <w:style w:type="paragraph" w:customStyle="1" w:styleId="RubrikInnehllsf">
    <w:name w:val="RubrikInnehållsf"/>
    <w:basedOn w:val="RubrikSammanf"/>
    <w:next w:val="Normal"/>
    <w:rsid w:val="00E11A8C"/>
  </w:style>
  <w:style w:type="paragraph" w:customStyle="1" w:styleId="Tabellochbildrubrik">
    <w:name w:val="Tabell och bildrubrik"/>
    <w:basedOn w:val="Normal"/>
    <w:next w:val="Normal"/>
    <w:rsid w:val="00E11A8C"/>
    <w:pPr>
      <w:suppressAutoHyphens/>
      <w:spacing w:before="300" w:line="200" w:lineRule="exact"/>
      <w:jc w:val="left"/>
    </w:pPr>
    <w:rPr>
      <w:caps/>
      <w:sz w:val="14"/>
    </w:rPr>
  </w:style>
  <w:style w:type="paragraph" w:customStyle="1" w:styleId="Underskrifter">
    <w:name w:val="Underskrifter"/>
    <w:basedOn w:val="Normal"/>
    <w:rsid w:val="00E11A8C"/>
    <w:pPr>
      <w:keepNext/>
      <w:keepLines/>
      <w:suppressAutoHyphens/>
      <w:spacing w:before="0" w:after="40" w:line="250" w:lineRule="exact"/>
    </w:pPr>
    <w:rPr>
      <w:i/>
    </w:rPr>
  </w:style>
  <w:style w:type="paragraph" w:customStyle="1" w:styleId="UnderskriftDatum">
    <w:name w:val="UnderskriftDatum"/>
    <w:basedOn w:val="Underskrifter"/>
    <w:next w:val="Underskrifter"/>
    <w:rsid w:val="00E11A8C"/>
    <w:pPr>
      <w:spacing w:before="250" w:after="125"/>
    </w:pPr>
    <w:rPr>
      <w:i w:val="0"/>
    </w:rPr>
  </w:style>
  <w:style w:type="paragraph" w:styleId="Sidhuvud">
    <w:name w:val="header"/>
    <w:basedOn w:val="Normal"/>
    <w:link w:val="SidhuvudChar"/>
    <w:semiHidden/>
    <w:rsid w:val="00E11A8C"/>
    <w:pPr>
      <w:tabs>
        <w:tab w:val="center" w:pos="4536"/>
        <w:tab w:val="right" w:pos="9072"/>
      </w:tabs>
    </w:pPr>
  </w:style>
  <w:style w:type="character" w:customStyle="1" w:styleId="SidhuvudChar">
    <w:name w:val="Sidhuvud Char"/>
    <w:basedOn w:val="Standardstycketeckensnitt"/>
    <w:link w:val="Sidhuvud"/>
    <w:semiHidden/>
    <w:locked/>
    <w:rsid w:val="00E11A8C"/>
    <w:rPr>
      <w:sz w:val="24"/>
      <w:lang w:val="sv-SE" w:eastAsia="sv-SE" w:bidi="ar-SA"/>
    </w:rPr>
  </w:style>
  <w:style w:type="paragraph" w:styleId="Sidfot">
    <w:name w:val="footer"/>
    <w:basedOn w:val="Normal"/>
    <w:link w:val="SidfotChar"/>
    <w:semiHidden/>
    <w:rsid w:val="00E11A8C"/>
    <w:pPr>
      <w:tabs>
        <w:tab w:val="center" w:pos="4536"/>
        <w:tab w:val="right" w:pos="9072"/>
      </w:tabs>
    </w:pPr>
  </w:style>
  <w:style w:type="character" w:customStyle="1" w:styleId="SidfotChar">
    <w:name w:val="Sidfot Char"/>
    <w:basedOn w:val="Standardstycketeckensnitt"/>
    <w:link w:val="Sidfot"/>
    <w:semiHidden/>
    <w:locked/>
    <w:rsid w:val="00E11A8C"/>
    <w:rPr>
      <w:sz w:val="24"/>
      <w:lang w:val="sv-SE" w:eastAsia="sv-SE" w:bidi="ar-SA"/>
    </w:rPr>
  </w:style>
  <w:style w:type="paragraph" w:styleId="Innehll1">
    <w:name w:val="toc 1"/>
    <w:basedOn w:val="Normal"/>
    <w:next w:val="Innehll2"/>
    <w:semiHidden/>
    <w:rsid w:val="00E11A8C"/>
    <w:pPr>
      <w:tabs>
        <w:tab w:val="right" w:leader="dot" w:pos="5953"/>
      </w:tabs>
      <w:suppressAutoHyphens/>
      <w:spacing w:before="0"/>
      <w:ind w:right="567"/>
      <w:jc w:val="left"/>
    </w:pPr>
  </w:style>
  <w:style w:type="paragraph" w:styleId="Innehll2">
    <w:name w:val="toc 2"/>
    <w:basedOn w:val="Innehll1"/>
    <w:next w:val="Innehll3"/>
    <w:semiHidden/>
    <w:rsid w:val="00E11A8C"/>
    <w:pPr>
      <w:ind w:left="284"/>
    </w:pPr>
  </w:style>
  <w:style w:type="paragraph" w:styleId="Innehll3">
    <w:name w:val="toc 3"/>
    <w:basedOn w:val="Innehll2"/>
    <w:next w:val="Innehll4"/>
    <w:semiHidden/>
    <w:rsid w:val="00E11A8C"/>
    <w:pPr>
      <w:ind w:left="567"/>
    </w:pPr>
  </w:style>
  <w:style w:type="paragraph" w:styleId="Innehll4">
    <w:name w:val="toc 4"/>
    <w:basedOn w:val="Innehll3"/>
    <w:next w:val="Normal"/>
    <w:semiHidden/>
    <w:rsid w:val="00E11A8C"/>
  </w:style>
  <w:style w:type="paragraph" w:customStyle="1" w:styleId="Hemstlatt">
    <w:name w:val="Hemstl_att"/>
    <w:aliases w:val="HemstPunkt,HemstPunktFlera,HemställansPunkt,Förslagstext"/>
    <w:basedOn w:val="Normal"/>
    <w:next w:val="Normal"/>
    <w:rsid w:val="003F0064"/>
    <w:pPr>
      <w:keepLines/>
      <w:numPr>
        <w:numId w:val="20"/>
      </w:numPr>
      <w:spacing w:before="0"/>
    </w:pPr>
  </w:style>
  <w:style w:type="paragraph" w:styleId="Datum">
    <w:name w:val="Date"/>
    <w:basedOn w:val="Normal"/>
    <w:next w:val="Normal"/>
    <w:link w:val="DatumChar"/>
    <w:semiHidden/>
    <w:rsid w:val="00E11A8C"/>
  </w:style>
  <w:style w:type="character" w:customStyle="1" w:styleId="DatumChar">
    <w:name w:val="Datum Char"/>
    <w:basedOn w:val="Standardstycketeckensnitt"/>
    <w:link w:val="Datum"/>
    <w:semiHidden/>
    <w:locked/>
    <w:rsid w:val="00E11A8C"/>
    <w:rPr>
      <w:sz w:val="24"/>
      <w:lang w:val="sv-SE" w:eastAsia="sv-SE" w:bidi="ar-SA"/>
    </w:rPr>
  </w:style>
  <w:style w:type="character" w:styleId="Hyperlnk">
    <w:name w:val="Hyperlink"/>
    <w:basedOn w:val="Standardstycketeckensnitt"/>
    <w:semiHidden/>
    <w:rsid w:val="00E11A8C"/>
    <w:rPr>
      <w:rFonts w:cs="Times New Roman"/>
      <w:color w:val="0000FF"/>
      <w:u w:val="single"/>
    </w:rPr>
  </w:style>
  <w:style w:type="paragraph" w:styleId="Indragetstycke">
    <w:name w:val="Block Text"/>
    <w:basedOn w:val="Normal"/>
    <w:semiHidden/>
    <w:rsid w:val="00E11A8C"/>
    <w:pPr>
      <w:spacing w:after="120"/>
      <w:ind w:left="1440" w:right="1440"/>
    </w:pPr>
  </w:style>
  <w:style w:type="paragraph" w:styleId="Innehll5">
    <w:name w:val="toc 5"/>
    <w:basedOn w:val="Innehll4"/>
    <w:next w:val="Normal"/>
    <w:semiHidden/>
    <w:rsid w:val="00E11A8C"/>
  </w:style>
  <w:style w:type="paragraph" w:styleId="Lista">
    <w:name w:val="List"/>
    <w:basedOn w:val="Normal"/>
    <w:semiHidden/>
    <w:rsid w:val="00E11A8C"/>
    <w:pPr>
      <w:ind w:left="283" w:hanging="283"/>
    </w:pPr>
  </w:style>
  <w:style w:type="paragraph" w:styleId="Normalwebb">
    <w:name w:val="Normal (Web)"/>
    <w:basedOn w:val="Normal"/>
    <w:semiHidden/>
    <w:rsid w:val="00E11A8C"/>
    <w:rPr>
      <w:szCs w:val="24"/>
    </w:rPr>
  </w:style>
  <w:style w:type="paragraph" w:styleId="Numreradlista">
    <w:name w:val="List Number"/>
    <w:basedOn w:val="Normal"/>
    <w:semiHidden/>
    <w:rsid w:val="00E11A8C"/>
    <w:pPr>
      <w:tabs>
        <w:tab w:val="num" w:pos="360"/>
      </w:tabs>
      <w:ind w:left="360" w:hanging="360"/>
    </w:pPr>
  </w:style>
  <w:style w:type="paragraph" w:styleId="Punktlista">
    <w:name w:val="List Bullet"/>
    <w:basedOn w:val="Normal"/>
    <w:semiHidden/>
    <w:rsid w:val="00E11A8C"/>
    <w:pPr>
      <w:tabs>
        <w:tab w:val="num" w:pos="1209"/>
      </w:tabs>
      <w:ind w:left="360" w:hanging="360"/>
    </w:pPr>
  </w:style>
  <w:style w:type="character" w:styleId="Radnummer">
    <w:name w:val="line number"/>
    <w:basedOn w:val="Standardstycketeckensnitt"/>
    <w:semiHidden/>
    <w:rsid w:val="00E11A8C"/>
    <w:rPr>
      <w:rFonts w:cs="Times New Roman"/>
    </w:rPr>
  </w:style>
  <w:style w:type="character" w:styleId="Sidnummer">
    <w:name w:val="page number"/>
    <w:basedOn w:val="Standardstycketeckensnitt"/>
    <w:semiHidden/>
    <w:rsid w:val="00E11A8C"/>
    <w:rPr>
      <w:rFonts w:cs="Times New Roman"/>
    </w:rPr>
  </w:style>
  <w:style w:type="paragraph" w:styleId="Signatur">
    <w:name w:val="Signature"/>
    <w:basedOn w:val="Normal"/>
    <w:link w:val="SignaturChar"/>
    <w:semiHidden/>
    <w:rsid w:val="00E11A8C"/>
    <w:pPr>
      <w:ind w:left="4252"/>
    </w:pPr>
  </w:style>
  <w:style w:type="character" w:customStyle="1" w:styleId="SignaturChar">
    <w:name w:val="Signatur Char"/>
    <w:basedOn w:val="Standardstycketeckensnitt"/>
    <w:link w:val="Signatur"/>
    <w:semiHidden/>
    <w:locked/>
    <w:rsid w:val="00E11A8C"/>
    <w:rPr>
      <w:sz w:val="24"/>
      <w:lang w:val="sv-SE" w:eastAsia="sv-SE" w:bidi="ar-SA"/>
    </w:rPr>
  </w:style>
  <w:style w:type="paragraph" w:styleId="Underrubrik">
    <w:name w:val="Subtitle"/>
    <w:basedOn w:val="Normal"/>
    <w:link w:val="UnderrubrikChar"/>
    <w:qFormat/>
    <w:rsid w:val="00E11A8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11A8C"/>
    <w:rPr>
      <w:rFonts w:ascii="Arial" w:hAnsi="Arial" w:cs="Arial"/>
      <w:sz w:val="24"/>
      <w:szCs w:val="24"/>
      <w:lang w:val="sv-SE" w:eastAsia="sv-SE" w:bidi="ar-SA"/>
    </w:rPr>
  </w:style>
  <w:style w:type="paragraph" w:styleId="Ballongtext">
    <w:name w:val="Balloon Text"/>
    <w:basedOn w:val="Normal"/>
    <w:semiHidden/>
    <w:rsid w:val="00E11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7256</Characters>
  <Application>Microsoft Office Word</Application>
  <DocSecurity>4</DocSecurity>
  <Lines>127</Lines>
  <Paragraphs>32</Paragraphs>
  <ScaleCrop>false</ScaleCrop>
  <HeadingPairs>
    <vt:vector size="2" baseType="variant">
      <vt:variant>
        <vt:lpstr>Rubrik</vt:lpstr>
      </vt:variant>
      <vt:variant>
        <vt:i4>1</vt:i4>
      </vt:variant>
    </vt:vector>
  </HeadingPairs>
  <TitlesOfParts>
    <vt:vector size="1" baseType="lpstr">
      <vt:lpstr>mp034</vt:lpstr>
    </vt:vector>
  </TitlesOfParts>
  <Company>Riksdagen</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mp034</dc:title>
  <dc:subject>mp034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2007-04-18T13:48:00Z</cp:lastPrinted>
  <dcterms:created xsi:type="dcterms:W3CDTF">2025-12-17T00:49:00Z</dcterms:created>
  <dcterms:modified xsi:type="dcterms:W3CDTF">2025-12-17T00:49:00Z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Ersättning vid smittsamma djursjukdomar, m.m.</vt:lpwstr>
  </property>
  <property fmtid="{D5CDD505-2E9C-101B-9397-08002B2CF9AE}" pid="11" name="SvarFrasKort">
    <vt:lpwstr>med anledning av prop. 2006/07:77</vt:lpwstr>
  </property>
  <property fmtid="{D5CDD505-2E9C-101B-9397-08002B2CF9AE}" pid="12" name="Svar">
    <vt:lpwstr>Proposition</vt:lpwstr>
  </property>
  <property fmtid="{D5CDD505-2E9C-101B-9397-08002B2CF9AE}" pid="13" name="SvarNr">
    <vt:lpwstr>2006/07:77</vt:lpwstr>
  </property>
  <property fmtid="{D5CDD505-2E9C-101B-9397-08002B2CF9AE}" pid="14" name="RubrikSvar">
    <vt:lpwstr>Ersättning vid smittsamma djursjukdomar,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Helena Leander (mp)</vt:lpwstr>
  </property>
  <property fmtid="{D5CDD505-2E9C-101B-9397-08002B2CF9AE}" pid="26" name="MotionarLista">
    <vt:lpwstr>Ehn, Tina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20062007000001090112000000340069</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20062007000001090112000000340069</vt:lpwstr>
  </property>
  <property fmtid="{D5CDD505-2E9C-101B-9397-08002B2CF9AE}" pid="50" name="nummer">
    <vt:lpwstr>3</vt:lpwstr>
  </property>
  <property fmtid="{D5CDD505-2E9C-101B-9397-08002B2CF9AE}" pid="51" name="utskottsbeteckning">
    <vt:lpwstr>MJ</vt:lpwstr>
  </property>
  <property fmtid="{D5CDD505-2E9C-101B-9397-08002B2CF9AE}" pid="52" name="GlobalUID">
    <vt:lpwstr>{569E641C-EEC6-4339-A106-61579BE5AE30}</vt:lpwstr>
  </property>
  <property fmtid="{D5CDD505-2E9C-101B-9397-08002B2CF9AE}" pid="53" name="Överföringar">
    <vt:i4>0</vt:i4>
  </property>
  <property fmtid="{D5CDD505-2E9C-101B-9397-08002B2CF9AE}" pid="54" name="Checksum">
    <vt:lpwstr>*0006755297313*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070419 09:39:24.479</vt:lpwstr>
  </property>
  <property fmtid="{D5CDD505-2E9C-101B-9397-08002B2CF9AE}" pid="58" name="urixGuid">
    <vt:lpwstr>{954CD21A-D1C1-400F-B164-1D3870D74DB9}</vt:lpwstr>
  </property>
</Properties>
</file>