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311E" w:rsidP="00DA0661">
      <w:pPr>
        <w:pStyle w:val="Title"/>
      </w:pPr>
      <w:bookmarkStart w:id="0" w:name="Start"/>
      <w:bookmarkEnd w:id="0"/>
      <w:r>
        <w:t>Svar på fråga 20</w:t>
      </w:r>
      <w:r w:rsidR="009910EB">
        <w:t>23</w:t>
      </w:r>
      <w:r>
        <w:t>/</w:t>
      </w:r>
      <w:r w:rsidR="009910EB">
        <w:t>24</w:t>
      </w:r>
      <w:r>
        <w:t>:</w:t>
      </w:r>
      <w:r w:rsidR="009910EB">
        <w:t>220</w:t>
      </w:r>
      <w:r>
        <w:t xml:space="preserve"> av </w:t>
      </w:r>
      <w:r w:rsidR="009910EB">
        <w:t>Mikael Damberg</w:t>
      </w:r>
      <w:r>
        <w:t xml:space="preserve"> (</w:t>
      </w:r>
      <w:r w:rsidR="009910EB">
        <w:t>S</w:t>
      </w:r>
      <w:r>
        <w:t>)</w:t>
      </w:r>
      <w:r>
        <w:br/>
      </w:r>
      <w:r w:rsidRPr="009910EB" w:rsidR="009910EB">
        <w:t>Utredning om hantering av framtida prischocker</w:t>
      </w:r>
    </w:p>
    <w:p w:rsidR="009910EB" w:rsidP="009910EB">
      <w:pPr>
        <w:pStyle w:val="BodyText"/>
      </w:pPr>
      <w:r>
        <w:t>Mikael Damberg har frågat finansministern på vilket sätt en sänkning av reduktionsplikten innebär att risken vid prischocker på bränslepriser överförs från hushåll och företag till staten</w:t>
      </w:r>
      <w:r w:rsidR="00474E1C">
        <w:t>.</w:t>
      </w:r>
    </w:p>
    <w:p w:rsidR="009910EB" w:rsidP="006A12F1">
      <w:pPr>
        <w:pStyle w:val="BodyText"/>
      </w:pPr>
      <w:r>
        <w:t>Arbetet inom regeringen är så fördelat att det är jag som ska svara på frågan.</w:t>
      </w:r>
    </w:p>
    <w:p w:rsidR="00392CC5" w:rsidP="00392CC5">
      <w:pPr>
        <w:pStyle w:val="BodyText"/>
      </w:pPr>
      <w:r>
        <w:t xml:space="preserve">I regeringens proposition </w:t>
      </w:r>
      <w:r w:rsidRPr="00392CC5">
        <w:t>Sänkning av reduktionsplikten för bensin och diese</w:t>
      </w:r>
      <w:r>
        <w:t xml:space="preserve">l föreslås att kraven på minskade utsläpp i reduktionsplikten för bensin och diesel sänks till sex procent för åren 2024–2026. Vidare görs bedömningen att regeringen kommer att återkomma till riksdagen om reduktionsnivåer för 2027–2030. I propositionen redogörs för hur drivmedelspriserna förväntas sjunka som en följd av dessa förslag. Störst kommer effekten att bli på dieselpriset som förväntas sjunka kraftigt redan 2024, jämfört med priset 2023. </w:t>
      </w:r>
    </w:p>
    <w:p w:rsidR="004C60EE" w:rsidP="00392CC5">
      <w:pPr>
        <w:pStyle w:val="BodyText"/>
      </w:pPr>
      <w:r>
        <w:t xml:space="preserve">Regeringen har även gett </w:t>
      </w:r>
      <w:r w:rsidR="00425E83">
        <w:t>K</w:t>
      </w:r>
      <w:r>
        <w:t xml:space="preserve">onjunkturinstitutet i uppdrag att analysera </w:t>
      </w:r>
      <w:r w:rsidRPr="00392CC5">
        <w:t>drivmedelsprisernas utveckling</w:t>
      </w:r>
      <w:r w:rsidR="006C014F">
        <w:t xml:space="preserve">. I en första delrapportering av detta uppdrag från första november 2023, konstaterar myndigheten att </w:t>
      </w:r>
      <w:r>
        <w:t xml:space="preserve">det höga svenska dieselpriset till stor del </w:t>
      </w:r>
      <w:r w:rsidR="00425E83">
        <w:t>beror på</w:t>
      </w:r>
      <w:r>
        <w:t xml:space="preserve"> en hög inblandning av biodrivmedel genom den så kallade reduktionsplikten och att effekten av att sänka reduktionsplikten till 6 procent kan uppskattas till en sänkning av dagens prisnivå med omkring 5 kronor per liter diesel. </w:t>
      </w:r>
    </w:p>
    <w:p w:rsidR="00392CC5" w:rsidP="00392CC5">
      <w:pPr>
        <w:pStyle w:val="BodyText"/>
      </w:pPr>
      <w:r>
        <w:t>I sammanhange</w:t>
      </w:r>
      <w:r w:rsidR="00425E83">
        <w:t>t</w:t>
      </w:r>
      <w:r>
        <w:t xml:space="preserve"> vill jag även nämna att regeringen i budgetpropositionen </w:t>
      </w:r>
      <w:r w:rsidR="00FB5ACA">
        <w:t xml:space="preserve">för 2024 </w:t>
      </w:r>
      <w:r w:rsidR="005F27CC">
        <w:t xml:space="preserve">aviserade att skatten på </w:t>
      </w:r>
      <w:r w:rsidR="00807090">
        <w:t xml:space="preserve">vissa drivmedel </w:t>
      </w:r>
      <w:r w:rsidR="005F27CC">
        <w:t>ska sänkas</w:t>
      </w:r>
      <w:r w:rsidR="00807090">
        <w:t xml:space="preserve"> från de nivåer som skulle ha gällt från årsskiftet</w:t>
      </w:r>
      <w:r w:rsidR="005F27CC">
        <w:t xml:space="preserve">. </w:t>
      </w:r>
      <w:r w:rsidR="00807090">
        <w:t xml:space="preserve">Detta för att motverka ökade pumppriser </w:t>
      </w:r>
      <w:r w:rsidR="00807090">
        <w:t xml:space="preserve">och för att mildra inflationens konsekvenser. </w:t>
      </w:r>
      <w:r w:rsidR="005F27CC">
        <w:t xml:space="preserve">Regeringen har därefter lämnat ett </w:t>
      </w:r>
      <w:r w:rsidR="00807090">
        <w:t xml:space="preserve">sådant </w:t>
      </w:r>
      <w:r w:rsidR="005F27CC">
        <w:t>förslag</w:t>
      </w:r>
      <w:r w:rsidR="00137CE7">
        <w:t xml:space="preserve">. </w:t>
      </w:r>
      <w:r w:rsidR="00F715FB">
        <w:t>Den offentlig</w:t>
      </w:r>
      <w:r w:rsidR="00FB5ACA">
        <w:t xml:space="preserve">finansiella effekten, dvs statens minskade inkomster som en följd av de </w:t>
      </w:r>
      <w:r w:rsidR="002F5F26">
        <w:t xml:space="preserve">ändrade </w:t>
      </w:r>
      <w:r w:rsidR="00FB5ACA">
        <w:t>skattesatserna, uppgår till 5,</w:t>
      </w:r>
      <w:r w:rsidR="00FB4D09">
        <w:t xml:space="preserve">76 </w:t>
      </w:r>
      <w:r w:rsidR="00FB5ACA">
        <w:t xml:space="preserve">miljarder. </w:t>
      </w:r>
      <w:r>
        <w:t xml:space="preserve"> </w:t>
      </w:r>
      <w:r w:rsidR="006C014F">
        <w:t xml:space="preserve"> </w:t>
      </w:r>
      <w:r>
        <w:t xml:space="preserve">  </w:t>
      </w:r>
    </w:p>
    <w:p w:rsidR="009910EB" w:rsidRPr="00BB53DA" w:rsidP="006A12F1">
      <w:pPr>
        <w:pStyle w:val="BodyText"/>
        <w:rPr>
          <w:lang w:val="de-DE"/>
        </w:rPr>
      </w:pPr>
      <w:r w:rsidRPr="00BB53DA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917B3197E430420FBF9CD00173620FB2"/>
          </w:placeholder>
          <w:dataBinding w:xpath="/ns0:DocumentInfo[1]/ns0:BaseInfo[1]/ns0:HeaderDate[1]" w:storeItemID="{7B38B604-A94A-4EEF-81DB-9A47F4F5F69D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B53DA" w:rsidR="005A63BF">
            <w:rPr>
              <w:lang w:val="de-DE"/>
            </w:rPr>
            <w:t>1</w:t>
          </w:r>
          <w:r w:rsidR="005A63BF">
            <w:rPr>
              <w:lang w:val="de-DE"/>
            </w:rPr>
            <w:t>5</w:t>
          </w:r>
          <w:r w:rsidRPr="00BB53DA" w:rsidR="005A63BF">
            <w:rPr>
              <w:lang w:val="de-DE"/>
            </w:rPr>
            <w:t xml:space="preserve"> november 2023</w:t>
          </w:r>
        </w:sdtContent>
      </w:sdt>
    </w:p>
    <w:p w:rsidR="009910EB" w:rsidRPr="00BB53DA" w:rsidP="00471B06">
      <w:pPr>
        <w:pStyle w:val="Brdtextutanavstnd"/>
        <w:rPr>
          <w:lang w:val="de-DE"/>
        </w:rPr>
      </w:pPr>
    </w:p>
    <w:p w:rsidR="009910EB" w:rsidRPr="00BB53DA" w:rsidP="00471B06">
      <w:pPr>
        <w:pStyle w:val="Brdtextutanavstnd"/>
        <w:rPr>
          <w:lang w:val="de-DE"/>
        </w:rPr>
      </w:pPr>
    </w:p>
    <w:p w:rsidR="009910EB" w:rsidRPr="00BB53DA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4D2D88CD32F64F57A0E6FFAA8BDB8E12"/>
        </w:placeholder>
        <w:dataBinding w:xpath="/ns0:DocumentInfo[1]/ns0:BaseInfo[1]/ns0:TopSender[1]" w:storeItemID="{7B38B604-A94A-4EEF-81DB-9A47F4F5F69D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9910EB" w:rsidRPr="00BB53DA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08311E" w:rsidRPr="00BB53DA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831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8311E" w:rsidRPr="007D73AB" w:rsidP="00340DE0">
          <w:pPr>
            <w:pStyle w:val="Header"/>
          </w:pPr>
        </w:p>
      </w:tc>
      <w:tc>
        <w:tcPr>
          <w:tcW w:w="1134" w:type="dxa"/>
        </w:tcPr>
        <w:p w:rsidR="000831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831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311E" w:rsidRPr="00710A6C" w:rsidP="00EE3C0F">
          <w:pPr>
            <w:pStyle w:val="Header"/>
            <w:rPr>
              <w:b/>
            </w:rPr>
          </w:pPr>
        </w:p>
        <w:p w:rsidR="0008311E" w:rsidP="00EE3C0F">
          <w:pPr>
            <w:pStyle w:val="Header"/>
          </w:pPr>
        </w:p>
        <w:p w:rsidR="0008311E" w:rsidP="00EE3C0F">
          <w:pPr>
            <w:pStyle w:val="Header"/>
          </w:pPr>
        </w:p>
        <w:p w:rsidR="000831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9DB18B264D454FA4371FB18405637B"/>
            </w:placeholder>
            <w:dataBinding w:xpath="/ns0:DocumentInfo[1]/ns0:BaseInfo[1]/ns0:Dnr[1]" w:storeItemID="{7B38B604-A94A-4EEF-81DB-9A47F4F5F69D}" w:prefixMappings="xmlns:ns0='http://lp/documentinfo/RK' "/>
            <w:text/>
          </w:sdtPr>
          <w:sdtContent>
            <w:p w:rsidR="0008311E" w:rsidP="00EE3C0F">
              <w:pPr>
                <w:pStyle w:val="Header"/>
              </w:pPr>
              <w:r>
                <w:t>KN2023/</w:t>
              </w:r>
              <w:r>
                <w:t>04287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0E56F4954840719F524F8BFD369157"/>
            </w:placeholder>
            <w:showingPlcHdr/>
            <w:dataBinding w:xpath="/ns0:DocumentInfo[1]/ns0:BaseInfo[1]/ns0:DocNumber[1]" w:storeItemID="{7B38B604-A94A-4EEF-81DB-9A47F4F5F69D}" w:prefixMappings="xmlns:ns0='http://lp/documentinfo/RK' "/>
            <w:text/>
          </w:sdtPr>
          <w:sdtContent>
            <w:p w:rsidR="000831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8311E" w:rsidP="00EE3C0F">
          <w:pPr>
            <w:pStyle w:val="Header"/>
          </w:pPr>
        </w:p>
      </w:tc>
      <w:tc>
        <w:tcPr>
          <w:tcW w:w="1134" w:type="dxa"/>
        </w:tcPr>
        <w:p w:rsidR="0008311E" w:rsidP="0094502D">
          <w:pPr>
            <w:pStyle w:val="Header"/>
          </w:pPr>
        </w:p>
        <w:p w:rsidR="000831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DA0C02BF8B473F8AECDDC2146FD15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10EB" w:rsidRPr="009910EB" w:rsidP="00340DE0">
              <w:pPr>
                <w:pStyle w:val="Header"/>
                <w:rPr>
                  <w:b/>
                </w:rPr>
              </w:pPr>
              <w:r w:rsidRPr="009910EB">
                <w:rPr>
                  <w:b/>
                </w:rPr>
                <w:t>Klimat- och näringslivsdepartementet</w:t>
              </w:r>
            </w:p>
            <w:p w:rsidR="0008311E" w:rsidRPr="00340DE0" w:rsidP="00340DE0">
              <w:pPr>
                <w:pStyle w:val="Header"/>
              </w:pPr>
              <w:r w:rsidRPr="009910EB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75CC3EF7064395A0D21C20A939AC71"/>
          </w:placeholder>
          <w:dataBinding w:xpath="/ns0:DocumentInfo[1]/ns0:BaseInfo[1]/ns0:Recipient[1]" w:storeItemID="{7B38B604-A94A-4EEF-81DB-9A47F4F5F69D}" w:prefixMappings="xmlns:ns0='http://lp/documentinfo/RK' "/>
          <w:text w:multiLine="1"/>
        </w:sdtPr>
        <w:sdtContent>
          <w:tc>
            <w:tcPr>
              <w:tcW w:w="3170" w:type="dxa"/>
            </w:tcPr>
            <w:p w:rsidR="000831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31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25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9DB18B264D454FA4371FB184056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BECD0-74B0-4403-9281-7DE6AD4CDD4A}"/>
      </w:docPartPr>
      <w:docPartBody>
        <w:p w:rsidR="00573B64" w:rsidP="0057208B">
          <w:pPr>
            <w:pStyle w:val="E09DB18B264D454FA4371FB1840563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0E56F4954840719F524F8BFD369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E3E05-78ED-4169-A0D0-9BA9463E9254}"/>
      </w:docPartPr>
      <w:docPartBody>
        <w:p w:rsidR="00573B64" w:rsidP="0057208B">
          <w:pPr>
            <w:pStyle w:val="E50E56F4954840719F524F8BFD3691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DA0C02BF8B473F8AECDDC2146FD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5F6EA-1754-4F11-BDBB-234F5CD5F69F}"/>
      </w:docPartPr>
      <w:docPartBody>
        <w:p w:rsidR="00573B64" w:rsidP="0057208B">
          <w:pPr>
            <w:pStyle w:val="3ADA0C02BF8B473F8AECDDC2146FD1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75CC3EF7064395A0D21C20A939A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CD21E-6B00-4182-860A-2631F52AC5FC}"/>
      </w:docPartPr>
      <w:docPartBody>
        <w:p w:rsidR="00573B64" w:rsidP="0057208B">
          <w:pPr>
            <w:pStyle w:val="C675CC3EF7064395A0D21C20A939A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7B3197E430420FBF9CD00173620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1884E-A649-4893-B86A-28250653210E}"/>
      </w:docPartPr>
      <w:docPartBody>
        <w:p w:rsidR="00573B64" w:rsidP="0057208B">
          <w:pPr>
            <w:pStyle w:val="917B3197E430420FBF9CD00173620FB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D2D88CD32F64F57A0E6FFAA8BDB8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05947-11E3-4D7B-BAA3-AE10F758F1C3}"/>
      </w:docPartPr>
      <w:docPartBody>
        <w:p w:rsidR="00573B64" w:rsidP="0057208B">
          <w:pPr>
            <w:pStyle w:val="4D2D88CD32F64F57A0E6FFAA8BDB8E1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08B"/>
    <w:rPr>
      <w:noProof w:val="0"/>
      <w:color w:val="808080"/>
    </w:rPr>
  </w:style>
  <w:style w:type="paragraph" w:customStyle="1" w:styleId="E09DB18B264D454FA4371FB18405637B">
    <w:name w:val="E09DB18B264D454FA4371FB18405637B"/>
    <w:rsid w:val="0057208B"/>
  </w:style>
  <w:style w:type="paragraph" w:customStyle="1" w:styleId="C675CC3EF7064395A0D21C20A939AC71">
    <w:name w:val="C675CC3EF7064395A0D21C20A939AC71"/>
    <w:rsid w:val="0057208B"/>
  </w:style>
  <w:style w:type="paragraph" w:customStyle="1" w:styleId="E50E56F4954840719F524F8BFD3691571">
    <w:name w:val="E50E56F4954840719F524F8BFD3691571"/>
    <w:rsid w:val="005720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DA0C02BF8B473F8AECDDC2146FD1501">
    <w:name w:val="3ADA0C02BF8B473F8AECDDC2146FD1501"/>
    <w:rsid w:val="005720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7B3197E430420FBF9CD00173620FB2">
    <w:name w:val="917B3197E430420FBF9CD00173620FB2"/>
    <w:rsid w:val="0057208B"/>
  </w:style>
  <w:style w:type="paragraph" w:customStyle="1" w:styleId="4D2D88CD32F64F57A0E6FFAA8BDB8E12">
    <w:name w:val="4D2D88CD32F64F57A0E6FFAA8BDB8E12"/>
    <w:rsid w:val="005720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2023-11-15T00:00:00</HeaderDate>
    <Office/>
    <Dnr>KN2023/04287</Dnr>
    <ParagrafNr/>
    <DocumentTitle/>
    <VisitingAddress/>
    <Extra1/>
    <Extra2/>
    <Extra3>Mikael Damberg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3b17ff02-f5b7-4832-95c8-85ac6467177f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8B604-A94A-4EEF-81DB-9A47F4F5F69D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CBA0125-46E7-453E-8A2B-6CE9519D35F9}">
  <ds:schemaRefs>
    <ds:schemaRef ds:uri="2352fdb5-038b-4381-8632-2bf4b7ef5dcf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877d635f-9b91-4318-9a30-30bf28c922b2"/>
    <ds:schemaRef ds:uri="18f3d968-6251-40b0-9f11-012b293496c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25AEFF-7352-4252-8A08-4DFDC46387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5D6E38-2DD2-4C89-9F39-51E4EAC056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24 220 av Mikael Damberg (S) Utredning om hantering av framtida prischocker.docx</dc:title>
  <cp:revision>3</cp:revision>
  <dcterms:created xsi:type="dcterms:W3CDTF">2023-11-13T09:38:00Z</dcterms:created>
  <dcterms:modified xsi:type="dcterms:W3CDTF">2023-11-13T09:58:00Z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1ee8581b-fcba-4cbf-8555-669fe4ce89a4</vt:lpwstr>
  </property>
</Properties>
</file>