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4523D3" w:rsidP="00C739A8">
            <w:pPr>
              <w:framePr w:w="5035" w:h="1644" w:wrap="notBeside" w:vAnchor="page" w:hAnchor="page" w:x="6573" w:y="721"/>
              <w:rPr>
                <w:sz w:val="20"/>
              </w:rPr>
            </w:pPr>
            <w:r>
              <w:rPr>
                <w:sz w:val="20"/>
              </w:rPr>
              <w:t xml:space="preserve">Dnr </w:t>
            </w:r>
            <w:r w:rsidRPr="005326D7">
              <w:rPr>
                <w:sz w:val="20"/>
              </w:rPr>
              <w:t>N2017</w:t>
            </w:r>
            <w:r w:rsidR="005326D7" w:rsidRPr="005326D7">
              <w:rPr>
                <w:sz w:val="20"/>
              </w:rPr>
              <w:t>/0168</w:t>
            </w:r>
            <w:r w:rsidR="00C739A8">
              <w:rPr>
                <w:sz w:val="20"/>
              </w:rPr>
              <w:t>8</w:t>
            </w:r>
            <w:r>
              <w:rPr>
                <w:sz w:val="20"/>
              </w:rPr>
              <w:t>/TIF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4523D3">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4523D3">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rsidRPr="004523D3">
        <w:trPr>
          <w:trHeight w:val="284"/>
        </w:trPr>
        <w:tc>
          <w:tcPr>
            <w:tcW w:w="4911" w:type="dxa"/>
          </w:tcPr>
          <w:p w:rsidR="00AC6320" w:rsidRDefault="00AC6320" w:rsidP="00407962">
            <w:pPr>
              <w:pStyle w:val="Avsndare"/>
              <w:framePr w:h="2483" w:wrap="notBeside" w:x="1504"/>
              <w:rPr>
                <w:bCs/>
                <w:iCs/>
              </w:rPr>
            </w:pPr>
          </w:p>
        </w:tc>
      </w:tr>
      <w:tr w:rsidR="006E4E11" w:rsidRPr="004523D3">
        <w:trPr>
          <w:trHeight w:val="284"/>
        </w:trPr>
        <w:tc>
          <w:tcPr>
            <w:tcW w:w="4911" w:type="dxa"/>
          </w:tcPr>
          <w:p w:rsidR="006E4E11" w:rsidRDefault="006E4E11">
            <w:pPr>
              <w:pStyle w:val="Avsndare"/>
              <w:framePr w:h="2483" w:wrap="notBeside" w:x="1504"/>
              <w:rPr>
                <w:bCs/>
                <w:iCs/>
              </w:rPr>
            </w:pPr>
          </w:p>
        </w:tc>
      </w:tr>
      <w:tr w:rsidR="006E4E11" w:rsidRPr="004523D3">
        <w:trPr>
          <w:trHeight w:val="284"/>
        </w:trPr>
        <w:tc>
          <w:tcPr>
            <w:tcW w:w="4911" w:type="dxa"/>
          </w:tcPr>
          <w:p w:rsidR="006E4E11" w:rsidRDefault="006E4E11">
            <w:pPr>
              <w:pStyle w:val="Avsndare"/>
              <w:framePr w:h="2483" w:wrap="notBeside" w:x="1504"/>
              <w:rPr>
                <w:bCs/>
                <w:iCs/>
              </w:rPr>
            </w:pPr>
          </w:p>
        </w:tc>
      </w:tr>
      <w:tr w:rsidR="006E4E11" w:rsidRPr="004523D3">
        <w:trPr>
          <w:trHeight w:val="284"/>
        </w:trPr>
        <w:tc>
          <w:tcPr>
            <w:tcW w:w="4911" w:type="dxa"/>
          </w:tcPr>
          <w:p w:rsidR="00C739A8" w:rsidRDefault="00C739A8">
            <w:pPr>
              <w:pStyle w:val="Avsndare"/>
              <w:framePr w:h="2483" w:wrap="notBeside" w:x="1504"/>
              <w:rPr>
                <w:bCs/>
                <w:iCs/>
              </w:rPr>
            </w:pPr>
          </w:p>
        </w:tc>
      </w:tr>
      <w:tr w:rsidR="006E4E11" w:rsidRPr="004523D3">
        <w:trPr>
          <w:trHeight w:val="284"/>
        </w:trPr>
        <w:tc>
          <w:tcPr>
            <w:tcW w:w="4911" w:type="dxa"/>
          </w:tcPr>
          <w:p w:rsidR="006E4E11" w:rsidRDefault="006E4E11">
            <w:pPr>
              <w:pStyle w:val="Avsndare"/>
              <w:framePr w:h="2483" w:wrap="notBeside" w:x="1504"/>
              <w:rPr>
                <w:bCs/>
                <w:iCs/>
              </w:rPr>
            </w:pPr>
          </w:p>
        </w:tc>
      </w:tr>
      <w:tr w:rsidR="006E4E11" w:rsidRPr="004523D3">
        <w:trPr>
          <w:trHeight w:val="284"/>
        </w:trPr>
        <w:tc>
          <w:tcPr>
            <w:tcW w:w="4911" w:type="dxa"/>
          </w:tcPr>
          <w:p w:rsidR="006E4E11" w:rsidRDefault="006E4E11">
            <w:pPr>
              <w:pStyle w:val="Avsndare"/>
              <w:framePr w:h="2483" w:wrap="notBeside" w:x="1504"/>
              <w:rPr>
                <w:bCs/>
                <w:iCs/>
              </w:rPr>
            </w:pPr>
          </w:p>
        </w:tc>
      </w:tr>
    </w:tbl>
    <w:p w:rsidR="006E4E11" w:rsidRDefault="004523D3">
      <w:pPr>
        <w:framePr w:w="4400" w:h="2523" w:wrap="notBeside" w:vAnchor="page" w:hAnchor="page" w:x="6453" w:y="2445"/>
        <w:ind w:left="142"/>
      </w:pPr>
      <w:r>
        <w:t>Till riksdagen</w:t>
      </w:r>
    </w:p>
    <w:p w:rsidR="006E4E11" w:rsidRDefault="004523D3" w:rsidP="004523D3">
      <w:pPr>
        <w:pStyle w:val="RKrubrik"/>
        <w:pBdr>
          <w:bottom w:val="single" w:sz="4" w:space="1" w:color="auto"/>
        </w:pBdr>
        <w:spacing w:before="0" w:after="0"/>
      </w:pPr>
      <w:bookmarkStart w:id="0" w:name="_GoBack"/>
      <w:r>
        <w:t>Svar på fråga 2016/17:</w:t>
      </w:r>
      <w:r w:rsidR="00AC6320">
        <w:t>963</w:t>
      </w:r>
      <w:r>
        <w:t xml:space="preserve"> av Per Klarberg (SD) </w:t>
      </w:r>
      <w:r w:rsidR="00AC6320" w:rsidRPr="00AC6320">
        <w:t>En delfinansieringsmodell baserad på fastighetsskatt</w:t>
      </w:r>
    </w:p>
    <w:bookmarkEnd w:id="0"/>
    <w:p w:rsidR="006E4E11" w:rsidRDefault="006E4E11">
      <w:pPr>
        <w:pStyle w:val="RKnormal"/>
      </w:pPr>
    </w:p>
    <w:p w:rsidR="006E4E11" w:rsidRDefault="00AC6320" w:rsidP="00C739A8">
      <w:pPr>
        <w:pStyle w:val="RKnormal"/>
      </w:pPr>
      <w:r>
        <w:t xml:space="preserve">Per Klarberg har frågat mig om </w:t>
      </w:r>
      <w:r w:rsidR="00C739A8">
        <w:t>hur jag och regeringen förhåller oss till en delfinansieringsmodell baserad på fastighetsskatt för områden kring stationerna för att bekosta höghastighetsjärnvägen.</w:t>
      </w:r>
    </w:p>
    <w:p w:rsidR="00F33509" w:rsidRDefault="00F33509" w:rsidP="00C739A8">
      <w:pPr>
        <w:pStyle w:val="RKnormal"/>
      </w:pPr>
    </w:p>
    <w:p w:rsidR="004824D1" w:rsidRDefault="004824D1" w:rsidP="00F33509">
      <w:pPr>
        <w:pStyle w:val="RKnormal"/>
      </w:pPr>
      <w:r>
        <w:t xml:space="preserve">Sverigeförhandlingen har som uppgift att möjliggöra ett genomförande av nya höghastighetsjärnvägar. Det är positivt att ökade markvärden som en statlig investering medför kan bidra till finansieringen. Alla som följt arbetet vet dock att detta utgör en blygsam del. </w:t>
      </w:r>
    </w:p>
    <w:p w:rsidR="004824D1" w:rsidRDefault="004824D1" w:rsidP="00F33509">
      <w:pPr>
        <w:pStyle w:val="RKnormal"/>
      </w:pPr>
    </w:p>
    <w:p w:rsidR="00F33509" w:rsidRDefault="00F33509" w:rsidP="00F33509">
      <w:pPr>
        <w:pStyle w:val="RKnormal"/>
      </w:pPr>
      <w:r>
        <w:t xml:space="preserve">I Sverigeförhandlingens delredovisning som lämnades i december 2015 pekade man på ett antal förslag </w:t>
      </w:r>
      <w:r w:rsidR="004824D1">
        <w:t>på möjlig delfinansiering av</w:t>
      </w:r>
      <w:r>
        <w:t xml:space="preserve"> höghastighetsjärnvägen. Tidigare under året, i maj 2015, lämnade Sverigeförhandlingen också ett kon</w:t>
      </w:r>
      <w:r w:rsidR="004824D1">
        <w:t>kret förslag om värdeåterföring som regeringen valde att gå vidare med. I</w:t>
      </w:r>
      <w:r>
        <w:t xml:space="preserve"> november 2016</w:t>
      </w:r>
      <w:r w:rsidR="004824D1">
        <w:t xml:space="preserve"> lämnades</w:t>
      </w:r>
      <w:r>
        <w:t xml:space="preserve"> proposition</w:t>
      </w:r>
      <w:r w:rsidR="00EC7200">
        <w:t>en Värdeåterföring vid satsningar på transportinfrastruktur</w:t>
      </w:r>
      <w:r w:rsidR="00407962">
        <w:t xml:space="preserve"> (</w:t>
      </w:r>
      <w:r w:rsidR="00EC7200">
        <w:t>2016/17:45</w:t>
      </w:r>
      <w:r w:rsidR="00407962">
        <w:t>)</w:t>
      </w:r>
      <w:r w:rsidR="004824D1">
        <w:t xml:space="preserve"> till riksdagen</w:t>
      </w:r>
      <w:r w:rsidR="00EC7200">
        <w:t>,</w:t>
      </w:r>
      <w:r w:rsidR="004824D1">
        <w:t xml:space="preserve"> där regeringen</w:t>
      </w:r>
      <w:r w:rsidRPr="00F33509">
        <w:t xml:space="preserve"> föreslog ändringar i plan- och bygglagen. Ändringarna syftar till att göra det möjligt att på frivillig väg återföra till samhället delar av den värdeökning för fastigheter som uppstår till följd av stora investeringar i transportinfrastruktur (värdeåterföring). Värdeåterföring föreslås ske genom att en kommun som medfinansierar statlig eller landstingskommunal transportinfrastruktur får förhandla med en byggherre eller fastighetsägare om att ersätta kommunen för en del av den medfinansiering som kommunen lämnar (medfinansieringsersättning). Propositionen </w:t>
      </w:r>
      <w:r w:rsidR="00DB58ED">
        <w:t>antogs</w:t>
      </w:r>
      <w:r w:rsidR="00DB58ED" w:rsidRPr="00F33509">
        <w:t xml:space="preserve"> </w:t>
      </w:r>
      <w:r w:rsidRPr="00F33509">
        <w:t>av riksdagen den 1 mars 2017</w:t>
      </w:r>
      <w:r w:rsidR="004824D1">
        <w:t>.</w:t>
      </w:r>
    </w:p>
    <w:p w:rsidR="004824D1" w:rsidRPr="00F33509" w:rsidRDefault="004824D1" w:rsidP="00F33509">
      <w:pPr>
        <w:pStyle w:val="RKnormal"/>
        <w:rPr>
          <w:rFonts w:ascii="open_sansregular" w:hAnsi="open_sansregular"/>
        </w:rPr>
      </w:pPr>
    </w:p>
    <w:p w:rsidR="00C739A8" w:rsidRDefault="00F33509" w:rsidP="00C739A8">
      <w:pPr>
        <w:pStyle w:val="RKnormal"/>
      </w:pPr>
      <w:r>
        <w:t xml:space="preserve">Regeringen har även </w:t>
      </w:r>
      <w:r w:rsidR="00C739A8">
        <w:t>tillsatt en kommitté som bl.a. ska utreda</w:t>
      </w:r>
      <w:r w:rsidR="00C739A8" w:rsidRPr="00C739A8">
        <w:t xml:space="preserve"> om större offentliga infrastrukturinvesteringar kan finansieras genom uttag av en sä</w:t>
      </w:r>
      <w:r w:rsidR="00C739A8">
        <w:t>rskild skatt eller avgift –</w:t>
      </w:r>
      <w:r w:rsidR="00C739A8" w:rsidRPr="00C739A8">
        <w:t xml:space="preserve"> Finansiering av offentliga infrastrukturinvesteringar via skatter, avgifter och privat kapital</w:t>
      </w:r>
      <w:proofErr w:type="gramStart"/>
      <w:r w:rsidR="00C739A8" w:rsidRPr="00C739A8">
        <w:t xml:space="preserve"> </w:t>
      </w:r>
      <w:r w:rsidR="00C739A8">
        <w:t>(dir.</w:t>
      </w:r>
      <w:proofErr w:type="gramEnd"/>
      <w:r w:rsidR="00C739A8">
        <w:t xml:space="preserve"> 2016:59). </w:t>
      </w:r>
      <w:r w:rsidR="00C739A8" w:rsidRPr="00C739A8">
        <w:t xml:space="preserve">I utformningen av skatten eller avgiften ska det beaktas i vilken utsträckning fastigheter har ökat i värde till följd av en infrastrukturinvestering samt den direkta nytta olika grupper kan anses </w:t>
      </w:r>
      <w:r w:rsidR="00C739A8" w:rsidRPr="00C739A8">
        <w:lastRenderedPageBreak/>
        <w:t xml:space="preserve">dra av den aktuella åtgärden.  Kommittén ska bl.a. utreda vilka fastighetsägare och typer av fastigheter som ska träffas av skatten eller avgiften och vilka typer av infrastrukturinvesteringar som ska kunna utlösa skatt- eller avgiftsskyldighet. </w:t>
      </w:r>
      <w:r w:rsidR="00C739A8">
        <w:t xml:space="preserve">Kommittén slutredovisar sitt uppdrag den 28 februari 2018. </w:t>
      </w:r>
    </w:p>
    <w:p w:rsidR="00C739A8" w:rsidRDefault="00C739A8">
      <w:pPr>
        <w:pStyle w:val="RKnormal"/>
      </w:pPr>
    </w:p>
    <w:p w:rsidR="004523D3" w:rsidRDefault="004523D3">
      <w:pPr>
        <w:pStyle w:val="RKnormal"/>
      </w:pPr>
      <w:r>
        <w:t xml:space="preserve">Stockholm den </w:t>
      </w:r>
      <w:r w:rsidR="00C739A8">
        <w:t>6</w:t>
      </w:r>
      <w:r w:rsidR="005326D7">
        <w:t xml:space="preserve"> mars 2017</w:t>
      </w:r>
    </w:p>
    <w:p w:rsidR="004523D3" w:rsidRDefault="004523D3">
      <w:pPr>
        <w:pStyle w:val="RKnormal"/>
      </w:pPr>
    </w:p>
    <w:p w:rsidR="005326D7" w:rsidRDefault="005326D7">
      <w:pPr>
        <w:pStyle w:val="RKnormal"/>
      </w:pPr>
    </w:p>
    <w:p w:rsidR="004523D3" w:rsidRDefault="004523D3">
      <w:pPr>
        <w:pStyle w:val="RKnormal"/>
      </w:pPr>
      <w:r>
        <w:t>Anna Johansson</w:t>
      </w:r>
    </w:p>
    <w:sectPr w:rsidR="004523D3">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68A" w:rsidRDefault="0098268A">
      <w:r>
        <w:separator/>
      </w:r>
    </w:p>
  </w:endnote>
  <w:endnote w:type="continuationSeparator" w:id="0">
    <w:p w:rsidR="0098268A" w:rsidRDefault="0098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_sans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68A" w:rsidRDefault="0098268A">
      <w:r>
        <w:separator/>
      </w:r>
    </w:p>
  </w:footnote>
  <w:footnote w:type="continuationSeparator" w:id="0">
    <w:p w:rsidR="0098268A" w:rsidRDefault="00982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B055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D3" w:rsidRDefault="005326D7">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5934"/>
    <w:multiLevelType w:val="multilevel"/>
    <w:tmpl w:val="B39A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3D3"/>
    <w:rsid w:val="00150384"/>
    <w:rsid w:val="00160901"/>
    <w:rsid w:val="001805B7"/>
    <w:rsid w:val="00367B1C"/>
    <w:rsid w:val="00407962"/>
    <w:rsid w:val="004523D3"/>
    <w:rsid w:val="00456701"/>
    <w:rsid w:val="004824D1"/>
    <w:rsid w:val="004A328D"/>
    <w:rsid w:val="005326D7"/>
    <w:rsid w:val="0058762B"/>
    <w:rsid w:val="00680DC1"/>
    <w:rsid w:val="006E4E11"/>
    <w:rsid w:val="007242A3"/>
    <w:rsid w:val="007A6855"/>
    <w:rsid w:val="00915815"/>
    <w:rsid w:val="0092027A"/>
    <w:rsid w:val="00955E31"/>
    <w:rsid w:val="0098268A"/>
    <w:rsid w:val="00992E72"/>
    <w:rsid w:val="00AC6320"/>
    <w:rsid w:val="00AF26D1"/>
    <w:rsid w:val="00BD01BB"/>
    <w:rsid w:val="00C739A8"/>
    <w:rsid w:val="00CB67EC"/>
    <w:rsid w:val="00D133D7"/>
    <w:rsid w:val="00D13444"/>
    <w:rsid w:val="00DB58ED"/>
    <w:rsid w:val="00E71E55"/>
    <w:rsid w:val="00E80146"/>
    <w:rsid w:val="00E904D0"/>
    <w:rsid w:val="00EB0558"/>
    <w:rsid w:val="00EC25F9"/>
    <w:rsid w:val="00EC7200"/>
    <w:rsid w:val="00ED583F"/>
    <w:rsid w:val="00F335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4523D3"/>
    <w:rPr>
      <w:color w:val="0000FF" w:themeColor="hyperlink"/>
      <w:u w:val="single"/>
    </w:rPr>
  </w:style>
  <w:style w:type="paragraph" w:styleId="Ballongtext">
    <w:name w:val="Balloon Text"/>
    <w:basedOn w:val="Normal"/>
    <w:link w:val="BallongtextChar"/>
    <w:rsid w:val="005326D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326D7"/>
    <w:rPr>
      <w:rFonts w:ascii="Tahoma" w:hAnsi="Tahoma" w:cs="Tahoma"/>
      <w:sz w:val="16"/>
      <w:szCs w:val="16"/>
      <w:lang w:eastAsia="en-US"/>
    </w:rPr>
  </w:style>
  <w:style w:type="paragraph" w:styleId="Normalwebb">
    <w:name w:val="Normal (Web)"/>
    <w:basedOn w:val="Normal"/>
    <w:uiPriority w:val="99"/>
    <w:unhideWhenUsed/>
    <w:rsid w:val="00F33509"/>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ingress">
    <w:name w:val="ingress"/>
    <w:basedOn w:val="Normal"/>
    <w:rsid w:val="00F33509"/>
    <w:pPr>
      <w:overflowPunct/>
      <w:autoSpaceDE/>
      <w:autoSpaceDN/>
      <w:adjustRightInd/>
      <w:spacing w:after="336" w:line="240" w:lineRule="auto"/>
      <w:textAlignment w:val="auto"/>
    </w:pPr>
    <w:rPr>
      <w:rFonts w:ascii="Times New Roman" w:hAnsi="Times New Roman"/>
      <w:szCs w:val="24"/>
      <w:lang w:eastAsia="sv-SE"/>
    </w:rPr>
  </w:style>
  <w:style w:type="character" w:styleId="Kommentarsreferens">
    <w:name w:val="annotation reference"/>
    <w:basedOn w:val="Standardstycketeckensnitt"/>
    <w:rsid w:val="00407962"/>
    <w:rPr>
      <w:sz w:val="16"/>
      <w:szCs w:val="16"/>
    </w:rPr>
  </w:style>
  <w:style w:type="paragraph" w:styleId="Kommentarer">
    <w:name w:val="annotation text"/>
    <w:basedOn w:val="Normal"/>
    <w:link w:val="KommentarerChar"/>
    <w:rsid w:val="00407962"/>
    <w:pPr>
      <w:spacing w:line="240" w:lineRule="auto"/>
    </w:pPr>
    <w:rPr>
      <w:sz w:val="20"/>
    </w:rPr>
  </w:style>
  <w:style w:type="character" w:customStyle="1" w:styleId="KommentarerChar">
    <w:name w:val="Kommentarer Char"/>
    <w:basedOn w:val="Standardstycketeckensnitt"/>
    <w:link w:val="Kommentarer"/>
    <w:rsid w:val="00407962"/>
    <w:rPr>
      <w:rFonts w:ascii="OrigGarmnd BT" w:hAnsi="OrigGarmnd BT"/>
      <w:lang w:eastAsia="en-US"/>
    </w:rPr>
  </w:style>
  <w:style w:type="paragraph" w:styleId="Kommentarsmne">
    <w:name w:val="annotation subject"/>
    <w:basedOn w:val="Kommentarer"/>
    <w:next w:val="Kommentarer"/>
    <w:link w:val="KommentarsmneChar"/>
    <w:rsid w:val="00407962"/>
    <w:rPr>
      <w:b/>
      <w:bCs/>
    </w:rPr>
  </w:style>
  <w:style w:type="character" w:customStyle="1" w:styleId="KommentarsmneChar">
    <w:name w:val="Kommentarsämne Char"/>
    <w:basedOn w:val="KommentarerChar"/>
    <w:link w:val="Kommentarsmne"/>
    <w:rsid w:val="00407962"/>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4523D3"/>
    <w:rPr>
      <w:color w:val="0000FF" w:themeColor="hyperlink"/>
      <w:u w:val="single"/>
    </w:rPr>
  </w:style>
  <w:style w:type="paragraph" w:styleId="Ballongtext">
    <w:name w:val="Balloon Text"/>
    <w:basedOn w:val="Normal"/>
    <w:link w:val="BallongtextChar"/>
    <w:rsid w:val="005326D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326D7"/>
    <w:rPr>
      <w:rFonts w:ascii="Tahoma" w:hAnsi="Tahoma" w:cs="Tahoma"/>
      <w:sz w:val="16"/>
      <w:szCs w:val="16"/>
      <w:lang w:eastAsia="en-US"/>
    </w:rPr>
  </w:style>
  <w:style w:type="paragraph" w:styleId="Normalwebb">
    <w:name w:val="Normal (Web)"/>
    <w:basedOn w:val="Normal"/>
    <w:uiPriority w:val="99"/>
    <w:unhideWhenUsed/>
    <w:rsid w:val="00F33509"/>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ingress">
    <w:name w:val="ingress"/>
    <w:basedOn w:val="Normal"/>
    <w:rsid w:val="00F33509"/>
    <w:pPr>
      <w:overflowPunct/>
      <w:autoSpaceDE/>
      <w:autoSpaceDN/>
      <w:adjustRightInd/>
      <w:spacing w:after="336" w:line="240" w:lineRule="auto"/>
      <w:textAlignment w:val="auto"/>
    </w:pPr>
    <w:rPr>
      <w:rFonts w:ascii="Times New Roman" w:hAnsi="Times New Roman"/>
      <w:szCs w:val="24"/>
      <w:lang w:eastAsia="sv-SE"/>
    </w:rPr>
  </w:style>
  <w:style w:type="character" w:styleId="Kommentarsreferens">
    <w:name w:val="annotation reference"/>
    <w:basedOn w:val="Standardstycketeckensnitt"/>
    <w:rsid w:val="00407962"/>
    <w:rPr>
      <w:sz w:val="16"/>
      <w:szCs w:val="16"/>
    </w:rPr>
  </w:style>
  <w:style w:type="paragraph" w:styleId="Kommentarer">
    <w:name w:val="annotation text"/>
    <w:basedOn w:val="Normal"/>
    <w:link w:val="KommentarerChar"/>
    <w:rsid w:val="00407962"/>
    <w:pPr>
      <w:spacing w:line="240" w:lineRule="auto"/>
    </w:pPr>
    <w:rPr>
      <w:sz w:val="20"/>
    </w:rPr>
  </w:style>
  <w:style w:type="character" w:customStyle="1" w:styleId="KommentarerChar">
    <w:name w:val="Kommentarer Char"/>
    <w:basedOn w:val="Standardstycketeckensnitt"/>
    <w:link w:val="Kommentarer"/>
    <w:rsid w:val="00407962"/>
    <w:rPr>
      <w:rFonts w:ascii="OrigGarmnd BT" w:hAnsi="OrigGarmnd BT"/>
      <w:lang w:eastAsia="en-US"/>
    </w:rPr>
  </w:style>
  <w:style w:type="paragraph" w:styleId="Kommentarsmne">
    <w:name w:val="annotation subject"/>
    <w:basedOn w:val="Kommentarer"/>
    <w:next w:val="Kommentarer"/>
    <w:link w:val="KommentarsmneChar"/>
    <w:rsid w:val="00407962"/>
    <w:rPr>
      <w:b/>
      <w:bCs/>
    </w:rPr>
  </w:style>
  <w:style w:type="character" w:customStyle="1" w:styleId="KommentarsmneChar">
    <w:name w:val="Kommentarsämne Char"/>
    <w:basedOn w:val="KommentarerChar"/>
    <w:link w:val="Kommentarsmne"/>
    <w:rsid w:val="00407962"/>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47524">
      <w:bodyDiv w:val="1"/>
      <w:marLeft w:val="0"/>
      <w:marRight w:val="0"/>
      <w:marTop w:val="0"/>
      <w:marBottom w:val="0"/>
      <w:divBdr>
        <w:top w:val="none" w:sz="0" w:space="0" w:color="auto"/>
        <w:left w:val="none" w:sz="0" w:space="0" w:color="auto"/>
        <w:bottom w:val="none" w:sz="0" w:space="0" w:color="auto"/>
        <w:right w:val="none" w:sz="0" w:space="0" w:color="auto"/>
      </w:divBdr>
      <w:divsChild>
        <w:div w:id="806243377">
          <w:marLeft w:val="0"/>
          <w:marRight w:val="0"/>
          <w:marTop w:val="0"/>
          <w:marBottom w:val="0"/>
          <w:divBdr>
            <w:top w:val="none" w:sz="0" w:space="0" w:color="auto"/>
            <w:left w:val="none" w:sz="0" w:space="0" w:color="auto"/>
            <w:bottom w:val="none" w:sz="0" w:space="0" w:color="auto"/>
            <w:right w:val="none" w:sz="0" w:space="0" w:color="auto"/>
          </w:divBdr>
          <w:divsChild>
            <w:div w:id="574314980">
              <w:marLeft w:val="0"/>
              <w:marRight w:val="0"/>
              <w:marTop w:val="0"/>
              <w:marBottom w:val="0"/>
              <w:divBdr>
                <w:top w:val="none" w:sz="0" w:space="0" w:color="auto"/>
                <w:left w:val="none" w:sz="0" w:space="0" w:color="auto"/>
                <w:bottom w:val="none" w:sz="0" w:space="0" w:color="auto"/>
                <w:right w:val="none" w:sz="0" w:space="0" w:color="auto"/>
              </w:divBdr>
              <w:divsChild>
                <w:div w:id="1446653005">
                  <w:marLeft w:val="0"/>
                  <w:marRight w:val="0"/>
                  <w:marTop w:val="0"/>
                  <w:marBottom w:val="0"/>
                  <w:divBdr>
                    <w:top w:val="none" w:sz="0" w:space="0" w:color="auto"/>
                    <w:left w:val="none" w:sz="0" w:space="0" w:color="auto"/>
                    <w:bottom w:val="none" w:sz="0" w:space="0" w:color="auto"/>
                    <w:right w:val="none" w:sz="0" w:space="0" w:color="auto"/>
                  </w:divBdr>
                  <w:divsChild>
                    <w:div w:id="1487819255">
                      <w:marLeft w:val="0"/>
                      <w:marRight w:val="0"/>
                      <w:marTop w:val="0"/>
                      <w:marBottom w:val="0"/>
                      <w:divBdr>
                        <w:top w:val="none" w:sz="0" w:space="0" w:color="auto"/>
                        <w:left w:val="none" w:sz="0" w:space="0" w:color="auto"/>
                        <w:bottom w:val="none" w:sz="0" w:space="0" w:color="auto"/>
                        <w:right w:val="none" w:sz="0" w:space="0" w:color="auto"/>
                      </w:divBdr>
                    </w:div>
                    <w:div w:id="101360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07b753d3-3f89-463a-b6f2-b5023b7140b7</RD_Svarsid>
  </documentManagement>
</p:properties>
</file>

<file path=customXml/itemProps1.xml><?xml version="1.0" encoding="utf-8"?>
<ds:datastoreItem xmlns:ds="http://schemas.openxmlformats.org/officeDocument/2006/customXml" ds:itemID="{68D68556-F4B3-4757-A4B0-501767EEA782}"/>
</file>

<file path=customXml/itemProps2.xml><?xml version="1.0" encoding="utf-8"?>
<ds:datastoreItem xmlns:ds="http://schemas.openxmlformats.org/officeDocument/2006/customXml" ds:itemID="{4055815E-51BF-4D93-B238-B047E10B3E52}"/>
</file>

<file path=customXml/itemProps3.xml><?xml version="1.0" encoding="utf-8"?>
<ds:datastoreItem xmlns:ds="http://schemas.openxmlformats.org/officeDocument/2006/customXml" ds:itemID="{1C4FDAF8-0C6D-4E48-BAEC-C331A84EE501}"/>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2216</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 Johansson</dc:creator>
  <cp:lastModifiedBy>Peter Kalliopuro</cp:lastModifiedBy>
  <cp:revision>2</cp:revision>
  <cp:lastPrinted>2017-03-02T14:30:00Z</cp:lastPrinted>
  <dcterms:created xsi:type="dcterms:W3CDTF">2017-03-06T10:02:00Z</dcterms:created>
  <dcterms:modified xsi:type="dcterms:W3CDTF">2017-03-06T10:02:00Z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