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08F41F1" w14:textId="77777777">
      <w:pPr>
        <w:pStyle w:val="Normalutanindragellerluft"/>
      </w:pPr>
      <w:bookmarkStart w:name="_Toc106800475" w:id="0"/>
      <w:bookmarkStart w:name="_Toc106801300" w:id="1"/>
    </w:p>
    <w:p xmlns:w14="http://schemas.microsoft.com/office/word/2010/wordml" w:rsidRPr="009B062B" w:rsidR="00AF30DD" w:rsidP="000C2A61" w:rsidRDefault="00C55519" w14:paraId="72E192AA" w14:textId="77777777">
      <w:pPr>
        <w:pStyle w:val="RubrikFrslagTIllRiksdagsbeslut"/>
      </w:pPr>
      <w:sdt>
        <w:sdtPr>
          <w:alias w:val="CC_Boilerplate_4"/>
          <w:tag w:val="CC_Boilerplate_4"/>
          <w:id w:val="-1644581176"/>
          <w:lock w:val="sdtContentLocked"/>
          <w:placeholder>
            <w:docPart w:val="550420E549CA45D685717CF6BCE52669"/>
          </w:placeholder>
          <w:text/>
        </w:sdtPr>
        <w:sdtEndPr/>
        <w:sdtContent>
          <w:r w:rsidRPr="009B062B" w:rsidR="00AF30DD">
            <w:t>Förslag till riksdagsbeslut</w:t>
          </w:r>
        </w:sdtContent>
      </w:sdt>
      <w:bookmarkEnd w:id="0"/>
      <w:bookmarkEnd w:id="1"/>
    </w:p>
    <w:sdt>
      <w:sdtPr>
        <w:tag w:val="1a2e9bde-467d-4fea-8f11-21cd24a221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ge ett stort offentligt tack till jägarna och övriga frivilliga som arbetade med att begränsa svinpesten 2023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457598C176491D91D1F34F81505C77"/>
        </w:placeholder>
        <w:text/>
      </w:sdtPr>
      <w:sdtEndPr/>
      <w:sdtContent>
        <w:p xmlns:w14="http://schemas.microsoft.com/office/word/2010/wordml" w:rsidRPr="009B062B" w:rsidR="006D79C9" w:rsidP="00333E95" w:rsidRDefault="006D79C9" w14:paraId="55C85FFA" w14:textId="77777777">
          <w:pPr>
            <w:pStyle w:val="Rubrik1"/>
          </w:pPr>
          <w:r>
            <w:t>Motivering</w:t>
          </w:r>
        </w:p>
      </w:sdtContent>
    </w:sdt>
    <w:bookmarkEnd w:displacedByCustomXml="prev" w:id="3"/>
    <w:bookmarkEnd w:displacedByCustomXml="prev" w:id="4"/>
    <w:p xmlns:w14="http://schemas.microsoft.com/office/word/2010/wordml" w:rsidR="008A1374" w:rsidP="008E0FE2" w:rsidRDefault="00700589" w14:paraId="4F1D7F42" w14:textId="77777777">
      <w:pPr>
        <w:pStyle w:val="Normalutanindragellerluft"/>
      </w:pPr>
      <w:r>
        <w:t xml:space="preserve">När svinpesten bröt ut i Sverige i Fagersta och Norbergs området </w:t>
      </w:r>
      <w:r w:rsidR="008A1374">
        <w:t>krävdes</w:t>
      </w:r>
      <w:r>
        <w:t xml:space="preserve"> det både snabba och långsiktiga insatser för att stoppa detta. SVA och dess tjänstepersoner gjorde en mycket bra insats tillsammans med övriga berörda myndigheter. Det är verkligen värt att nämnas att myndigheterna samarbetade </w:t>
      </w:r>
      <w:r w:rsidR="008A1374">
        <w:t xml:space="preserve">här </w:t>
      </w:r>
      <w:r>
        <w:t xml:space="preserve">på ett bra sätt i denna situationen vilket också alla kan förvänta sig. Men för att lyckas krävdes det mer insatser än så och här behöver vi verkligen lyfta upp jägarna och övriga frivilliga som gjorde en mycket stor insats för området och Sverige. Att man lyckades begränsa spridningen har sparat </w:t>
      </w:r>
      <w:r w:rsidR="008A1374">
        <w:t xml:space="preserve">enorm </w:t>
      </w:r>
      <w:r>
        <w:t xml:space="preserve">mycket arbete och pengar för övriga landet. Den insatsen jägarna och övriga frivilliga i arbetet behöver lyftas upp på hedras genom någon form </w:t>
      </w:r>
      <w:r w:rsidR="008A1374">
        <w:t>av</w:t>
      </w:r>
      <w:r>
        <w:t xml:space="preserve"> stort offentligt tack till jägarna och övriga frivilliga. Samhället behöver uppmuntra och hedra den insatsen tydligare än hittills. </w:t>
      </w:r>
    </w:p>
    <w:sdt>
      <w:sdtPr>
        <w:rPr>
          <w:i/>
          <w:noProof/>
        </w:rPr>
        <w:alias w:val="CC_Underskrifter"/>
        <w:tag w:val="CC_Underskrifter"/>
        <w:id w:val="583496634"/>
        <w:lock w:val="sdtContentLocked"/>
        <w:placeholder>
          <w:docPart w:val="CDEB7482D9A44B13B304C4B39D185B49"/>
        </w:placeholder>
      </w:sdtPr>
      <w:sdtEndPr/>
      <w:sdtContent>
        <w:p xmlns:w14="http://schemas.microsoft.com/office/word/2010/wordml" w:rsidR="000C2A61" w:rsidP="00C55519" w:rsidRDefault="000C2A61" w14:paraId="5519C4D7" w14:textId="77777777">
          <w:pPr/>
          <w:r/>
        </w:p>
        <w:p xmlns:w14="http://schemas.microsoft.com/office/word/2010/wordml" w:rsidR="000C2A61" w:rsidP="00C55519" w:rsidRDefault="000C2A61" w14:paraId="1E9B3BF0" w14:textId="275D811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C2370D4" w14:textId="445739C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6E03F" w14:textId="77777777" w:rsidR="00700589" w:rsidRDefault="00700589" w:rsidP="000C1CAD">
      <w:pPr>
        <w:spacing w:line="240" w:lineRule="auto"/>
      </w:pPr>
      <w:r>
        <w:separator/>
      </w:r>
    </w:p>
  </w:endnote>
  <w:endnote w:type="continuationSeparator" w:id="0">
    <w:p w14:paraId="7031E326" w14:textId="77777777" w:rsidR="00700589" w:rsidRDefault="00700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C5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27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1169" w14:textId="75C7B1B3" w:rsidR="00262EA3" w:rsidRPr="00C55519" w:rsidRDefault="00262EA3" w:rsidP="00C555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8EA1" w14:textId="77777777" w:rsidR="00700589" w:rsidRDefault="00700589" w:rsidP="000C1CAD">
      <w:pPr>
        <w:spacing w:line="240" w:lineRule="auto"/>
      </w:pPr>
      <w:r>
        <w:separator/>
      </w:r>
    </w:p>
  </w:footnote>
  <w:footnote w:type="continuationSeparator" w:id="0">
    <w:p w14:paraId="264CAAAF" w14:textId="77777777" w:rsidR="00700589" w:rsidRDefault="00700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6E58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683512" wp14:anchorId="343933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5519" w14:paraId="0FDBDAE4" w14:textId="3161AE5B">
                          <w:pPr>
                            <w:jc w:val="right"/>
                          </w:pPr>
                          <w:sdt>
                            <w:sdtPr>
                              <w:alias w:val="CC_Noformat_Partikod"/>
                              <w:tag w:val="CC_Noformat_Partikod"/>
                              <w:id w:val="-53464382"/>
                              <w:placeholder>
                                <w:docPart w:val="17DB27ED150F43FEB9ACE841E7577937"/>
                              </w:placeholder>
                              <w:text/>
                            </w:sdtPr>
                            <w:sdtEndPr/>
                            <w:sdtContent>
                              <w:r w:rsidR="00700589">
                                <w:t>M</w:t>
                              </w:r>
                            </w:sdtContent>
                          </w:sdt>
                          <w:sdt>
                            <w:sdtPr>
                              <w:alias w:val="CC_Noformat_Partinummer"/>
                              <w:tag w:val="CC_Noformat_Partinummer"/>
                              <w:id w:val="-1709555926"/>
                              <w:placeholder>
                                <w:docPart w:val="54126CCE40204B48B37670BCA38C6D87"/>
                              </w:placeholder>
                              <w:text/>
                            </w:sdtPr>
                            <w:sdtEndPr/>
                            <w:sdtContent>
                              <w:r w:rsidR="00D54954">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3933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5519" w14:paraId="0FDBDAE4" w14:textId="3161AE5B">
                    <w:pPr>
                      <w:jc w:val="right"/>
                    </w:pPr>
                    <w:sdt>
                      <w:sdtPr>
                        <w:alias w:val="CC_Noformat_Partikod"/>
                        <w:tag w:val="CC_Noformat_Partikod"/>
                        <w:id w:val="-53464382"/>
                        <w:placeholder>
                          <w:docPart w:val="17DB27ED150F43FEB9ACE841E7577937"/>
                        </w:placeholder>
                        <w:text/>
                      </w:sdtPr>
                      <w:sdtEndPr/>
                      <w:sdtContent>
                        <w:r w:rsidR="00700589">
                          <w:t>M</w:t>
                        </w:r>
                      </w:sdtContent>
                    </w:sdt>
                    <w:sdt>
                      <w:sdtPr>
                        <w:alias w:val="CC_Noformat_Partinummer"/>
                        <w:tag w:val="CC_Noformat_Partinummer"/>
                        <w:id w:val="-1709555926"/>
                        <w:placeholder>
                          <w:docPart w:val="54126CCE40204B48B37670BCA38C6D87"/>
                        </w:placeholder>
                        <w:text/>
                      </w:sdtPr>
                      <w:sdtEndPr/>
                      <w:sdtContent>
                        <w:r w:rsidR="00D54954">
                          <w:t>1481</w:t>
                        </w:r>
                      </w:sdtContent>
                    </w:sdt>
                  </w:p>
                </w:txbxContent>
              </v:textbox>
              <w10:wrap anchorx="page"/>
            </v:shape>
          </w:pict>
        </mc:Fallback>
      </mc:AlternateContent>
    </w:r>
  </w:p>
  <w:p w:rsidRPr="00293C4F" w:rsidR="00262EA3" w:rsidP="00776B74" w:rsidRDefault="00262EA3" w14:paraId="5343C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BFFE18E" w14:textId="77777777">
    <w:pPr>
      <w:jc w:val="right"/>
    </w:pPr>
  </w:p>
  <w:p w:rsidR="00262EA3" w:rsidP="00776B74" w:rsidRDefault="00262EA3" w14:paraId="527D01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5519" w14:paraId="5006DC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ED1F6F" wp14:anchorId="65C8A1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5519" w14:paraId="324DA335" w14:textId="1735B50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00589">
          <w:t>M</w:t>
        </w:r>
      </w:sdtContent>
    </w:sdt>
    <w:sdt>
      <w:sdtPr>
        <w:alias w:val="CC_Noformat_Partinummer"/>
        <w:tag w:val="CC_Noformat_Partinummer"/>
        <w:id w:val="-2014525982"/>
        <w:lock w:val="contentLocked"/>
        <w:text/>
      </w:sdtPr>
      <w:sdtEndPr/>
      <w:sdtContent>
        <w:r w:rsidR="00D54954">
          <w:t>1481</w:t>
        </w:r>
      </w:sdtContent>
    </w:sdt>
  </w:p>
  <w:p w:rsidRPr="008227B3" w:rsidR="00262EA3" w:rsidP="008227B3" w:rsidRDefault="00C55519" w14:paraId="677AFC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5519" w14:paraId="74348E16" w14:textId="291DA05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:2268</w:t>
        </w:r>
      </w:sdtContent>
    </w:sdt>
  </w:p>
  <w:p w:rsidR="00262EA3" w:rsidP="00E03A3D" w:rsidRDefault="00C55519" w14:paraId="1F3BE3EC" w14:textId="369B7B4A">
    <w:pPr>
      <w:pStyle w:val="Motionr"/>
    </w:pPr>
    <w:sdt>
      <w:sdtPr>
        <w:alias w:val="CC_Noformat_Avtext"/>
        <w:tag w:val="CC_Noformat_Avtext"/>
        <w:id w:val="-2020768203"/>
        <w:lock w:val="sdtContentLocked"/>
        <w:placeholder>
          <w:docPart w:val="17DB27ED150F43FEB9ACE841E7577937"/>
        </w:placeholder>
        <w15:appearance w15:val="hidden"/>
        <w:text/>
      </w:sdtPr>
      <w:sdtEndPr/>
      <w:sdtContent>
        <w:r>
          <w:t>av Sten Bergheden (M)</w:t>
        </w:r>
      </w:sdtContent>
    </w:sdt>
  </w:p>
  <w:sdt>
    <w:sdtPr>
      <w:alias w:val="CC_Noformat_Rubtext"/>
      <w:tag w:val="CC_Noformat_Rubtext"/>
      <w:id w:val="-218060500"/>
      <w:lock w:val="sdtContentLocked"/>
      <w:placeholder>
        <w:docPart w:val="54126CCE40204B48B37670BCA38C6D87"/>
      </w:placeholder>
      <w:text/>
    </w:sdtPr>
    <w:sdtEndPr/>
    <w:sdtContent>
      <w:p w:rsidR="00262EA3" w:rsidP="00283E0F" w:rsidRDefault="00700589" w14:paraId="57A38703" w14:textId="321D0835">
        <w:pPr>
          <w:pStyle w:val="FSHRub2"/>
        </w:pPr>
        <w:r>
          <w:t xml:space="preserve">Offentligt tack till jägare och frivilliga i arbetet med svinpesten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7F53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0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A61"/>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38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7CE"/>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589"/>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74"/>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19"/>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5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C9AE6"/>
  <w15:chartTrackingRefBased/>
  <w15:docId w15:val="{2FC9CF9E-AE63-49C1-9A86-6F67E7619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0420E549CA45D685717CF6BCE52669"/>
        <w:category>
          <w:name w:val="Allmänt"/>
          <w:gallery w:val="placeholder"/>
        </w:category>
        <w:types>
          <w:type w:val="bbPlcHdr"/>
        </w:types>
        <w:behaviors>
          <w:behavior w:val="content"/>
        </w:behaviors>
        <w:guid w:val="{A7D37638-3190-4DE0-B53D-A2354605EAED}"/>
      </w:docPartPr>
      <w:docPartBody>
        <w:p w:rsidR="00090A71" w:rsidRDefault="00090A71">
          <w:pPr>
            <w:pStyle w:val="550420E549CA45D685717CF6BCE52669"/>
          </w:pPr>
          <w:r w:rsidRPr="005A0A93">
            <w:rPr>
              <w:rStyle w:val="Platshllartext"/>
            </w:rPr>
            <w:t>Förslag till riksdagsbeslut</w:t>
          </w:r>
        </w:p>
      </w:docPartBody>
    </w:docPart>
    <w:docPart>
      <w:docPartPr>
        <w:name w:val="9F425B3FA90E4362B5560B94AACFF7D9"/>
        <w:category>
          <w:name w:val="Allmänt"/>
          <w:gallery w:val="placeholder"/>
        </w:category>
        <w:types>
          <w:type w:val="bbPlcHdr"/>
        </w:types>
        <w:behaviors>
          <w:behavior w:val="content"/>
        </w:behaviors>
        <w:guid w:val="{A5EBFBC0-9EEB-4D91-A3C9-66CD96558C7B}"/>
      </w:docPartPr>
      <w:docPartBody>
        <w:p w:rsidR="00090A71" w:rsidRDefault="00090A71">
          <w:pPr>
            <w:pStyle w:val="9F425B3FA90E4362B5560B94AACFF7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457598C176491D91D1F34F81505C77"/>
        <w:category>
          <w:name w:val="Allmänt"/>
          <w:gallery w:val="placeholder"/>
        </w:category>
        <w:types>
          <w:type w:val="bbPlcHdr"/>
        </w:types>
        <w:behaviors>
          <w:behavior w:val="content"/>
        </w:behaviors>
        <w:guid w:val="{6D2A7AF6-49FD-4627-8491-70F3F8432B21}"/>
      </w:docPartPr>
      <w:docPartBody>
        <w:p w:rsidR="00090A71" w:rsidRDefault="00090A71">
          <w:pPr>
            <w:pStyle w:val="07457598C176491D91D1F34F81505C77"/>
          </w:pPr>
          <w:r w:rsidRPr="005A0A93">
            <w:rPr>
              <w:rStyle w:val="Platshllartext"/>
            </w:rPr>
            <w:t>Motivering</w:t>
          </w:r>
        </w:p>
      </w:docPartBody>
    </w:docPart>
    <w:docPart>
      <w:docPartPr>
        <w:name w:val="CDEB7482D9A44B13B304C4B39D185B49"/>
        <w:category>
          <w:name w:val="Allmänt"/>
          <w:gallery w:val="placeholder"/>
        </w:category>
        <w:types>
          <w:type w:val="bbPlcHdr"/>
        </w:types>
        <w:behaviors>
          <w:behavior w:val="content"/>
        </w:behaviors>
        <w:guid w:val="{86B0B81E-271E-4CC9-AEAC-64A12F5FE434}"/>
      </w:docPartPr>
      <w:docPartBody>
        <w:p w:rsidR="00090A71" w:rsidRDefault="00090A71">
          <w:pPr>
            <w:pStyle w:val="CDEB7482D9A44B13B304C4B39D185B49"/>
          </w:pPr>
          <w:r w:rsidRPr="009B077E">
            <w:rPr>
              <w:rStyle w:val="Platshllartext"/>
            </w:rPr>
            <w:t>Namn på motionärer infogas/tas bort via panelen.</w:t>
          </w:r>
        </w:p>
      </w:docPartBody>
    </w:docPart>
    <w:docPart>
      <w:docPartPr>
        <w:name w:val="17DB27ED150F43FEB9ACE841E7577937"/>
        <w:category>
          <w:name w:val="Allmänt"/>
          <w:gallery w:val="placeholder"/>
        </w:category>
        <w:types>
          <w:type w:val="bbPlcHdr"/>
        </w:types>
        <w:behaviors>
          <w:behavior w:val="content"/>
        </w:behaviors>
        <w:guid w:val="{E9FF57E9-E51B-421A-8325-930B7724AFF4}"/>
      </w:docPartPr>
      <w:docPartBody>
        <w:p w:rsidR="00090A71" w:rsidRDefault="00090A71">
          <w:pPr>
            <w:pStyle w:val="17DB27ED150F43FEB9ACE841E7577937"/>
          </w:pPr>
          <w:r>
            <w:rPr>
              <w:rStyle w:val="Platshllartext"/>
            </w:rPr>
            <w:t xml:space="preserve"> </w:t>
          </w:r>
        </w:p>
      </w:docPartBody>
    </w:docPart>
    <w:docPart>
      <w:docPartPr>
        <w:name w:val="54126CCE40204B48B37670BCA38C6D87"/>
        <w:category>
          <w:name w:val="Allmänt"/>
          <w:gallery w:val="placeholder"/>
        </w:category>
        <w:types>
          <w:type w:val="bbPlcHdr"/>
        </w:types>
        <w:behaviors>
          <w:behavior w:val="content"/>
        </w:behaviors>
        <w:guid w:val="{D9D3BCB9-D125-436E-9BC2-90BEE9226DFD}"/>
      </w:docPartPr>
      <w:docPartBody>
        <w:p w:rsidR="00090A71" w:rsidRDefault="00090A71">
          <w:pPr>
            <w:pStyle w:val="54126CCE40204B48B37670BCA38C6D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71"/>
    <w:rsid w:val="00090A7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50420E549CA45D685717CF6BCE52669">
    <w:name w:val="550420E549CA45D685717CF6BCE52669"/>
  </w:style>
  <w:style w:type="paragraph" w:customStyle="1" w:styleId="9F425B3FA90E4362B5560B94AACFF7D9">
    <w:name w:val="9F425B3FA90E4362B5560B94AACFF7D9"/>
  </w:style>
  <w:style w:type="paragraph" w:customStyle="1" w:styleId="07457598C176491D91D1F34F81505C77">
    <w:name w:val="07457598C176491D91D1F34F81505C77"/>
  </w:style>
  <w:style w:type="paragraph" w:customStyle="1" w:styleId="CDEB7482D9A44B13B304C4B39D185B49">
    <w:name w:val="CDEB7482D9A44B13B304C4B39D185B49"/>
  </w:style>
  <w:style w:type="paragraph" w:customStyle="1" w:styleId="17DB27ED150F43FEB9ACE841E7577937">
    <w:name w:val="17DB27ED150F43FEB9ACE841E7577937"/>
  </w:style>
  <w:style w:type="paragraph" w:customStyle="1" w:styleId="54126CCE40204B48B37670BCA38C6D87">
    <w:name w:val="54126CCE40204B48B37670BCA38C6D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F2F1A-70BB-4D7E-88A8-A3E4F717E653}"/>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1D907324-6A03-48FA-BEAA-C720CB7950D7}"/>
</file>

<file path=customXml/itemProps4.xml><?xml version="1.0" encoding="utf-8"?>
<ds:datastoreItem xmlns:ds="http://schemas.openxmlformats.org/officeDocument/2006/customXml" ds:itemID="{571074C0-A621-4EB0-AF3D-CC0773459FF9}"/>
</file>

<file path=docProps/app.xml><?xml version="1.0" encoding="utf-8"?>
<Properties xmlns="http://schemas.openxmlformats.org/officeDocument/2006/extended-properties" xmlns:vt="http://schemas.openxmlformats.org/officeDocument/2006/docPropsVTypes">
  <Template>Normal</Template>
  <TotalTime>13</TotalTime>
  <Pages>2</Pages>
  <Words>183</Words>
  <Characters>986</Characters>
  <Application>Microsoft Office Word</Application>
  <DocSecurity>0</DocSecurity>
  <Lines>21</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Tack till jägarna och frivilliga i arbetet med svinpesten</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