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753209">
              <w:rPr>
                <w:b/>
                <w:sz w:val="22"/>
                <w:szCs w:val="22"/>
              </w:rPr>
              <w:t>55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97BFE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753209">
              <w:rPr>
                <w:sz w:val="22"/>
                <w:szCs w:val="22"/>
              </w:rPr>
              <w:t>11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753209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EA1EFE" w:rsidRPr="00B40F4D">
              <w:rPr>
                <w:sz w:val="22"/>
                <w:szCs w:val="22"/>
              </w:rPr>
              <w:t>– 10.05</w:t>
            </w:r>
            <w:r w:rsidR="00EA1EFE">
              <w:rPr>
                <w:sz w:val="22"/>
                <w:szCs w:val="22"/>
              </w:rPr>
              <w:t xml:space="preserve"> / 10.15 – 12.05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D1794C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634F21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634F21">
              <w:rPr>
                <w:sz w:val="22"/>
                <w:szCs w:val="22"/>
              </w:rPr>
              <w:t xml:space="preserve"> </w:t>
            </w:r>
            <w:r w:rsidR="00C22E5F" w:rsidRPr="00634F21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634F21">
              <w:rPr>
                <w:sz w:val="22"/>
                <w:szCs w:val="22"/>
              </w:rPr>
              <w:t xml:space="preserve">Martin Kinnunen (SD), </w:t>
            </w:r>
            <w:r w:rsidR="00C22E5F" w:rsidRPr="00634F21">
              <w:rPr>
                <w:sz w:val="22"/>
                <w:szCs w:val="22"/>
              </w:rPr>
              <w:t xml:space="preserve">Magnus Oscarsson (KD), Nina Lundström (L), </w:t>
            </w:r>
            <w:r w:rsidR="00B92FE4" w:rsidRPr="00634F21">
              <w:rPr>
                <w:sz w:val="22"/>
                <w:szCs w:val="22"/>
              </w:rPr>
              <w:t xml:space="preserve">Staffan Eklöf (SD), </w:t>
            </w:r>
            <w:r w:rsidR="003B009D" w:rsidRPr="00634F21">
              <w:rPr>
                <w:sz w:val="22"/>
                <w:szCs w:val="22"/>
              </w:rPr>
              <w:t xml:space="preserve">Ulrika Heie (C), </w:t>
            </w:r>
            <w:r w:rsidR="00DB1D54" w:rsidRPr="00634F21">
              <w:rPr>
                <w:sz w:val="22"/>
                <w:szCs w:val="22"/>
              </w:rPr>
              <w:t xml:space="preserve">Markus Selin (S), </w:t>
            </w:r>
            <w:r w:rsidR="00C22E5F" w:rsidRPr="00634F21">
              <w:rPr>
                <w:sz w:val="22"/>
                <w:szCs w:val="22"/>
              </w:rPr>
              <w:t xml:space="preserve">Marléne Lund Kopparklint (M), </w:t>
            </w:r>
            <w:r w:rsidR="00634F21" w:rsidRPr="00634F21">
              <w:rPr>
                <w:sz w:val="22"/>
                <w:szCs w:val="22"/>
              </w:rPr>
              <w:t>Monica Haid</w:t>
            </w:r>
            <w:r w:rsidR="00634F21">
              <w:rPr>
                <w:sz w:val="22"/>
                <w:szCs w:val="22"/>
              </w:rPr>
              <w:t>e</w:t>
            </w:r>
            <w:r w:rsidR="00634F21" w:rsidRPr="00634F21">
              <w:rPr>
                <w:sz w:val="22"/>
                <w:szCs w:val="22"/>
              </w:rPr>
              <w:t xml:space="preserve">r (S), </w:t>
            </w:r>
            <w:r w:rsidR="00C22E5F" w:rsidRPr="00634F21">
              <w:rPr>
                <w:sz w:val="22"/>
                <w:szCs w:val="22"/>
              </w:rPr>
              <w:t xml:space="preserve">Yasmine Eriksson (SD), </w:t>
            </w:r>
            <w:r w:rsidR="00634F21" w:rsidRPr="00634F21">
              <w:rPr>
                <w:sz w:val="22"/>
                <w:szCs w:val="22"/>
              </w:rPr>
              <w:t xml:space="preserve">Elin Lundgren (S), </w:t>
            </w:r>
            <w:r w:rsidR="003B009D" w:rsidRPr="00634F21">
              <w:rPr>
                <w:sz w:val="22"/>
                <w:szCs w:val="22"/>
              </w:rPr>
              <w:t>Rickard Nordin (C),</w:t>
            </w:r>
            <w:r w:rsidR="009802CA" w:rsidRPr="00634F21">
              <w:rPr>
                <w:sz w:val="22"/>
                <w:szCs w:val="22"/>
              </w:rPr>
              <w:t xml:space="preserve"> </w:t>
            </w:r>
            <w:r w:rsidR="00C22E5F" w:rsidRPr="00634F21">
              <w:rPr>
                <w:sz w:val="22"/>
                <w:szCs w:val="22"/>
              </w:rPr>
              <w:t>Kjell-Arne Ottosson (KD), Peter Helander (C)</w:t>
            </w:r>
            <w:r w:rsidR="00634F21" w:rsidRPr="00634F21">
              <w:rPr>
                <w:sz w:val="22"/>
                <w:szCs w:val="22"/>
              </w:rPr>
              <w:t>, Ola Johansson (C), Joakim Järrebring (S) och Patrik Engström (S).</w:t>
            </w:r>
            <w:r w:rsidR="00634F21">
              <w:rPr>
                <w:i/>
                <w:sz w:val="22"/>
                <w:szCs w:val="22"/>
              </w:rPr>
              <w:t xml:space="preserve"> </w:t>
            </w:r>
          </w:p>
          <w:p w:rsidR="007027D6" w:rsidRPr="00D1794C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C4454B" w:rsidRDefault="00EA1EFE" w:rsidP="00C4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Två</w:t>
            </w:r>
            <w:r w:rsidR="00C4454B" w:rsidRPr="006D0AFA">
              <w:rPr>
                <w:sz w:val="22"/>
                <w:szCs w:val="22"/>
              </w:rPr>
              <w:t xml:space="preserve"> tjänstem</w:t>
            </w:r>
            <w:r w:rsidR="00CE3F55">
              <w:rPr>
                <w:sz w:val="22"/>
                <w:szCs w:val="22"/>
              </w:rPr>
              <w:t>ä</w:t>
            </w:r>
            <w:r w:rsidR="00C4454B" w:rsidRPr="006D0AFA">
              <w:rPr>
                <w:sz w:val="22"/>
                <w:szCs w:val="22"/>
              </w:rPr>
              <w:t>n</w:t>
            </w:r>
            <w:r w:rsidR="00C4454B" w:rsidRPr="007051D7">
              <w:rPr>
                <w:sz w:val="22"/>
                <w:szCs w:val="22"/>
              </w:rPr>
              <w:t xml:space="preserve"> från miljö- och jordbruksutskottets kansli var uppkopplad</w:t>
            </w:r>
            <w:r w:rsidR="00CE3F55">
              <w:rPr>
                <w:sz w:val="22"/>
                <w:szCs w:val="22"/>
              </w:rPr>
              <w:t>e</w:t>
            </w:r>
            <w:r w:rsidR="00C4454B" w:rsidRPr="007051D7">
              <w:rPr>
                <w:sz w:val="22"/>
                <w:szCs w:val="22"/>
              </w:rPr>
              <w:t xml:space="preserve"> på distans.</w:t>
            </w:r>
          </w:p>
          <w:p w:rsidR="00C4454B" w:rsidRDefault="00C4454B" w:rsidP="00C4454B">
            <w:pPr>
              <w:rPr>
                <w:sz w:val="22"/>
                <w:szCs w:val="22"/>
              </w:rPr>
            </w:pPr>
          </w:p>
          <w:p w:rsidR="00C4454B" w:rsidRPr="009F18A3" w:rsidRDefault="00C4454B" w:rsidP="00C44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Beslutades att Lisa Gunnfors, civilutskottets kansli och Fredrik Jonsson, näringsutskottets kansli, fick närvara under sammanträdet.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C4454B" w:rsidRPr="005A6060" w:rsidRDefault="00C4454B" w:rsidP="00C445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606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med anledning av utskottsinitiativ </w:t>
            </w:r>
            <w:r w:rsidR="001D13B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5A6060" w:rsidRPr="005A6060">
              <w:rPr>
                <w:b/>
                <w:bCs/>
                <w:color w:val="000000"/>
                <w:sz w:val="22"/>
                <w:szCs w:val="22"/>
              </w:rPr>
              <w:t>genomförandet av EU:s ramdirektiv för vatten</w:t>
            </w:r>
          </w:p>
          <w:p w:rsidR="00C4454B" w:rsidRDefault="00C4454B" w:rsidP="00C445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D5B9D" w:rsidRPr="00AD5B9D" w:rsidRDefault="00AD5B9D" w:rsidP="00AD5B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5B9D">
              <w:rPr>
                <w:sz w:val="22"/>
                <w:szCs w:val="22"/>
              </w:rPr>
              <w:t>Skellefteå Kraft AB, Svensk Vattenkraftförening, Vattenkraftens miljöfond, Lantbrukarnas riksförbund, Svenskt vatten, Naturskyddsföreningen, Världsnaturfonden, Älvräddarna, Sportfiskarna</w:t>
            </w:r>
            <w:r w:rsidR="00CE3F55">
              <w:rPr>
                <w:sz w:val="22"/>
                <w:szCs w:val="22"/>
              </w:rPr>
              <w:t xml:space="preserve"> och </w:t>
            </w:r>
            <w:r w:rsidRPr="00AD5B9D">
              <w:rPr>
                <w:sz w:val="22"/>
                <w:szCs w:val="22"/>
              </w:rPr>
              <w:t>Sveriges lantbruksuniversitet Institutionen för akvatiska resurser (SLU Aqua)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deltog på distans och </w:t>
            </w:r>
            <w:r w:rsidRPr="00D03AE9">
              <w:rPr>
                <w:bCs/>
                <w:color w:val="000000"/>
                <w:sz w:val="22"/>
                <w:szCs w:val="22"/>
              </w:rPr>
              <w:t>lämnade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03AE9">
              <w:rPr>
                <w:bCs/>
                <w:color w:val="000000"/>
                <w:sz w:val="22"/>
                <w:szCs w:val="22"/>
              </w:rPr>
              <w:t>sin</w:t>
            </w:r>
            <w:r>
              <w:rPr>
                <w:bCs/>
                <w:color w:val="000000"/>
                <w:sz w:val="22"/>
                <w:szCs w:val="22"/>
              </w:rPr>
              <w:t xml:space="preserve"> syn på ett utskottsinitiativ om g</w:t>
            </w:r>
            <w:r w:rsidRPr="005C69ED">
              <w:rPr>
                <w:bCs/>
                <w:color w:val="000000"/>
                <w:sz w:val="22"/>
                <w:szCs w:val="22"/>
              </w:rPr>
              <w:t>enomförandet av EU:s ramdirektiv för vatten</w:t>
            </w:r>
            <w:r>
              <w:rPr>
                <w:bCs/>
                <w:color w:val="000000"/>
                <w:sz w:val="22"/>
                <w:szCs w:val="22"/>
              </w:rPr>
              <w:t xml:space="preserve"> och svarade på ledamöternas frågor.</w:t>
            </w:r>
            <w:r w:rsidRPr="00AD5B9D">
              <w:rPr>
                <w:sz w:val="22"/>
                <w:szCs w:val="22"/>
              </w:rPr>
              <w:t xml:space="preserve"> </w:t>
            </w:r>
          </w:p>
          <w:p w:rsidR="00C946D0" w:rsidRPr="00B40F4D" w:rsidRDefault="00C946D0" w:rsidP="00AD5B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1EF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C946D0">
              <w:rPr>
                <w:snapToGrid w:val="0"/>
                <w:sz w:val="22"/>
                <w:szCs w:val="22"/>
              </w:rPr>
              <w:t>ti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C946D0">
              <w:rPr>
                <w:snapToGrid w:val="0"/>
                <w:sz w:val="22"/>
                <w:szCs w:val="22"/>
              </w:rPr>
              <w:t>15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C367C6">
              <w:rPr>
                <w:snapToGrid w:val="0"/>
                <w:sz w:val="22"/>
                <w:szCs w:val="22"/>
              </w:rPr>
              <w:t>j</w:t>
            </w:r>
            <w:r w:rsidR="00C97BFE">
              <w:rPr>
                <w:snapToGrid w:val="0"/>
                <w:sz w:val="22"/>
                <w:szCs w:val="22"/>
              </w:rPr>
              <w:t>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C946D0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946D0" w:rsidRPr="00B40F4D" w:rsidRDefault="00C946D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</w:t>
            </w:r>
            <w:r w:rsidR="00C946D0" w:rsidRPr="00B40F4D">
              <w:rPr>
                <w:sz w:val="22"/>
                <w:szCs w:val="22"/>
              </w:rPr>
              <w:t>den</w:t>
            </w:r>
            <w:r w:rsidR="00C946D0">
              <w:rPr>
                <w:sz w:val="22"/>
                <w:szCs w:val="22"/>
              </w:rPr>
              <w:t xml:space="preserve"> 17 </w:t>
            </w:r>
            <w:r w:rsidR="00C367C6">
              <w:rPr>
                <w:sz w:val="22"/>
                <w:szCs w:val="22"/>
              </w:rPr>
              <w:t>j</w:t>
            </w:r>
            <w:r w:rsidR="00C97BFE">
              <w:rPr>
                <w:sz w:val="22"/>
                <w:szCs w:val="22"/>
              </w:rPr>
              <w:t>uni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36D39" w:rsidRPr="00B40F4D" w:rsidRDefault="00536D3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AD5B9D">
              <w:rPr>
                <w:sz w:val="22"/>
                <w:szCs w:val="22"/>
              </w:rPr>
              <w:t>55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AE720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E7203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E720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15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40F4D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E3F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E3F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15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E3F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E3F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E3F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E7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AF70B0" w:rsidRDefault="00AF70B0">
      <w:pPr>
        <w:widowControl/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AD5B9D" w:rsidRPr="00B40F4D" w:rsidTr="0007395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5B9D" w:rsidRPr="00B40F4D" w:rsidRDefault="00AD5B9D" w:rsidP="0007395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73713493"/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5B9D" w:rsidRPr="00B40F4D" w:rsidRDefault="00AD5B9D" w:rsidP="0007395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5B9D" w:rsidRPr="00B40F4D" w:rsidRDefault="00AD5B9D" w:rsidP="0007395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AD5B9D" w:rsidRPr="00B40F4D" w:rsidRDefault="00AD5B9D" w:rsidP="0007395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55</w:t>
            </w: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AE72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E7203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AD5B9D" w:rsidRDefault="00AD5B9D" w:rsidP="0007395F">
            <w:pPr>
              <w:spacing w:line="256" w:lineRule="auto"/>
              <w:rPr>
                <w:sz w:val="22"/>
                <w:szCs w:val="22"/>
              </w:rPr>
            </w:pPr>
            <w:r w:rsidRPr="00AD5B9D">
              <w:rPr>
                <w:sz w:val="22"/>
                <w:szCs w:val="22"/>
              </w:rPr>
              <w:t>Ola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CE3F55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AD5B9D" w:rsidRDefault="00AD5B9D" w:rsidP="0007395F">
            <w:pPr>
              <w:spacing w:line="256" w:lineRule="auto"/>
              <w:rPr>
                <w:sz w:val="22"/>
                <w:szCs w:val="22"/>
              </w:rPr>
            </w:pPr>
            <w:r w:rsidRPr="00AD5B9D">
              <w:rPr>
                <w:sz w:val="22"/>
                <w:szCs w:val="22"/>
              </w:rPr>
              <w:t>Patrik Engström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E7203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Default="00AD5B9D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D5B9D" w:rsidRPr="00B40F4D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AD5B9D" w:rsidRPr="00B40F4D" w:rsidRDefault="00AD5B9D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3A2D61" w:rsidRDefault="003A2D61">
      <w:pPr>
        <w:widowControl/>
        <w:rPr>
          <w:sz w:val="22"/>
          <w:szCs w:val="22"/>
        </w:rPr>
      </w:pPr>
    </w:p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7858"/>
    <w:multiLevelType w:val="multilevel"/>
    <w:tmpl w:val="CE729FB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4339"/>
    <w:rsid w:val="00076BDD"/>
    <w:rsid w:val="00081F89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A4C1B"/>
    <w:rsid w:val="001D13B2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6D39"/>
    <w:rsid w:val="0055441A"/>
    <w:rsid w:val="005654CA"/>
    <w:rsid w:val="00573E17"/>
    <w:rsid w:val="00573F9E"/>
    <w:rsid w:val="00575332"/>
    <w:rsid w:val="005855D5"/>
    <w:rsid w:val="005957E5"/>
    <w:rsid w:val="005A3E8B"/>
    <w:rsid w:val="005A6060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4F21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3209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53A4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515CF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D5B9D"/>
    <w:rsid w:val="00AE0071"/>
    <w:rsid w:val="00AE6FBC"/>
    <w:rsid w:val="00AE7203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757F9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4454B"/>
    <w:rsid w:val="00C55553"/>
    <w:rsid w:val="00C65F27"/>
    <w:rsid w:val="00C6697A"/>
    <w:rsid w:val="00C674DC"/>
    <w:rsid w:val="00C80EBD"/>
    <w:rsid w:val="00C946D0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3F55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1EFE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CA3F-E833-4263-872E-70C082DE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571</Words>
  <Characters>4116</Characters>
  <Application>Microsoft Office Word</Application>
  <DocSecurity>0</DocSecurity>
  <Lines>2058</Lines>
  <Paragraphs>334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18</cp:revision>
  <cp:lastPrinted>2021-06-15T14:08:00Z</cp:lastPrinted>
  <dcterms:created xsi:type="dcterms:W3CDTF">2021-06-04T15:03:00Z</dcterms:created>
  <dcterms:modified xsi:type="dcterms:W3CDTF">2021-06-17T10:57:00Z</dcterms:modified>
</cp:coreProperties>
</file>