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55F3" w:rsidRPr="0095642E" w:rsidRDefault="003555F3">
      <w:pPr>
        <w:pStyle w:val="Frslagsrubrik"/>
      </w:pPr>
      <w:r w:rsidRPr="0095642E">
        <w:t>Förslag till riksdagsbeslut</w:t>
      </w:r>
    </w:p>
    <w:p w:rsidR="003555F3" w:rsidRPr="0095642E" w:rsidRDefault="003555F3">
      <w:pPr>
        <w:pStyle w:val="Hemstlatt"/>
      </w:pPr>
      <w:r w:rsidRPr="0095642E">
        <w:t xml:space="preserve">Riksdagen tillkännager för regeringen som sin mening vad som anförs i motionen om att frågan om syrianska flyktingars mark och egendom i Turkiet bör ses över. </w:t>
      </w:r>
    </w:p>
    <w:p w:rsidR="003555F3" w:rsidRPr="0095642E" w:rsidRDefault="003555F3">
      <w:pPr>
        <w:pStyle w:val="Rubrik1"/>
      </w:pPr>
      <w:r w:rsidRPr="0095642E">
        <w:t>Motivering</w:t>
      </w:r>
    </w:p>
    <w:p w:rsidR="003555F3" w:rsidRPr="0095642E" w:rsidRDefault="003555F3">
      <w:r w:rsidRPr="0095642E">
        <w:t>Många syrianer har tvingats lämna Turkiet på grund av religiöst förtryck. Många har flytt till Europa, USA och Australien. I Sverige beräknas det idag finnas cirka 80 000–100 000 syrianer, varav majoriteten kom hit på 1970- och 80-talet. Det finns idag fler syrianer utomlands än i hemlandet. Många syri</w:t>
      </w:r>
      <w:r w:rsidRPr="0095642E">
        <w:t>a</w:t>
      </w:r>
      <w:r w:rsidRPr="0095642E">
        <w:t>ner som lämnat Turkiet har lämnat egendomar och fastigheter bakom sig som nu tvångskonfiskerats av den turkiska staten eller lokalbefolkningen. Många av dessa egendomar och fastigheter är idag befolkade av personer och fami</w:t>
      </w:r>
      <w:r w:rsidRPr="0095642E">
        <w:t>l</w:t>
      </w:r>
      <w:r w:rsidRPr="0095642E">
        <w:t>jer som samarbetar med eller företräder den turkiska staten. Odlingar, som vinodlingar och fruktodlingar samt tillhörande markegendom och byg</w:t>
      </w:r>
      <w:r w:rsidRPr="0095642E">
        <w:t>g</w:t>
      </w:r>
      <w:r w:rsidRPr="0095642E">
        <w:t>nader, har delats ut till dessa utan att de ursprungliga ägarna fått någon som helst kompensation. De syrianer som återvänt och försökt ta reda p</w:t>
      </w:r>
      <w:r w:rsidRPr="0095642E">
        <w:t>å vad som hänt sin egendom möter våld och hot från lokalbefolkningen och det turkiska rättsväsendet verkar ovilligt att gripa in. I Turkiet råder fortfarande straffrihet för poliser och medlemmar av säkerhetsstyrkor som gjort sig skyldiga till tortyr, misshandel och mord, uppger Amnesty i en rapport. Utredningar och rättsprocesser har stora brister och genomsyras av inkonsekventa beslut av åklagare och domare. Detta innebär att de som har utsatts för dessa brott får vänta länge på upprättelse och ibland hel</w:t>
      </w:r>
      <w:r w:rsidRPr="0095642E">
        <w:t>t nekas rättvisa. För att stödja syr</w:t>
      </w:r>
      <w:r w:rsidRPr="0095642E">
        <w:t>i</w:t>
      </w:r>
      <w:r w:rsidRPr="0095642E">
        <w:t>anska flyktingars situation så borde Sverige verka för att EU i förhandlingar med Turkiet utövar påtryckningar för att frågan om syrianska flyktingars mark och egendom ses över.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642E">
        <w:trPr>
          <w:cantSplit/>
        </w:trPr>
        <w:tc>
          <w:tcPr>
            <w:tcW w:w="3046" w:type="dxa"/>
          </w:tcPr>
          <w:p w:rsidR="003555F3" w:rsidRPr="0095642E" w:rsidRDefault="003555F3">
            <w:pPr>
              <w:pStyle w:val="UnderskriftDatum"/>
              <w:spacing w:before="240"/>
            </w:pPr>
            <w:r w:rsidRPr="0095642E">
              <w:lastRenderedPageBreak/>
              <w:t>Stockholm den 27 oktober 2010</w:t>
            </w:r>
          </w:p>
        </w:tc>
        <w:tc>
          <w:tcPr>
            <w:tcW w:w="3047" w:type="dxa"/>
          </w:tcPr>
          <w:p w:rsidR="003555F3" w:rsidRPr="0095642E" w:rsidRDefault="003555F3">
            <w:pPr>
              <w:pStyle w:val="Underskrifter"/>
              <w:spacing w:before="240"/>
            </w:pPr>
          </w:p>
        </w:tc>
      </w:tr>
      <w:tr w:rsidR="00000000" w:rsidRPr="0095642E">
        <w:trPr>
          <w:cantSplit/>
        </w:trPr>
        <w:tc>
          <w:tcPr>
            <w:tcW w:w="3046" w:type="dxa"/>
          </w:tcPr>
          <w:p w:rsidR="003555F3" w:rsidRPr="0095642E" w:rsidRDefault="003555F3">
            <w:pPr>
              <w:pStyle w:val="Underskrifter"/>
            </w:pPr>
            <w:r w:rsidRPr="0095642E">
              <w:t>Annika Eclund (KD)</w:t>
            </w:r>
          </w:p>
        </w:tc>
        <w:tc>
          <w:tcPr>
            <w:tcW w:w="3046" w:type="dxa"/>
          </w:tcPr>
          <w:p w:rsidR="003555F3" w:rsidRPr="0095642E" w:rsidRDefault="003555F3">
            <w:pPr>
              <w:pStyle w:val="Underskrifter"/>
            </w:pPr>
          </w:p>
        </w:tc>
      </w:tr>
    </w:tbl>
    <w:p w:rsidR="003555F3" w:rsidRPr="0095642E" w:rsidRDefault="003555F3">
      <w:pPr>
        <w:pStyle w:val="Normaltindrag"/>
      </w:pPr>
    </w:p>
    <w:sectPr w:rsidR="003555F3" w:rsidRPr="009564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5F3" w:rsidRPr="0095642E" w:rsidRDefault="003555F3">
      <w:r w:rsidRPr="0095642E">
        <w:separator/>
      </w:r>
    </w:p>
  </w:endnote>
  <w:endnote w:type="continuationSeparator" w:id="0">
    <w:p w:rsidR="003555F3" w:rsidRPr="0095642E" w:rsidRDefault="003555F3">
      <w:r w:rsidRPr="009564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5F3" w:rsidRPr="0095642E" w:rsidRDefault="0095642E">
    <w:pPr>
      <w:pStyle w:val="Sidfot"/>
    </w:pPr>
    <w:r w:rsidRPr="009564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77271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5F3" w:rsidRDefault="003555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55F3" w:rsidRDefault="003555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5F3" w:rsidRPr="0095642E" w:rsidRDefault="0095642E">
    <w:pPr>
      <w:pStyle w:val="Sidfot"/>
    </w:pPr>
    <w:r w:rsidRPr="009564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0825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5F3" w:rsidRDefault="003555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55F3" w:rsidRDefault="003555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5F3" w:rsidRPr="0095642E" w:rsidRDefault="0095642E">
    <w:pPr>
      <w:pStyle w:val="Sidfot"/>
    </w:pPr>
    <w:r w:rsidRPr="009564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2433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5F3" w:rsidRDefault="003555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55F3" w:rsidRDefault="003555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5F3" w:rsidRPr="0095642E" w:rsidRDefault="003555F3">
      <w:r w:rsidRPr="0095642E">
        <w:separator/>
      </w:r>
    </w:p>
  </w:footnote>
  <w:footnote w:type="continuationSeparator" w:id="0">
    <w:p w:rsidR="003555F3" w:rsidRPr="0095642E" w:rsidRDefault="003555F3">
      <w:r w:rsidRPr="009564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5F3" w:rsidRPr="0095642E" w:rsidRDefault="0095642E">
    <w:pPr>
      <w:pStyle w:val="Sidhuvud"/>
    </w:pPr>
    <w:r w:rsidRPr="009564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23025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5F3" w:rsidRDefault="003555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55F3" w:rsidRDefault="003555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5F3" w:rsidRPr="0095642E" w:rsidRDefault="0095642E">
    <w:pPr>
      <w:pStyle w:val="Sidhuvud"/>
    </w:pPr>
    <w:r w:rsidRPr="009564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25892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5F3" w:rsidRDefault="003555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55F3" w:rsidRDefault="003555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5F3" w:rsidRPr="0095642E" w:rsidRDefault="003555F3">
    <w:pPr>
      <w:pStyle w:val="FSHNormal"/>
      <w:tabs>
        <w:tab w:val="right" w:pos="5840"/>
      </w:tabs>
    </w:pPr>
    <w:r w:rsidRPr="0095642E">
      <w:br/>
    </w:r>
    <w:r w:rsidRPr="0095642E">
      <w:fldChar w:fldCharType="begin" w:fldLock="1"/>
    </w:r>
    <w:r w:rsidRPr="0095642E">
      <w:instrText xml:space="preserve"> DOCPROPERTY</w:instrText>
    </w:r>
    <w:r w:rsidRPr="0095642E">
      <w:rPr>
        <w:sz w:val="18"/>
      </w:rPr>
      <w:instrText xml:space="preserve"> "YearUser" *\charformat </w:instrText>
    </w:r>
    <w:r w:rsidRPr="0095642E">
      <w:fldChar w:fldCharType="separate"/>
    </w:r>
    <w:r w:rsidRPr="0095642E">
      <w:t>2010/11</w:t>
    </w:r>
    <w:r w:rsidRPr="0095642E">
      <w:fldChar w:fldCharType="end"/>
    </w:r>
    <w:r w:rsidRPr="0095642E">
      <w:t xml:space="preserve"> </w:t>
    </w:r>
    <w:r w:rsidRPr="0095642E">
      <w:tab/>
      <w:t xml:space="preserve">mnr: </w:t>
    </w:r>
    <w:r w:rsidRPr="0095642E">
      <w:fldChar w:fldCharType="begin" w:fldLock="1"/>
    </w:r>
    <w:r w:rsidRPr="0095642E">
      <w:instrText xml:space="preserve"> DOCPROPERTY</w:instrText>
    </w:r>
    <w:r w:rsidRPr="0095642E">
      <w:rPr>
        <w:sz w:val="18"/>
      </w:rPr>
      <w:instrText xml:space="preserve"> "Motionsnummer" *\charformat </w:instrText>
    </w:r>
    <w:r w:rsidRPr="0095642E">
      <w:fldChar w:fldCharType="separate"/>
    </w:r>
    <w:r w:rsidRPr="0095642E">
      <w:t>U320</w:t>
    </w:r>
    <w:r w:rsidRPr="0095642E">
      <w:fldChar w:fldCharType="end"/>
    </w:r>
    <w:r w:rsidRPr="0095642E">
      <w:br/>
    </w:r>
    <w:r w:rsidRPr="0095642E">
      <w:fldChar w:fldCharType="begin" w:fldLock="1"/>
    </w:r>
    <w:r w:rsidRPr="0095642E">
      <w:instrText xml:space="preserve"> DOCPROPERTY</w:instrText>
    </w:r>
    <w:r w:rsidRPr="0095642E">
      <w:rPr>
        <w:sz w:val="18"/>
      </w:rPr>
      <w:instrText xml:space="preserve"> "Samling" *\charformat </w:instrText>
    </w:r>
    <w:r w:rsidRPr="0095642E">
      <w:fldChar w:fldCharType="end"/>
    </w:r>
    <w:r w:rsidRPr="0095642E">
      <w:tab/>
      <w:t xml:space="preserve">pnr: </w:t>
    </w:r>
    <w:r w:rsidRPr="0095642E">
      <w:fldChar w:fldCharType="begin" w:fldLock="1"/>
    </w:r>
    <w:r w:rsidRPr="0095642E">
      <w:instrText xml:space="preserve"> DOCPROPERTY</w:instrText>
    </w:r>
    <w:r w:rsidRPr="0095642E">
      <w:rPr>
        <w:sz w:val="18"/>
      </w:rPr>
      <w:instrText xml:space="preserve"> "Partinummer" *\charformat </w:instrText>
    </w:r>
    <w:r w:rsidRPr="0095642E">
      <w:fldChar w:fldCharType="separate"/>
    </w:r>
    <w:r w:rsidRPr="0095642E">
      <w:t>KD650</w:t>
    </w:r>
    <w:r w:rsidRPr="0095642E">
      <w:fldChar w:fldCharType="end"/>
    </w:r>
  </w:p>
  <w:p w:rsidR="003555F3" w:rsidRPr="0095642E" w:rsidRDefault="003555F3">
    <w:pPr>
      <w:pStyle w:val="FSHRub1"/>
    </w:pPr>
    <w:r w:rsidRPr="0095642E">
      <w:t>Motion till riksdagen</w:t>
    </w:r>
    <w:r w:rsidRPr="0095642E">
      <w:br/>
    </w:r>
    <w:r w:rsidRPr="0095642E">
      <w:fldChar w:fldCharType="begin" w:fldLock="1"/>
    </w:r>
    <w:r w:rsidRPr="0095642E">
      <w:instrText xml:space="preserve"> DOCPROPERTY "YearUser" *\charformat </w:instrText>
    </w:r>
    <w:r w:rsidRPr="0095642E">
      <w:fldChar w:fldCharType="separate"/>
    </w:r>
    <w:r w:rsidRPr="0095642E">
      <w:t>2010/11</w:t>
    </w:r>
    <w:r w:rsidRPr="0095642E">
      <w:fldChar w:fldCharType="end"/>
    </w:r>
    <w:r w:rsidRPr="0095642E">
      <w:t>:</w:t>
    </w:r>
    <w:r w:rsidRPr="0095642E">
      <w:fldChar w:fldCharType="begin" w:fldLock="1"/>
    </w:r>
    <w:r w:rsidRPr="0095642E">
      <w:instrText xml:space="preserve"> DOCPROPERTY "Motionsnummer" *\charformat </w:instrText>
    </w:r>
    <w:r w:rsidRPr="0095642E">
      <w:fldChar w:fldCharType="separate"/>
    </w:r>
    <w:r w:rsidRPr="0095642E">
      <w:t>U320</w:t>
    </w:r>
    <w:r w:rsidRPr="0095642E">
      <w:fldChar w:fldCharType="end"/>
    </w:r>
  </w:p>
  <w:p w:rsidR="003555F3" w:rsidRPr="0095642E" w:rsidRDefault="003555F3">
    <w:pPr>
      <w:pStyle w:val="FSHNormalS5"/>
    </w:pPr>
    <w:r w:rsidRPr="0095642E">
      <w:fldChar w:fldCharType="begin" w:fldLock="1"/>
    </w:r>
    <w:r w:rsidRPr="0095642E">
      <w:instrText xml:space="preserve"> DOCPROPERTY "MotionarText" *\charformat </w:instrText>
    </w:r>
    <w:r w:rsidRPr="0095642E">
      <w:fldChar w:fldCharType="separate"/>
    </w:r>
    <w:r w:rsidRPr="0095642E">
      <w:t>av Annika Eclund (KD)</w:t>
    </w:r>
    <w:r w:rsidRPr="0095642E">
      <w:fldChar w:fldCharType="end"/>
    </w:r>
    <w:r w:rsidRPr="0095642E">
      <w:br/>
    </w:r>
    <w:r w:rsidRPr="0095642E">
      <w:fldChar w:fldCharType="begin" w:fldLock="1"/>
    </w:r>
    <w:r w:rsidRPr="0095642E">
      <w:instrText xml:space="preserve"> DOCPROPERTY "SvarFrasKort" *\charformat </w:instrText>
    </w:r>
    <w:r w:rsidRPr="0095642E">
      <w:fldChar w:fldCharType="end"/>
    </w:r>
  </w:p>
  <w:p w:rsidR="003555F3" w:rsidRPr="0095642E" w:rsidRDefault="003555F3">
    <w:pPr>
      <w:pStyle w:val="FSHTitel"/>
    </w:pPr>
    <w:r w:rsidRPr="0095642E">
      <w:fldChar w:fldCharType="begin" w:fldLock="1"/>
    </w:r>
    <w:r w:rsidRPr="0095642E">
      <w:instrText xml:space="preserve"> DOCPROPERTY</w:instrText>
    </w:r>
    <w:r w:rsidRPr="0095642E">
      <w:rPr>
        <w:sz w:val="18"/>
      </w:rPr>
      <w:instrText xml:space="preserve"> "RubrikSvar" *\charformat </w:instrText>
    </w:r>
    <w:r w:rsidRPr="0095642E">
      <w:fldChar w:fldCharType="separate"/>
    </w:r>
    <w:r w:rsidRPr="0095642E">
      <w:t>Syrianska flyktingars mark och egendom i Turkiet</w:t>
    </w:r>
    <w:r w:rsidRPr="0095642E">
      <w:fldChar w:fldCharType="end"/>
    </w:r>
  </w:p>
  <w:p w:rsidR="003555F3" w:rsidRPr="0095642E" w:rsidRDefault="003555F3">
    <w:pPr>
      <w:pStyle w:val="Normal00"/>
    </w:pPr>
  </w:p>
  <w:p w:rsidR="003555F3" w:rsidRPr="0095642E" w:rsidRDefault="003555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CF60204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6960555">
    <w:abstractNumId w:val="3"/>
  </w:num>
  <w:num w:numId="2" w16cid:durableId="1111972928">
    <w:abstractNumId w:val="2"/>
  </w:num>
  <w:num w:numId="3" w16cid:durableId="1367174943">
    <w:abstractNumId w:val="1"/>
  </w:num>
  <w:num w:numId="4" w16cid:durableId="1019551335">
    <w:abstractNumId w:val="0"/>
  </w:num>
  <w:num w:numId="5" w16cid:durableId="389574615">
    <w:abstractNumId w:val="7"/>
  </w:num>
  <w:num w:numId="6" w16cid:durableId="1218971381">
    <w:abstractNumId w:val="6"/>
  </w:num>
  <w:num w:numId="7" w16cid:durableId="302121016">
    <w:abstractNumId w:val="5"/>
  </w:num>
  <w:num w:numId="8" w16cid:durableId="577788855">
    <w:abstractNumId w:val="4"/>
  </w:num>
  <w:num w:numId="9" w16cid:durableId="851141239">
    <w:abstractNumId w:val="8"/>
  </w:num>
  <w:num w:numId="10" w16cid:durableId="1280140512">
    <w:abstractNumId w:val="9"/>
  </w:num>
  <w:num w:numId="11" w16cid:durableId="539978865">
    <w:abstractNumId w:val="10"/>
  </w:num>
  <w:num w:numId="12" w16cid:durableId="1930306432">
    <w:abstractNumId w:val="13"/>
  </w:num>
  <w:num w:numId="13" w16cid:durableId="278072483">
    <w:abstractNumId w:val="15"/>
  </w:num>
  <w:num w:numId="14" w16cid:durableId="1940867471">
    <w:abstractNumId w:val="16"/>
  </w:num>
  <w:num w:numId="15" w16cid:durableId="745031018">
    <w:abstractNumId w:val="11"/>
  </w:num>
  <w:num w:numId="16" w16cid:durableId="797258263">
    <w:abstractNumId w:val="18"/>
  </w:num>
  <w:num w:numId="17" w16cid:durableId="1532499920">
    <w:abstractNumId w:val="17"/>
  </w:num>
  <w:num w:numId="18" w16cid:durableId="998844155">
    <w:abstractNumId w:val="14"/>
  </w:num>
  <w:num w:numId="19" w16cid:durableId="5588313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31"/>
    <w:docVar w:name="PersonGUIDs" w:val="{D2995E61-1934-47DF-9A4D-5317AD353C55}"/>
  </w:docVars>
  <w:rsids>
    <w:rsidRoot w:val="00AD47C6"/>
    <w:rsid w:val="003555F3"/>
    <w:rsid w:val="0095642E"/>
    <w:rsid w:val="00AD47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B3E204-0026-4242-97F3-6A4EE319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1552</Characters>
  <Application>Microsoft Office Word</Application>
  <DocSecurity>4</DocSecurity>
  <Lines>30</Lines>
  <Paragraphs>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2011-02-09T12:23:00Z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mot2000_530_2011-01-31</vt:lpwstr>
  </property>
  <property fmtid="{D5CDD505-2E9C-101B-9397-08002B2CF9AE}" pid="3" name="version">
    <vt:lpwstr>mot2000_520_2010-10-20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Syrianska flyktingars mark och egendom i Turkiet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Syrianska flyktingars mark och egendom i Turkiet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Eclund (KD)</vt:lpwstr>
  </property>
  <property fmtid="{D5CDD505-2E9C-101B-9397-08002B2CF9AE}" pid="26" name="MotionarLista">
    <vt:lpwstr>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20102011000001070100000006500069</vt:lpwstr>
  </property>
  <property fmtid="{D5CDD505-2E9C-101B-9397-08002B2CF9AE}" pid="47" name="datum">
    <vt:lpwstr>101027</vt:lpwstr>
  </property>
  <property fmtid="{D5CDD505-2E9C-101B-9397-08002B2CF9AE}" pid="48" name="avsändar-e-post">
    <vt:lpwstr>martin.stahlgren@riksdagen.se</vt:lpwstr>
  </property>
  <property fmtid="{D5CDD505-2E9C-101B-9397-08002B2CF9AE}" pid="49" name="id">
    <vt:lpwstr>20102011000001070100000006500069</vt:lpwstr>
  </property>
  <property fmtid="{D5CDD505-2E9C-101B-9397-08002B2CF9AE}" pid="50" name="nummer">
    <vt:lpwstr>320</vt:lpwstr>
  </property>
  <property fmtid="{D5CDD505-2E9C-101B-9397-08002B2CF9AE}" pid="51" name="utskottsbeteckning">
    <vt:lpwstr>U</vt:lpwstr>
  </property>
  <property fmtid="{D5CDD505-2E9C-101B-9397-08002B2CF9AE}" pid="52" name="GlobalUID">
    <vt:lpwstr>{1B350C11-1CD1-41DD-853B-3C5EF14CF103}</vt:lpwstr>
  </property>
  <property fmtid="{D5CDD505-2E9C-101B-9397-08002B2CF9AE}" pid="53" name="Överföringar">
    <vt:i4>0</vt:i4>
  </property>
  <property fmtid="{D5CDD505-2E9C-101B-9397-08002B2CF9AE}" pid="54" name="Checksum">
    <vt:lpwstr>*0009521505841*</vt:lpwstr>
  </property>
  <property fmtid="{D5CDD505-2E9C-101B-9397-08002B2CF9AE}" pid="55" name="skuggnummer">
    <vt:lpwstr>3131</vt:lpwstr>
  </property>
  <property fmtid="{D5CDD505-2E9C-101B-9397-08002B2CF9AE}" pid="56" name="urixVersion">
    <vt:lpwstr>4.3.2.0</vt:lpwstr>
  </property>
  <property fmtid="{D5CDD505-2E9C-101B-9397-08002B2CF9AE}" pid="57" name="urixOrigin">
    <vt:lpwstr>110209 13:50:19.900</vt:lpwstr>
  </property>
  <property fmtid="{D5CDD505-2E9C-101B-9397-08002B2CF9AE}" pid="58" name="urixGuid">
    <vt:lpwstr>{2724BCCD-268E-48F0-A388-F68AB9DD4C69}</vt:lpwstr>
  </property>
</Properties>
</file>