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1A0ABD" w14:textId="77777777">
        <w:tc>
          <w:tcPr>
            <w:tcW w:w="2268" w:type="dxa"/>
          </w:tcPr>
          <w:p w14:paraId="1009F847" w14:textId="41D749B8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8666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18523A" w14:textId="77777777">
        <w:tc>
          <w:tcPr>
            <w:tcW w:w="2268" w:type="dxa"/>
          </w:tcPr>
          <w:p w14:paraId="561ADF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05F8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B33DFD" w14:textId="77777777">
        <w:tc>
          <w:tcPr>
            <w:tcW w:w="3402" w:type="dxa"/>
            <w:gridSpan w:val="2"/>
          </w:tcPr>
          <w:p w14:paraId="20175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CDE4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19186C" w14:textId="77777777">
        <w:tc>
          <w:tcPr>
            <w:tcW w:w="2268" w:type="dxa"/>
          </w:tcPr>
          <w:p w14:paraId="395DD6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F1FA38" w14:textId="79AA7C9D" w:rsidR="006E4E11" w:rsidRPr="00ED583F" w:rsidRDefault="006E4E11" w:rsidP="00FE381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5D6BAD3" w14:textId="77777777">
        <w:tc>
          <w:tcPr>
            <w:tcW w:w="2268" w:type="dxa"/>
          </w:tcPr>
          <w:p w14:paraId="1ACAD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C77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55343A" w14:textId="77777777">
        <w:trPr>
          <w:trHeight w:val="284"/>
        </w:trPr>
        <w:tc>
          <w:tcPr>
            <w:tcW w:w="4911" w:type="dxa"/>
          </w:tcPr>
          <w:p w14:paraId="59C9F8A8" w14:textId="77777777" w:rsidR="006E4E11" w:rsidRDefault="000201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C394FCD" w14:textId="77777777">
        <w:trPr>
          <w:trHeight w:val="284"/>
        </w:trPr>
        <w:tc>
          <w:tcPr>
            <w:tcW w:w="4911" w:type="dxa"/>
          </w:tcPr>
          <w:p w14:paraId="43C15DD3" w14:textId="468F5A9F" w:rsidR="006E4E11" w:rsidRDefault="00FE3813" w:rsidP="00FE38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2DADFFFF" w14:textId="77777777">
        <w:trPr>
          <w:trHeight w:val="284"/>
        </w:trPr>
        <w:tc>
          <w:tcPr>
            <w:tcW w:w="4911" w:type="dxa"/>
          </w:tcPr>
          <w:p w14:paraId="6DB757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671CE" w14:textId="77777777">
        <w:trPr>
          <w:trHeight w:val="284"/>
        </w:trPr>
        <w:tc>
          <w:tcPr>
            <w:tcW w:w="4911" w:type="dxa"/>
          </w:tcPr>
          <w:p w14:paraId="0742A9BD" w14:textId="6A537E24" w:rsidR="00020165" w:rsidRDefault="000201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F52A0" w14:textId="77777777">
        <w:trPr>
          <w:trHeight w:val="284"/>
        </w:trPr>
        <w:tc>
          <w:tcPr>
            <w:tcW w:w="4911" w:type="dxa"/>
          </w:tcPr>
          <w:p w14:paraId="11F8C3E1" w14:textId="201B0F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7BB1D" w14:textId="77777777">
        <w:trPr>
          <w:trHeight w:val="284"/>
        </w:trPr>
        <w:tc>
          <w:tcPr>
            <w:tcW w:w="4911" w:type="dxa"/>
          </w:tcPr>
          <w:p w14:paraId="22918D55" w14:textId="49366A6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5BC69" w14:textId="77777777">
        <w:trPr>
          <w:trHeight w:val="284"/>
        </w:trPr>
        <w:tc>
          <w:tcPr>
            <w:tcW w:w="4911" w:type="dxa"/>
          </w:tcPr>
          <w:p w14:paraId="09021B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09172" w14:textId="77777777">
        <w:trPr>
          <w:trHeight w:val="284"/>
        </w:trPr>
        <w:tc>
          <w:tcPr>
            <w:tcW w:w="4911" w:type="dxa"/>
          </w:tcPr>
          <w:p w14:paraId="12A9E270" w14:textId="6C200A12" w:rsidR="006E4E11" w:rsidRPr="00FE381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8966BE" w14:textId="77777777">
        <w:trPr>
          <w:trHeight w:val="284"/>
        </w:trPr>
        <w:tc>
          <w:tcPr>
            <w:tcW w:w="4911" w:type="dxa"/>
          </w:tcPr>
          <w:p w14:paraId="734E798C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2499DE15" w14:textId="77777777" w:rsidR="00D600E3" w:rsidRDefault="00D600E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5B88315" w14:textId="198678C9" w:rsidR="00D600E3" w:rsidRPr="00FE3813" w:rsidRDefault="00D600E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C373DA6" w14:textId="77777777" w:rsidR="006E4E11" w:rsidRDefault="00020165">
      <w:pPr>
        <w:framePr w:w="4400" w:h="2523" w:wrap="notBeside" w:vAnchor="page" w:hAnchor="page" w:x="6453" w:y="2445"/>
        <w:ind w:left="142"/>
      </w:pPr>
      <w:r>
        <w:t>Till riksdagen</w:t>
      </w:r>
    </w:p>
    <w:p w14:paraId="2E44CCBE" w14:textId="04872654" w:rsidR="006E4E11" w:rsidRDefault="00020165" w:rsidP="00020165">
      <w:pPr>
        <w:pStyle w:val="RKrubrik"/>
        <w:pBdr>
          <w:bottom w:val="single" w:sz="4" w:space="1" w:color="auto"/>
        </w:pBdr>
        <w:spacing w:before="0" w:after="0"/>
      </w:pPr>
      <w:r>
        <w:t>Svar på f</w:t>
      </w:r>
      <w:r w:rsidR="00CB56C2">
        <w:t>råga 201</w:t>
      </w:r>
      <w:r w:rsidR="004A387E">
        <w:t>4</w:t>
      </w:r>
      <w:r w:rsidR="00CB56C2">
        <w:t>/1</w:t>
      </w:r>
      <w:r w:rsidR="004A387E">
        <w:t>5</w:t>
      </w:r>
      <w:r w:rsidR="00CB56C2">
        <w:t>:</w:t>
      </w:r>
      <w:r w:rsidR="004A387E">
        <w:t>570</w:t>
      </w:r>
      <w:r w:rsidR="00CB56C2">
        <w:t xml:space="preserve"> av </w:t>
      </w:r>
      <w:r w:rsidR="004A387E">
        <w:t>Sofia Damm</w:t>
      </w:r>
      <w:r w:rsidR="004630B2">
        <w:t xml:space="preserve"> </w:t>
      </w:r>
      <w:r>
        <w:t>(</w:t>
      </w:r>
      <w:r w:rsidR="004A387E">
        <w:t>KD</w:t>
      </w:r>
      <w:r>
        <w:t xml:space="preserve">) </w:t>
      </w:r>
      <w:r w:rsidR="004A387E">
        <w:t>Stöd till den förföljda folkgruppen rohingya</w:t>
      </w:r>
    </w:p>
    <w:p w14:paraId="206F5AC9" w14:textId="77777777" w:rsidR="006E4E11" w:rsidRDefault="006E4E11">
      <w:pPr>
        <w:pStyle w:val="RKnormal"/>
      </w:pPr>
    </w:p>
    <w:p w14:paraId="4F3A17A6" w14:textId="1CBC5D5D" w:rsidR="00020165" w:rsidRDefault="004A387E" w:rsidP="00FE3813">
      <w:pPr>
        <w:pStyle w:val="RKnormal"/>
      </w:pPr>
      <w:r>
        <w:t xml:space="preserve">Sofia Damm har frågat mig vad </w:t>
      </w:r>
      <w:r w:rsidR="003D755A">
        <w:t>jag</w:t>
      </w:r>
      <w:r>
        <w:t xml:space="preserve"> och Sverige avser göra för att rohingyafolket ska få sina mänskliga rättigheter respekterade, och vilka akuta insatser Sverige avser att bistå med.</w:t>
      </w:r>
    </w:p>
    <w:p w14:paraId="2F68E38B" w14:textId="77777777" w:rsidR="00C56074" w:rsidRDefault="00C56074" w:rsidP="00FE3813">
      <w:pPr>
        <w:pStyle w:val="RKnormal"/>
      </w:pPr>
    </w:p>
    <w:p w14:paraId="2A594B86" w14:textId="7DBA626F" w:rsidR="00CB56C2" w:rsidRDefault="00C56074" w:rsidP="00FE3813">
      <w:pPr>
        <w:pStyle w:val="RKnormal"/>
      </w:pPr>
      <w:r w:rsidRPr="00C56074">
        <w:t xml:space="preserve">Regeringen är mycket oroad över situationen </w:t>
      </w:r>
      <w:r w:rsidR="004A387E">
        <w:t>för folkgruppen rohingya</w:t>
      </w:r>
      <w:r w:rsidRPr="00C56074">
        <w:t xml:space="preserve">. </w:t>
      </w:r>
      <w:r w:rsidR="004A387E">
        <w:t>V</w:t>
      </w:r>
      <w:r w:rsidR="00574F1E">
        <w:t>i har vid upprepade tillfällen fört fram</w:t>
      </w:r>
      <w:r w:rsidR="004A387E">
        <w:t xml:space="preserve"> det allvarliga läget i våra kontakter med regeringsföreträdare</w:t>
      </w:r>
      <w:r w:rsidR="00CA52D1">
        <w:t xml:space="preserve"> i</w:t>
      </w:r>
      <w:r w:rsidR="004A387E">
        <w:t xml:space="preserve"> såväl Myanmar som Bangladesh.</w:t>
      </w:r>
    </w:p>
    <w:p w14:paraId="1403F51E" w14:textId="77777777" w:rsidR="00BE08DF" w:rsidRDefault="00BE08DF" w:rsidP="00FE3813">
      <w:pPr>
        <w:pStyle w:val="RKnormal"/>
      </w:pPr>
    </w:p>
    <w:p w14:paraId="192CE9C1" w14:textId="77777777" w:rsidR="00D600E3" w:rsidRDefault="00BE08DF" w:rsidP="00FE3813">
      <w:pPr>
        <w:pStyle w:val="RKnormal"/>
      </w:pPr>
      <w:r>
        <w:t xml:space="preserve">Ett av tre </w:t>
      </w:r>
      <w:r w:rsidR="003D755A">
        <w:t>fokus</w:t>
      </w:r>
      <w:r>
        <w:t>områden för Sveriges</w:t>
      </w:r>
      <w:r w:rsidR="00393150">
        <w:t xml:space="preserve"> bilaterala</w:t>
      </w:r>
      <w:r>
        <w:t xml:space="preserve"> samarbetsstrategi för Myanmar är ökad respekt för mänskliga rättigheter</w:t>
      </w:r>
      <w:r w:rsidR="00CA52D1">
        <w:t>,</w:t>
      </w:r>
      <w:r>
        <w:t xml:space="preserve"> där stöd till etniska minoriteter är en uttalad huvuduppgift.</w:t>
      </w:r>
      <w:r w:rsidR="00AB0C4A">
        <w:t xml:space="preserve"> I samtliga insatser inom ramen för utvecklingssamarbetet är ambitionen att et</w:t>
      </w:r>
      <w:r w:rsidR="0003647B">
        <w:t>niska grupper ska nås av sven</w:t>
      </w:r>
      <w:r w:rsidR="00AB0C4A">
        <w:t xml:space="preserve">skt stöd. </w:t>
      </w:r>
      <w:r w:rsidR="00E20600">
        <w:t xml:space="preserve">Sverige medverkar bland annat i en fond tillsammans med fem andra givare </w:t>
      </w:r>
      <w:r w:rsidR="00AB0C4A">
        <w:t>för att samarbeta kring mödra- och barnhälsovård. Fonden planerar inom kort ett större stöd</w:t>
      </w:r>
      <w:r>
        <w:t xml:space="preserve"> </w:t>
      </w:r>
      <w:r w:rsidR="00FE3813">
        <w:t>i bl.</w:t>
      </w:r>
      <w:r w:rsidR="00AB0C4A">
        <w:t>a</w:t>
      </w:r>
      <w:r w:rsidR="00FE3813">
        <w:t>.</w:t>
      </w:r>
      <w:r w:rsidR="00AB0C4A">
        <w:t xml:space="preserve"> Rakhinestaten. </w:t>
      </w:r>
      <w:r w:rsidR="00E20600">
        <w:t xml:space="preserve">Vidare </w:t>
      </w:r>
    </w:p>
    <w:p w14:paraId="152FA279" w14:textId="6B103FDE" w:rsidR="00C773BE" w:rsidRDefault="00E20600" w:rsidP="00FE3813">
      <w:pPr>
        <w:pStyle w:val="RKnormal"/>
      </w:pPr>
      <w:r>
        <w:t>är e</w:t>
      </w:r>
      <w:r w:rsidR="00C456A4">
        <w:t>tt antal sve</w:t>
      </w:r>
      <w:r w:rsidR="00FF2E9C">
        <w:t>n</w:t>
      </w:r>
      <w:r w:rsidR="00C456A4">
        <w:t>ska enskilda organisationer</w:t>
      </w:r>
      <w:r>
        <w:t>, varav flera får stöd av Sida,</w:t>
      </w:r>
      <w:r w:rsidR="00C456A4">
        <w:t xml:space="preserve"> verksamma i Myanmar med inriktning på särskilt utsatta </w:t>
      </w:r>
      <w:r w:rsidR="0001734B">
        <w:t>minoritets</w:t>
      </w:r>
      <w:r w:rsidR="00FE3813">
        <w:softHyphen/>
      </w:r>
      <w:r w:rsidR="00C456A4">
        <w:t>grupper</w:t>
      </w:r>
      <w:r>
        <w:t>, inte minst vad gäller att stärka deras rättigheter</w:t>
      </w:r>
      <w:r w:rsidR="0001734B">
        <w:t>.</w:t>
      </w:r>
    </w:p>
    <w:p w14:paraId="36D4A5A2" w14:textId="77777777" w:rsidR="00C773BE" w:rsidRDefault="00C773BE" w:rsidP="00FE3813">
      <w:pPr>
        <w:pStyle w:val="RKnormal"/>
      </w:pPr>
    </w:p>
    <w:p w14:paraId="1BADE86D" w14:textId="5A84330C" w:rsidR="00AE09EA" w:rsidRPr="00E77352" w:rsidRDefault="00393150" w:rsidP="00FE3813">
      <w:pPr>
        <w:pStyle w:val="RKnormal"/>
      </w:pPr>
      <w:r>
        <w:t>För det svenska humanitära stödet är utgångspunkten livräddande insatser med fokus på de mest utsatta. Till dessa hör själ</w:t>
      </w:r>
      <w:r w:rsidR="005E54E2">
        <w:t>v</w:t>
      </w:r>
      <w:r>
        <w:t>fallet rohingya.</w:t>
      </w:r>
      <w:r w:rsidR="00AE09EA">
        <w:t xml:space="preserve"> </w:t>
      </w:r>
      <w:r w:rsidR="00C35653">
        <w:t xml:space="preserve">Genom Sida ger Sverige stöd till den humanitära situationen i Myanmar, inklusive till </w:t>
      </w:r>
      <w:r w:rsidR="00C35653" w:rsidRPr="00E77352">
        <w:t>rohingya i delstaten Rakhin</w:t>
      </w:r>
      <w:r w:rsidR="00CA52D1">
        <w:t>e</w:t>
      </w:r>
      <w:r w:rsidR="00C35653" w:rsidRPr="00E77352">
        <w:t>. Ci</w:t>
      </w:r>
      <w:r w:rsidR="00CA52D1">
        <w:t>r</w:t>
      </w:r>
      <w:r w:rsidR="00C35653" w:rsidRPr="00E77352">
        <w:t>ka 10 miljoner kronor har hi</w:t>
      </w:r>
      <w:r w:rsidR="00E368F7">
        <w:t>t</w:t>
      </w:r>
      <w:r w:rsidR="00C35653" w:rsidRPr="00E77352">
        <w:t xml:space="preserve">tills </w:t>
      </w:r>
      <w:r w:rsidR="00204964" w:rsidRPr="00E77352">
        <w:t xml:space="preserve">i år </w:t>
      </w:r>
      <w:r w:rsidR="00CA52D1">
        <w:t xml:space="preserve">kanaliserats </w:t>
      </w:r>
      <w:r w:rsidR="00C35653" w:rsidRPr="00E77352">
        <w:t>genom bland andra</w:t>
      </w:r>
      <w:r w:rsidR="00C35653" w:rsidRPr="00035FAB">
        <w:t xml:space="preserve"> Internationella Röda korset och ”</w:t>
      </w:r>
      <w:r w:rsidR="00C35653" w:rsidRPr="00035FAB">
        <w:rPr>
          <w:i/>
        </w:rPr>
        <w:t>Action contre la faime</w:t>
      </w:r>
      <w:r w:rsidR="00C35653" w:rsidRPr="00035FAB">
        <w:t xml:space="preserve">, </w:t>
      </w:r>
      <w:r w:rsidR="00C35653" w:rsidRPr="00035FAB">
        <w:rPr>
          <w:i/>
        </w:rPr>
        <w:t>ACF</w:t>
      </w:r>
      <w:r w:rsidR="00C35653" w:rsidRPr="00035FAB">
        <w:t>” för sjukvård, skydd och livsmedels</w:t>
      </w:r>
      <w:r w:rsidR="00E368F7">
        <w:softHyphen/>
      </w:r>
      <w:bookmarkStart w:id="0" w:name="_GoBack"/>
      <w:bookmarkEnd w:id="0"/>
      <w:r w:rsidR="00C35653" w:rsidRPr="00035FAB">
        <w:t xml:space="preserve">bistånd. </w:t>
      </w:r>
      <w:r w:rsidR="00C35653" w:rsidRPr="00E77352">
        <w:t>Även i</w:t>
      </w:r>
      <w:r w:rsidR="00AE09EA" w:rsidRPr="00E77352">
        <w:t xml:space="preserve"> Bangladesh ger Sverige humanitärt stöd till rohingya genom ICRC och IOM.</w:t>
      </w:r>
      <w:r w:rsidR="00F81AB9">
        <w:t xml:space="preserve"> I Thailand stöds de flyktingläger som sedan många år finns utmed gränsen till Myanmar och där den absoluta majoriteten i lägren tillhör olika etniska grupper från Myanmar.</w:t>
      </w:r>
    </w:p>
    <w:p w14:paraId="13375F0E" w14:textId="77777777" w:rsidR="00393150" w:rsidRPr="00E77352" w:rsidRDefault="00393150" w:rsidP="00FE3813">
      <w:pPr>
        <w:pStyle w:val="RKnormal"/>
      </w:pPr>
    </w:p>
    <w:p w14:paraId="5E8672F8" w14:textId="7C5A47E4" w:rsidR="00C35653" w:rsidRPr="00035FAB" w:rsidRDefault="00C35653" w:rsidP="00FE3813">
      <w:pPr>
        <w:pStyle w:val="RKnormal"/>
      </w:pPr>
      <w:r w:rsidRPr="00035FAB">
        <w:lastRenderedPageBreak/>
        <w:t xml:space="preserve">Sida </w:t>
      </w:r>
      <w:r w:rsidR="00420D0F">
        <w:t>följer</w:t>
      </w:r>
      <w:r w:rsidR="0040014C">
        <w:t xml:space="preserve"> </w:t>
      </w:r>
      <w:r w:rsidR="00420D0F">
        <w:t>utvecklingen</w:t>
      </w:r>
      <w:r w:rsidRPr="00035FAB">
        <w:t xml:space="preserve"> runt Rohingya-flykting</w:t>
      </w:r>
      <w:r w:rsidR="00204964" w:rsidRPr="00035FAB">
        <w:t xml:space="preserve">ar till </w:t>
      </w:r>
      <w:r w:rsidR="008763A9">
        <w:t>havs</w:t>
      </w:r>
      <w:r w:rsidR="00204964" w:rsidRPr="00035FAB">
        <w:t xml:space="preserve"> </w:t>
      </w:r>
      <w:r w:rsidR="00420D0F">
        <w:t>och</w:t>
      </w:r>
      <w:r w:rsidR="00204964" w:rsidRPr="00035FAB">
        <w:t xml:space="preserve"> det finns fortsatt</w:t>
      </w:r>
      <w:r w:rsidRPr="00035FAB">
        <w:t xml:space="preserve"> möjlighet </w:t>
      </w:r>
      <w:r w:rsidR="00204964" w:rsidRPr="00035FAB">
        <w:t>för Sveriges humanitära</w:t>
      </w:r>
      <w:r w:rsidRPr="00035FAB">
        <w:t xml:space="preserve"> partner </w:t>
      </w:r>
      <w:r w:rsidR="00204964" w:rsidRPr="00035FAB">
        <w:t xml:space="preserve">att </w:t>
      </w:r>
      <w:r w:rsidR="00CA52D1">
        <w:t>söka</w:t>
      </w:r>
      <w:r w:rsidRPr="00035FAB">
        <w:t xml:space="preserve"> </w:t>
      </w:r>
      <w:r w:rsidR="00E77352">
        <w:t xml:space="preserve">svenskt </w:t>
      </w:r>
      <w:r w:rsidRPr="00035FAB">
        <w:t>stöd</w:t>
      </w:r>
      <w:r w:rsidR="00204964" w:rsidRPr="00035FAB">
        <w:t xml:space="preserve"> till sådana insatser</w:t>
      </w:r>
      <w:r w:rsidRPr="00035FAB">
        <w:t>, framförallt genom Sidas snabbmekanism för beslut (”</w:t>
      </w:r>
      <w:r w:rsidRPr="00035FAB">
        <w:rPr>
          <w:i/>
        </w:rPr>
        <w:t>Rapid Response Mechanism</w:t>
      </w:r>
      <w:r w:rsidRPr="00035FAB">
        <w:t>”).</w:t>
      </w:r>
    </w:p>
    <w:p w14:paraId="4D6A60D7" w14:textId="77777777" w:rsidR="00204964" w:rsidRPr="00E77352" w:rsidRDefault="00204964" w:rsidP="00FE3813">
      <w:pPr>
        <w:pStyle w:val="RKnormal"/>
      </w:pPr>
    </w:p>
    <w:p w14:paraId="5BDEE1BC" w14:textId="2A8C1A04" w:rsidR="00204964" w:rsidRPr="00E77352" w:rsidRDefault="00204964" w:rsidP="00FE3813">
      <w:pPr>
        <w:pStyle w:val="RKnormal"/>
      </w:pPr>
      <w:r w:rsidRPr="00E77352">
        <w:t xml:space="preserve">Sverige är även en av världens största givare av </w:t>
      </w:r>
      <w:r w:rsidR="00CA52D1">
        <w:t xml:space="preserve">ej </w:t>
      </w:r>
      <w:r w:rsidRPr="00E77352">
        <w:t xml:space="preserve">öronmärkt kärnstöd till de humanitära FN-organisationerna. Kärnstöden ger organisationerna flexibilitet att snabbt och effektivt kunna agera i svåra humanitära kriser  som den vi nu ser i Sydostasien. </w:t>
      </w:r>
      <w:r w:rsidR="00785AB8">
        <w:t xml:space="preserve">FN-organisationerna själva påpekar gång på gång hur viktigt Sveriges kärnstöd är för deras kapacitet att svara </w:t>
      </w:r>
      <w:r w:rsidR="00A43C60">
        <w:t xml:space="preserve"> på</w:t>
      </w:r>
      <w:r w:rsidR="00785AB8">
        <w:t xml:space="preserve"> den här typen av kriser omedelbart, utan att behöva vänta på givares ibland långsamma bidragsprocesser.</w:t>
      </w:r>
    </w:p>
    <w:p w14:paraId="38A2E2AD" w14:textId="77777777" w:rsidR="00204964" w:rsidRPr="00E77352" w:rsidRDefault="00204964" w:rsidP="00FE3813">
      <w:pPr>
        <w:pStyle w:val="RKnormal"/>
      </w:pPr>
    </w:p>
    <w:p w14:paraId="76DF4A73" w14:textId="2663835C" w:rsidR="00BE08DF" w:rsidRPr="00E77352" w:rsidRDefault="00393150" w:rsidP="00FE3813">
      <w:pPr>
        <w:pStyle w:val="RKnormal"/>
      </w:pPr>
      <w:r w:rsidRPr="00E77352">
        <w:t>Sverige</w:t>
      </w:r>
      <w:r w:rsidR="00BE08DF" w:rsidRPr="00E77352">
        <w:t xml:space="preserve"> agerar också </w:t>
      </w:r>
      <w:r w:rsidR="00420D0F">
        <w:t>politiskt</w:t>
      </w:r>
      <w:r w:rsidR="00204964" w:rsidRPr="00E77352">
        <w:t xml:space="preserve"> </w:t>
      </w:r>
      <w:r w:rsidR="00BE08DF" w:rsidRPr="00E77352">
        <w:t xml:space="preserve">genom EU och FN. </w:t>
      </w:r>
      <w:r w:rsidR="00420D0F" w:rsidRPr="00E77352">
        <w:t>För EU är situationen för rohingya en viktig del i den formaliserade MR-dialogen mellan EU och Myanmar.</w:t>
      </w:r>
      <w:r w:rsidR="008763A9">
        <w:t xml:space="preserve"> </w:t>
      </w:r>
      <w:r w:rsidR="00BE08DF" w:rsidRPr="00E77352">
        <w:t>Sverige har tydligt och konsekvent stött FN:s special</w:t>
      </w:r>
      <w:r w:rsidR="00FE3813">
        <w:softHyphen/>
      </w:r>
      <w:r w:rsidR="00BE08DF" w:rsidRPr="00E77352">
        <w:t>rapportör för mänskliga rättigheter i Myanmar, professor Yanghee Lee som under sitt senaste besök i Myanmar tillbringade flera dagar i Rakhinestaten där merparten av rohingya finns</w:t>
      </w:r>
      <w:r w:rsidR="003A030C" w:rsidRPr="00E77352">
        <w:t>.</w:t>
      </w:r>
      <w:r w:rsidR="00574F1E" w:rsidRPr="00E77352">
        <w:t xml:space="preserve"> </w:t>
      </w:r>
      <w:r w:rsidR="003A030C" w:rsidRPr="00E77352">
        <w:t>Hon</w:t>
      </w:r>
      <w:r w:rsidR="00574F1E" w:rsidRPr="00E77352">
        <w:t xml:space="preserve"> </w:t>
      </w:r>
      <w:r w:rsidR="00043304" w:rsidRPr="00E77352">
        <w:t>delgav</w:t>
      </w:r>
      <w:r w:rsidR="00574F1E" w:rsidRPr="00E77352">
        <w:t xml:space="preserve"> sedan </w:t>
      </w:r>
      <w:r w:rsidR="00043304" w:rsidRPr="00E77352">
        <w:t xml:space="preserve">sina intryck från besöket i </w:t>
      </w:r>
      <w:r w:rsidR="00574F1E" w:rsidRPr="00E77352">
        <w:t>samtal</w:t>
      </w:r>
      <w:r w:rsidR="00AB0C4A">
        <w:t xml:space="preserve"> med regeringsföreträdare </w:t>
      </w:r>
      <w:r w:rsidR="00574F1E" w:rsidRPr="00E77352">
        <w:t xml:space="preserve"> i </w:t>
      </w:r>
      <w:r w:rsidR="00AB0C4A">
        <w:t xml:space="preserve">huvudstaden </w:t>
      </w:r>
      <w:r w:rsidR="00574F1E" w:rsidRPr="00E77352">
        <w:t>Nay Pyi Taw</w:t>
      </w:r>
      <w:r w:rsidR="00BE08DF" w:rsidRPr="00E77352">
        <w:t>.</w:t>
      </w:r>
      <w:r w:rsidR="00043304" w:rsidRPr="00E77352">
        <w:t xml:space="preserve"> </w:t>
      </w:r>
    </w:p>
    <w:p w14:paraId="2847EDF5" w14:textId="77777777" w:rsidR="00BE08DF" w:rsidRPr="00E77352" w:rsidRDefault="00BE08DF" w:rsidP="00FE3813">
      <w:pPr>
        <w:pStyle w:val="RKnormal"/>
      </w:pPr>
    </w:p>
    <w:p w14:paraId="08032BA0" w14:textId="00513362" w:rsidR="00043304" w:rsidRPr="00E77352" w:rsidRDefault="00BE08DF" w:rsidP="00FE3813">
      <w:pPr>
        <w:pStyle w:val="RKnormal"/>
      </w:pPr>
      <w:r w:rsidRPr="00E77352">
        <w:t>Den allvarliga flyktingsituati</w:t>
      </w:r>
      <w:r w:rsidR="00716CA9" w:rsidRPr="00E77352">
        <w:t>on</w:t>
      </w:r>
      <w:r w:rsidR="00442205" w:rsidRPr="00E77352">
        <w:t>en</w:t>
      </w:r>
      <w:r w:rsidR="00716CA9" w:rsidRPr="00E77352">
        <w:t xml:space="preserve"> </w:t>
      </w:r>
      <w:r w:rsidR="00043304" w:rsidRPr="00E77352">
        <w:t>till</w:t>
      </w:r>
      <w:r w:rsidR="00716CA9" w:rsidRPr="00E77352">
        <w:t xml:space="preserve"> hav</w:t>
      </w:r>
      <w:r w:rsidR="00043304" w:rsidRPr="00E77352">
        <w:t>s</w:t>
      </w:r>
      <w:r w:rsidRPr="00E77352">
        <w:t xml:space="preserve"> </w:t>
      </w:r>
      <w:r w:rsidR="00716CA9" w:rsidRPr="00E77352">
        <w:t>k</w:t>
      </w:r>
      <w:r w:rsidRPr="00E77352">
        <w:t xml:space="preserve">räver </w:t>
      </w:r>
      <w:r w:rsidR="00935AA8" w:rsidRPr="00E77352">
        <w:t xml:space="preserve">nära samarbete mellan de länder </w:t>
      </w:r>
      <w:r w:rsidR="000C3F65" w:rsidRPr="00E77352">
        <w:t xml:space="preserve">varifrån </w:t>
      </w:r>
      <w:r w:rsidR="00935AA8" w:rsidRPr="00E77352">
        <w:t>flyktingarna</w:t>
      </w:r>
      <w:r w:rsidR="000C3F65" w:rsidRPr="00E77352">
        <w:t xml:space="preserve"> kommer och dit de</w:t>
      </w:r>
      <w:r w:rsidR="00D92A63" w:rsidRPr="00E77352">
        <w:t>,</w:t>
      </w:r>
      <w:r w:rsidR="00935AA8" w:rsidRPr="00E77352">
        <w:t xml:space="preserve"> </w:t>
      </w:r>
      <w:r w:rsidR="000C3F65" w:rsidRPr="00E77352">
        <w:t xml:space="preserve">ofta </w:t>
      </w:r>
      <w:r w:rsidR="00935AA8" w:rsidRPr="00E77352">
        <w:t xml:space="preserve">i händerna på </w:t>
      </w:r>
      <w:r w:rsidR="00D92A63" w:rsidRPr="00E77352">
        <w:t xml:space="preserve">skrupelfria </w:t>
      </w:r>
      <w:r w:rsidR="00935AA8" w:rsidRPr="00E77352">
        <w:t>människosmugglare</w:t>
      </w:r>
      <w:r w:rsidR="00D92A63" w:rsidRPr="00E77352">
        <w:t>,</w:t>
      </w:r>
      <w:r w:rsidR="00890AF3" w:rsidRPr="00E77352">
        <w:t xml:space="preserve"> söker sig</w:t>
      </w:r>
      <w:r w:rsidR="00716CA9" w:rsidRPr="00E77352">
        <w:t>.</w:t>
      </w:r>
      <w:r w:rsidR="00935AA8" w:rsidRPr="00E77352">
        <w:t xml:space="preserve"> </w:t>
      </w:r>
      <w:r w:rsidR="005E54E2" w:rsidRPr="00E77352">
        <w:t>I</w:t>
      </w:r>
      <w:r w:rsidR="00935AA8" w:rsidRPr="00E77352">
        <w:t xml:space="preserve">nitiativ </w:t>
      </w:r>
      <w:r w:rsidR="00D92A63" w:rsidRPr="00E77352">
        <w:t>t</w:t>
      </w:r>
      <w:r w:rsidR="005E54E2" w:rsidRPr="00E77352">
        <w:t>i</w:t>
      </w:r>
      <w:r w:rsidR="00D92A63" w:rsidRPr="00E77352">
        <w:t>ll regionalt samarbete</w:t>
      </w:r>
      <w:r w:rsidR="00935AA8" w:rsidRPr="00E77352">
        <w:t xml:space="preserve"> </w:t>
      </w:r>
      <w:r w:rsidR="00D92A63" w:rsidRPr="00E77352">
        <w:t xml:space="preserve">har </w:t>
      </w:r>
      <w:r w:rsidR="00935AA8" w:rsidRPr="00E77352">
        <w:t>under de senaste dagarna tagits av de närmast berörda länderna. Men mer krävs i form av konkreta insatser</w:t>
      </w:r>
      <w:r w:rsidR="000C3F65" w:rsidRPr="00E77352">
        <w:t xml:space="preserve"> inklusive vad gäller grundorsakerna till flyktingströmmarna</w:t>
      </w:r>
      <w:r w:rsidR="00935AA8" w:rsidRPr="00E77352">
        <w:t xml:space="preserve">. Sverige </w:t>
      </w:r>
      <w:r w:rsidR="005410E1" w:rsidRPr="00E77352">
        <w:t xml:space="preserve">fortsätter att nära </w:t>
      </w:r>
      <w:r w:rsidR="00D92A63" w:rsidRPr="00E77352">
        <w:t>f</w:t>
      </w:r>
      <w:r w:rsidR="00935AA8" w:rsidRPr="00E77352">
        <w:t>ölj</w:t>
      </w:r>
      <w:r w:rsidR="005410E1" w:rsidRPr="00E77352">
        <w:t>a</w:t>
      </w:r>
      <w:r w:rsidR="00D92A63" w:rsidRPr="00E77352">
        <w:t xml:space="preserve"> </w:t>
      </w:r>
    </w:p>
    <w:p w14:paraId="6A808C65" w14:textId="47B7C02B" w:rsidR="00BE08DF" w:rsidRPr="00E77352" w:rsidRDefault="00935AA8" w:rsidP="00FE3813">
      <w:pPr>
        <w:pStyle w:val="RKnormal"/>
      </w:pPr>
      <w:r w:rsidRPr="00E77352">
        <w:t xml:space="preserve">utvecklingen </w:t>
      </w:r>
      <w:r w:rsidR="005E54E2" w:rsidRPr="00E77352">
        <w:t>i Myanmar</w:t>
      </w:r>
      <w:r w:rsidR="00D92A63" w:rsidRPr="00E77352">
        <w:t>, Bangladesh</w:t>
      </w:r>
      <w:r w:rsidR="005E54E2" w:rsidRPr="00E77352">
        <w:t xml:space="preserve"> och </w:t>
      </w:r>
      <w:r w:rsidRPr="00E77352">
        <w:t>regionen</w:t>
      </w:r>
      <w:r w:rsidR="005E54E2" w:rsidRPr="00E77352">
        <w:t>.</w:t>
      </w:r>
      <w:r w:rsidRPr="00E77352">
        <w:t xml:space="preserve"> </w:t>
      </w:r>
    </w:p>
    <w:p w14:paraId="326AF0CF" w14:textId="77777777" w:rsidR="00C56074" w:rsidRPr="00E77352" w:rsidRDefault="00C56074" w:rsidP="00FE3813">
      <w:pPr>
        <w:pStyle w:val="RKnormal"/>
      </w:pPr>
    </w:p>
    <w:p w14:paraId="545E4291" w14:textId="2074A803" w:rsidR="00020165" w:rsidRPr="00E77352" w:rsidRDefault="00020165" w:rsidP="00FE3813">
      <w:pPr>
        <w:pStyle w:val="RKnormal"/>
      </w:pPr>
      <w:r w:rsidRPr="00E77352">
        <w:t xml:space="preserve">Stockholm den </w:t>
      </w:r>
      <w:r w:rsidR="004A387E" w:rsidRPr="00E77352">
        <w:t>2</w:t>
      </w:r>
      <w:r w:rsidRPr="00E77352">
        <w:t xml:space="preserve"> </w:t>
      </w:r>
      <w:r w:rsidR="00D92A63" w:rsidRPr="00E77352">
        <w:t>juni</w:t>
      </w:r>
      <w:r w:rsidRPr="00E77352">
        <w:t xml:space="preserve"> 201</w:t>
      </w:r>
      <w:r w:rsidR="004A387E" w:rsidRPr="00E77352">
        <w:t>5</w:t>
      </w:r>
    </w:p>
    <w:p w14:paraId="3F2C92A3" w14:textId="77777777" w:rsidR="00020165" w:rsidRDefault="00020165">
      <w:pPr>
        <w:pStyle w:val="RKnormal"/>
      </w:pPr>
    </w:p>
    <w:p w14:paraId="3D4FFAC6" w14:textId="77777777" w:rsidR="00D600E3" w:rsidRPr="00E77352" w:rsidRDefault="00D600E3">
      <w:pPr>
        <w:pStyle w:val="RKnormal"/>
      </w:pPr>
    </w:p>
    <w:p w14:paraId="2C025F84" w14:textId="77777777" w:rsidR="00020165" w:rsidRPr="00E77352" w:rsidRDefault="00020165">
      <w:pPr>
        <w:pStyle w:val="RKnormal"/>
      </w:pPr>
    </w:p>
    <w:p w14:paraId="72171ECC" w14:textId="7E6749F0" w:rsidR="00020165" w:rsidRPr="00FE3813" w:rsidRDefault="004A387E" w:rsidP="00FE3813">
      <w:pPr>
        <w:pStyle w:val="RKnormal"/>
      </w:pPr>
      <w:r w:rsidRPr="00FE3813">
        <w:t>Isabella Lövin</w:t>
      </w:r>
    </w:p>
    <w:sectPr w:rsidR="00020165" w:rsidRPr="00FE3813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06597" w14:textId="77777777" w:rsidR="00C22D39" w:rsidRDefault="00C22D39">
      <w:r>
        <w:separator/>
      </w:r>
    </w:p>
  </w:endnote>
  <w:endnote w:type="continuationSeparator" w:id="0">
    <w:p w14:paraId="6F647360" w14:textId="77777777" w:rsidR="00C22D39" w:rsidRDefault="00C2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F3830" w14:textId="77777777" w:rsidR="00C22D39" w:rsidRDefault="00C22D39">
      <w:r>
        <w:separator/>
      </w:r>
    </w:p>
  </w:footnote>
  <w:footnote w:type="continuationSeparator" w:id="0">
    <w:p w14:paraId="4DD055A5" w14:textId="77777777" w:rsidR="00C22D39" w:rsidRDefault="00C2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A8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368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74323B" w14:textId="77777777">
      <w:trPr>
        <w:cantSplit/>
      </w:trPr>
      <w:tc>
        <w:tcPr>
          <w:tcW w:w="3119" w:type="dxa"/>
        </w:tcPr>
        <w:p w14:paraId="525B5C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F7BF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61799" w14:textId="77777777" w:rsidR="00E80146" w:rsidRDefault="00E80146">
          <w:pPr>
            <w:pStyle w:val="Sidhuvud"/>
            <w:ind w:right="360"/>
          </w:pPr>
        </w:p>
      </w:tc>
    </w:tr>
  </w:tbl>
  <w:p w14:paraId="39B7DF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062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01DB0A" w14:textId="77777777">
      <w:trPr>
        <w:cantSplit/>
      </w:trPr>
      <w:tc>
        <w:tcPr>
          <w:tcW w:w="3119" w:type="dxa"/>
        </w:tcPr>
        <w:p w14:paraId="5C0F5F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848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588563" w14:textId="77777777" w:rsidR="00E80146" w:rsidRDefault="00E80146">
          <w:pPr>
            <w:pStyle w:val="Sidhuvud"/>
            <w:ind w:right="360"/>
          </w:pPr>
        </w:p>
      </w:tc>
    </w:tr>
  </w:tbl>
  <w:p w14:paraId="2D3CF1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496F" w14:textId="76D9BAC0" w:rsidR="00020165" w:rsidRDefault="000201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1EE3B" wp14:editId="52BB4F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1D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7E4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D82E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7D5F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6E38"/>
    <w:multiLevelType w:val="hybridMultilevel"/>
    <w:tmpl w:val="D7D6EF46"/>
    <w:lvl w:ilvl="0" w:tplc="D2A24A60"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5"/>
    <w:rsid w:val="00003D68"/>
    <w:rsid w:val="0001734B"/>
    <w:rsid w:val="00020165"/>
    <w:rsid w:val="00020ACD"/>
    <w:rsid w:val="00035FAB"/>
    <w:rsid w:val="0003647B"/>
    <w:rsid w:val="00043304"/>
    <w:rsid w:val="00047E5A"/>
    <w:rsid w:val="00051BE7"/>
    <w:rsid w:val="000A082D"/>
    <w:rsid w:val="000C3F65"/>
    <w:rsid w:val="0014349F"/>
    <w:rsid w:val="00150384"/>
    <w:rsid w:val="00160901"/>
    <w:rsid w:val="001805B7"/>
    <w:rsid w:val="001A1417"/>
    <w:rsid w:val="00204964"/>
    <w:rsid w:val="002A017A"/>
    <w:rsid w:val="00322713"/>
    <w:rsid w:val="00367B1C"/>
    <w:rsid w:val="00393150"/>
    <w:rsid w:val="003A030C"/>
    <w:rsid w:val="003D6277"/>
    <w:rsid w:val="003D755A"/>
    <w:rsid w:val="0040014C"/>
    <w:rsid w:val="00420D0F"/>
    <w:rsid w:val="00442205"/>
    <w:rsid w:val="0045492C"/>
    <w:rsid w:val="004630B2"/>
    <w:rsid w:val="004A328D"/>
    <w:rsid w:val="004A387E"/>
    <w:rsid w:val="00525AE8"/>
    <w:rsid w:val="00526341"/>
    <w:rsid w:val="005410E1"/>
    <w:rsid w:val="00574F1E"/>
    <w:rsid w:val="0058762B"/>
    <w:rsid w:val="005E54E2"/>
    <w:rsid w:val="006A0072"/>
    <w:rsid w:val="006C025E"/>
    <w:rsid w:val="006E4CFD"/>
    <w:rsid w:val="006E4E11"/>
    <w:rsid w:val="006F7E15"/>
    <w:rsid w:val="00716CA9"/>
    <w:rsid w:val="007242A3"/>
    <w:rsid w:val="00755FEA"/>
    <w:rsid w:val="00784FA3"/>
    <w:rsid w:val="00785AB8"/>
    <w:rsid w:val="007A6855"/>
    <w:rsid w:val="007E5936"/>
    <w:rsid w:val="008763A9"/>
    <w:rsid w:val="00890AF3"/>
    <w:rsid w:val="0092027A"/>
    <w:rsid w:val="00935AA8"/>
    <w:rsid w:val="00955E31"/>
    <w:rsid w:val="00987990"/>
    <w:rsid w:val="00992E72"/>
    <w:rsid w:val="00A030D6"/>
    <w:rsid w:val="00A43C60"/>
    <w:rsid w:val="00AB0C4A"/>
    <w:rsid w:val="00AE09EA"/>
    <w:rsid w:val="00AF26D1"/>
    <w:rsid w:val="00B07DEB"/>
    <w:rsid w:val="00B2409C"/>
    <w:rsid w:val="00BE08DF"/>
    <w:rsid w:val="00C22D39"/>
    <w:rsid w:val="00C35653"/>
    <w:rsid w:val="00C456A4"/>
    <w:rsid w:val="00C56074"/>
    <w:rsid w:val="00C61C22"/>
    <w:rsid w:val="00C773BE"/>
    <w:rsid w:val="00C92E77"/>
    <w:rsid w:val="00CA52D1"/>
    <w:rsid w:val="00CB56C2"/>
    <w:rsid w:val="00D133D7"/>
    <w:rsid w:val="00D600E3"/>
    <w:rsid w:val="00D92A63"/>
    <w:rsid w:val="00DE0C72"/>
    <w:rsid w:val="00DF43B7"/>
    <w:rsid w:val="00DF5299"/>
    <w:rsid w:val="00E20600"/>
    <w:rsid w:val="00E368F7"/>
    <w:rsid w:val="00E77352"/>
    <w:rsid w:val="00E80146"/>
    <w:rsid w:val="00E904D0"/>
    <w:rsid w:val="00EB29F4"/>
    <w:rsid w:val="00EC25F9"/>
    <w:rsid w:val="00ED583F"/>
    <w:rsid w:val="00F3309D"/>
    <w:rsid w:val="00F81AB9"/>
    <w:rsid w:val="00FE3813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B8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  <w:style w:type="character" w:styleId="Kommentarsreferens">
    <w:name w:val="annotation reference"/>
    <w:basedOn w:val="Standardstycketeckensnitt"/>
    <w:rsid w:val="00C356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56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56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56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565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  <w:style w:type="character" w:styleId="Kommentarsreferens">
    <w:name w:val="annotation reference"/>
    <w:basedOn w:val="Standardstycketeckensnitt"/>
    <w:rsid w:val="00C356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56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56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56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565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d797d092-8572-43aa-83cf-d83e630eae53</RD_Svarsid>
  </documentManagement>
</p:properties>
</file>

<file path=customXml/itemProps1.xml><?xml version="1.0" encoding="utf-8"?>
<ds:datastoreItem xmlns:ds="http://schemas.openxmlformats.org/officeDocument/2006/customXml" ds:itemID="{66DCD5AF-B96A-4EA4-BD06-639C22C88CFF}"/>
</file>

<file path=customXml/itemProps2.xml><?xml version="1.0" encoding="utf-8"?>
<ds:datastoreItem xmlns:ds="http://schemas.openxmlformats.org/officeDocument/2006/customXml" ds:itemID="{CE52450E-37EF-4A18-8062-B9AB09D2D591}"/>
</file>

<file path=customXml/itemProps3.xml><?xml version="1.0" encoding="utf-8"?>
<ds:datastoreItem xmlns:ds="http://schemas.openxmlformats.org/officeDocument/2006/customXml" ds:itemID="{845B0539-CE78-471A-9582-46A891FC3E10}"/>
</file>

<file path=customXml/itemProps4.xml><?xml version="1.0" encoding="utf-8"?>
<ds:datastoreItem xmlns:ds="http://schemas.openxmlformats.org/officeDocument/2006/customXml" ds:itemID="{CE52450E-37EF-4A18-8062-B9AB09D2D5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FF060B-AF70-4D2D-A731-3F5BD1D7CB06}"/>
</file>

<file path=customXml/itemProps6.xml><?xml version="1.0" encoding="utf-8"?>
<ds:datastoreItem xmlns:ds="http://schemas.openxmlformats.org/officeDocument/2006/customXml" ds:itemID="{CE52450E-37EF-4A18-8062-B9AB09D2D591}"/>
</file>

<file path=customXml/itemProps7.xml><?xml version="1.0" encoding="utf-8"?>
<ds:datastoreItem xmlns:ds="http://schemas.openxmlformats.org/officeDocument/2006/customXml" ds:itemID="{2E0C40E0-71BA-4821-92E3-0593F6F8A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Mattias Timrén</dc:creator>
  <cp:lastModifiedBy>Inga Holm</cp:lastModifiedBy>
  <cp:revision>8</cp:revision>
  <cp:lastPrinted>2015-06-02T14:47:00Z</cp:lastPrinted>
  <dcterms:created xsi:type="dcterms:W3CDTF">2015-06-02T14:28:00Z</dcterms:created>
  <dcterms:modified xsi:type="dcterms:W3CDTF">2015-06-02T14:47:00Z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351f30ce-a800-4e06-a40e-d783ee4ec967</vt:lpwstr>
  </property>
</Properties>
</file>